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51525" w14:textId="13ED4768" w:rsidR="002333EB" w:rsidRDefault="002333EB"/>
    <w:p w14:paraId="30147B3E" w14:textId="77777777" w:rsidR="00B93EB9" w:rsidRDefault="00B93EB9"/>
    <w:p w14:paraId="5FF9C19A" w14:textId="77777777" w:rsidR="00B93EB9" w:rsidRDefault="00B93EB9"/>
    <w:p w14:paraId="0DA9713F" w14:textId="77777777" w:rsidR="00B93EB9" w:rsidRDefault="00B93EB9"/>
    <w:p w14:paraId="5AD826C5" w14:textId="77777777" w:rsidR="00B93EB9" w:rsidRDefault="00B93EB9"/>
    <w:p w14:paraId="2297FA9D" w14:textId="2A2DC440" w:rsidR="00B93EB9" w:rsidRDefault="003E28B0" w:rsidP="00B93EB9">
      <w:pPr>
        <w:jc w:val="center"/>
        <w:rPr>
          <w:rFonts w:ascii="Verdana" w:hAnsi="Verdana"/>
          <w:b/>
          <w:bCs/>
          <w:sz w:val="18"/>
          <w:szCs w:val="18"/>
        </w:rPr>
      </w:pPr>
      <w:r>
        <w:rPr>
          <w:rFonts w:ascii="Verdana" w:hAnsi="Verdana"/>
          <w:b/>
          <w:color w:val="7030A0"/>
          <w:sz w:val="56"/>
          <w:szCs w:val="56"/>
        </w:rPr>
        <w:t>Mobile Phone and Smart Technology Policy</w:t>
      </w:r>
    </w:p>
    <w:p w14:paraId="68512E76" w14:textId="77777777" w:rsidR="00B93EB9" w:rsidRDefault="00B93EB9" w:rsidP="00B93EB9">
      <w:pPr>
        <w:rPr>
          <w:rFonts w:ascii="Verdana" w:hAnsi="Verdana"/>
          <w:b/>
          <w:bCs/>
          <w:sz w:val="18"/>
          <w:szCs w:val="18"/>
        </w:rPr>
      </w:pPr>
    </w:p>
    <w:p w14:paraId="0D704E5F" w14:textId="43788461" w:rsidR="00B93EB9" w:rsidRDefault="00B93EB9" w:rsidP="31D8567E">
      <w:pPr>
        <w:rPr>
          <w:rFonts w:ascii="Verdana" w:hAnsi="Verdana"/>
          <w:b/>
          <w:bCs/>
          <w:sz w:val="18"/>
          <w:szCs w:val="18"/>
        </w:rPr>
      </w:pPr>
      <w:r w:rsidRPr="31D8567E">
        <w:rPr>
          <w:rFonts w:ascii="Verdana" w:hAnsi="Verdana"/>
          <w:b/>
          <w:bCs/>
          <w:sz w:val="18"/>
          <w:szCs w:val="18"/>
        </w:rPr>
        <w:t xml:space="preserve">Department: </w:t>
      </w:r>
      <w:r w:rsidR="00452A81" w:rsidRPr="31D8567E">
        <w:rPr>
          <w:rFonts w:ascii="Verdana" w:hAnsi="Verdana"/>
          <w:b/>
          <w:bCs/>
          <w:sz w:val="18"/>
          <w:szCs w:val="18"/>
        </w:rPr>
        <w:t xml:space="preserve">Lifelong learning </w:t>
      </w:r>
      <w:r w:rsidRPr="31D8567E">
        <w:rPr>
          <w:rFonts w:ascii="Verdana" w:hAnsi="Verdana"/>
          <w:b/>
          <w:bCs/>
          <w:sz w:val="18"/>
          <w:szCs w:val="18"/>
        </w:rPr>
        <w:t>Key College</w:t>
      </w:r>
    </w:p>
    <w:p w14:paraId="287B3C66" w14:textId="77777777" w:rsidR="00B93EB9" w:rsidRDefault="00B93EB9" w:rsidP="31D8567E">
      <w:pPr>
        <w:rPr>
          <w:rFonts w:ascii="Verdana" w:hAnsi="Verdana"/>
          <w:b/>
          <w:bCs/>
          <w:sz w:val="18"/>
          <w:szCs w:val="18"/>
        </w:rPr>
      </w:pPr>
    </w:p>
    <w:p w14:paraId="1AC8DD23" w14:textId="6F75232F" w:rsidR="00B93EB9" w:rsidRDefault="00B93EB9" w:rsidP="31D8567E">
      <w:pPr>
        <w:rPr>
          <w:rFonts w:ascii="Verdana" w:hAnsi="Verdana"/>
          <w:b/>
          <w:bCs/>
          <w:sz w:val="18"/>
          <w:szCs w:val="18"/>
        </w:rPr>
      </w:pPr>
      <w:r w:rsidRPr="31D8567E">
        <w:rPr>
          <w:rFonts w:ascii="Verdana" w:hAnsi="Verdana"/>
          <w:b/>
          <w:bCs/>
          <w:sz w:val="18"/>
          <w:szCs w:val="18"/>
        </w:rPr>
        <w:t>Owner:  Training &amp; Education Manager</w:t>
      </w:r>
      <w:r w:rsidR="005D3386" w:rsidRPr="31D8567E">
        <w:rPr>
          <w:rFonts w:ascii="Verdana" w:hAnsi="Verdana"/>
          <w:b/>
          <w:bCs/>
          <w:sz w:val="18"/>
          <w:szCs w:val="18"/>
        </w:rPr>
        <w:t>/Safeguarding lead</w:t>
      </w:r>
    </w:p>
    <w:p w14:paraId="26D85784" w14:textId="77777777" w:rsidR="00B93EB9" w:rsidRDefault="00B93EB9" w:rsidP="31D8567E">
      <w:pPr>
        <w:rPr>
          <w:rFonts w:ascii="Verdana" w:hAnsi="Verdana"/>
          <w:b/>
          <w:bCs/>
          <w:sz w:val="18"/>
          <w:szCs w:val="18"/>
        </w:rPr>
      </w:pPr>
    </w:p>
    <w:p w14:paraId="54A22796" w14:textId="77777777" w:rsidR="00B93EB9" w:rsidRDefault="00B93EB9" w:rsidP="31D8567E">
      <w:pPr>
        <w:rPr>
          <w:rFonts w:ascii="Verdana" w:hAnsi="Verdana"/>
          <w:b/>
          <w:bCs/>
          <w:sz w:val="18"/>
          <w:szCs w:val="18"/>
        </w:rPr>
      </w:pPr>
      <w:r w:rsidRPr="31D8567E">
        <w:rPr>
          <w:rFonts w:ascii="Verdana" w:hAnsi="Verdana"/>
          <w:b/>
          <w:bCs/>
          <w:sz w:val="18"/>
          <w:szCs w:val="18"/>
        </w:rPr>
        <w:t>Approval Route: Lifelong Learning Committee</w:t>
      </w:r>
    </w:p>
    <w:p w14:paraId="6BD58E04" w14:textId="77777777" w:rsidR="00B93EB9" w:rsidRDefault="00B93EB9" w:rsidP="31D8567E">
      <w:pPr>
        <w:rPr>
          <w:rFonts w:ascii="Verdana" w:hAnsi="Verdana"/>
          <w:b/>
          <w:bCs/>
          <w:sz w:val="18"/>
          <w:szCs w:val="18"/>
        </w:rPr>
      </w:pPr>
    </w:p>
    <w:p w14:paraId="7AB61833" w14:textId="77777777" w:rsidR="00B93EB9" w:rsidRDefault="00B93EB9" w:rsidP="31D8567E">
      <w:pPr>
        <w:rPr>
          <w:rFonts w:ascii="Verdana" w:hAnsi="Verdana"/>
          <w:b/>
          <w:bCs/>
          <w:sz w:val="18"/>
          <w:szCs w:val="18"/>
        </w:rPr>
      </w:pPr>
      <w:r w:rsidRPr="31D8567E">
        <w:rPr>
          <w:rFonts w:ascii="Verdana" w:hAnsi="Verdana"/>
          <w:b/>
          <w:bCs/>
          <w:sz w:val="18"/>
          <w:szCs w:val="18"/>
        </w:rPr>
        <w:t>Frequency of Revision: Annual</w:t>
      </w:r>
    </w:p>
    <w:p w14:paraId="36CB5A55" w14:textId="77777777" w:rsidR="00B93EB9" w:rsidRDefault="00B93EB9" w:rsidP="31D8567E">
      <w:pPr>
        <w:rPr>
          <w:rFonts w:ascii="Verdana" w:hAnsi="Verdana"/>
          <w:b/>
          <w:bCs/>
          <w:sz w:val="18"/>
          <w:szCs w:val="18"/>
        </w:rPr>
      </w:pPr>
    </w:p>
    <w:tbl>
      <w:tblPr>
        <w:tblW w:w="7605" w:type="dxa"/>
        <w:tblInd w:w="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2070"/>
        <w:gridCol w:w="3465"/>
      </w:tblGrid>
      <w:tr w:rsidR="00B93EB9" w14:paraId="5ABBA4C2" w14:textId="77777777" w:rsidTr="3DE5A3FE">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hideMark/>
          </w:tcPr>
          <w:p w14:paraId="325547D2" w14:textId="77777777" w:rsidR="00B93EB9" w:rsidRDefault="00B93EB9" w:rsidP="31D8567E">
            <w:pPr>
              <w:spacing w:line="276" w:lineRule="auto"/>
              <w:rPr>
                <w:rFonts w:ascii="Verdana" w:hAnsi="Verdana"/>
                <w:b/>
                <w:bCs/>
                <w:sz w:val="18"/>
                <w:szCs w:val="18"/>
                <w:lang w:eastAsia="en-US"/>
              </w:rPr>
            </w:pPr>
            <w:r w:rsidRPr="31D8567E">
              <w:rPr>
                <w:rFonts w:ascii="Verdana" w:hAnsi="Verdana"/>
                <w:b/>
                <w:bCs/>
                <w:sz w:val="18"/>
                <w:szCs w:val="18"/>
                <w:lang w:eastAsia="en-US"/>
              </w:rPr>
              <w:t>Version </w:t>
            </w:r>
          </w:p>
        </w:tc>
        <w:tc>
          <w:tcPr>
            <w:tcW w:w="2070" w:type="dxa"/>
            <w:tcBorders>
              <w:top w:val="double" w:sz="6" w:space="0" w:color="000000" w:themeColor="text1"/>
              <w:left w:val="double" w:sz="6" w:space="0" w:color="000000" w:themeColor="text1"/>
              <w:bottom w:val="double" w:sz="6" w:space="0" w:color="000000" w:themeColor="text1"/>
              <w:right w:val="nil"/>
            </w:tcBorders>
            <w:hideMark/>
          </w:tcPr>
          <w:p w14:paraId="0CB10E12" w14:textId="77777777" w:rsidR="00B93EB9" w:rsidRDefault="00B93EB9" w:rsidP="31D8567E">
            <w:pPr>
              <w:spacing w:line="276" w:lineRule="auto"/>
              <w:rPr>
                <w:rFonts w:ascii="Verdana" w:hAnsi="Verdana"/>
                <w:b/>
                <w:bCs/>
                <w:sz w:val="18"/>
                <w:szCs w:val="18"/>
                <w:lang w:eastAsia="en-US"/>
              </w:rPr>
            </w:pPr>
            <w:r w:rsidRPr="31D8567E">
              <w:rPr>
                <w:rFonts w:ascii="Verdana" w:hAnsi="Verdana"/>
                <w:b/>
                <w:bCs/>
                <w:sz w:val="18"/>
                <w:szCs w:val="18"/>
                <w:lang w:eastAsia="en-US"/>
              </w:rPr>
              <w:t>Date Approved </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hideMark/>
          </w:tcPr>
          <w:p w14:paraId="7F7586A7" w14:textId="77777777" w:rsidR="00B93EB9" w:rsidRDefault="00B93EB9" w:rsidP="31D8567E">
            <w:pPr>
              <w:spacing w:line="276" w:lineRule="auto"/>
              <w:rPr>
                <w:rFonts w:ascii="Verdana" w:hAnsi="Verdana"/>
                <w:b/>
                <w:bCs/>
                <w:sz w:val="18"/>
                <w:szCs w:val="18"/>
                <w:lang w:eastAsia="en-US"/>
              </w:rPr>
            </w:pPr>
            <w:r w:rsidRPr="31D8567E">
              <w:rPr>
                <w:rFonts w:ascii="Verdana" w:hAnsi="Verdana"/>
                <w:b/>
                <w:bCs/>
                <w:sz w:val="18"/>
                <w:szCs w:val="18"/>
                <w:lang w:eastAsia="en-US"/>
              </w:rPr>
              <w:t>Reason for Update </w:t>
            </w:r>
          </w:p>
        </w:tc>
      </w:tr>
      <w:tr w:rsidR="00B93EB9" w14:paraId="71D21C41" w14:textId="77777777" w:rsidTr="3DE5A3FE">
        <w:trPr>
          <w:trHeight w:val="392"/>
        </w:trPr>
        <w:tc>
          <w:tcPr>
            <w:tcW w:w="2070" w:type="dxa"/>
            <w:tcBorders>
              <w:top w:val="double" w:sz="6" w:space="0" w:color="000000" w:themeColor="text1"/>
              <w:left w:val="double" w:sz="6" w:space="0" w:color="000000" w:themeColor="text1"/>
              <w:bottom w:val="double" w:sz="6" w:space="0" w:color="000000" w:themeColor="text1"/>
              <w:right w:val="nil"/>
            </w:tcBorders>
          </w:tcPr>
          <w:p w14:paraId="5332CE59" w14:textId="1AC9BCDA" w:rsidR="00B93EB9" w:rsidRDefault="00B73CD2" w:rsidP="00B73CD2">
            <w:pPr>
              <w:spacing w:line="276" w:lineRule="auto"/>
              <w:jc w:val="center"/>
              <w:rPr>
                <w:rFonts w:ascii="Verdana" w:hAnsi="Verdana"/>
                <w:b/>
                <w:bCs/>
                <w:sz w:val="18"/>
                <w:szCs w:val="18"/>
                <w:lang w:eastAsia="en-US"/>
              </w:rPr>
            </w:pPr>
            <w:r>
              <w:rPr>
                <w:rFonts w:ascii="Verdana" w:hAnsi="Verdana"/>
                <w:b/>
                <w:bCs/>
                <w:sz w:val="18"/>
                <w:szCs w:val="18"/>
                <w:lang w:eastAsia="en-US"/>
              </w:rPr>
              <w:t>1</w:t>
            </w:r>
          </w:p>
        </w:tc>
        <w:tc>
          <w:tcPr>
            <w:tcW w:w="2070" w:type="dxa"/>
            <w:tcBorders>
              <w:top w:val="double" w:sz="6" w:space="0" w:color="000000" w:themeColor="text1"/>
              <w:left w:val="double" w:sz="6" w:space="0" w:color="000000" w:themeColor="text1"/>
              <w:bottom w:val="double" w:sz="6" w:space="0" w:color="000000" w:themeColor="text1"/>
              <w:right w:val="nil"/>
            </w:tcBorders>
          </w:tcPr>
          <w:p w14:paraId="5F232138" w14:textId="3EE868F0" w:rsidR="00B93EB9" w:rsidRDefault="188F55D9" w:rsidP="31D8567E">
            <w:pPr>
              <w:spacing w:line="276" w:lineRule="auto"/>
              <w:rPr>
                <w:rFonts w:ascii="Verdana" w:hAnsi="Verdana"/>
                <w:b/>
                <w:bCs/>
                <w:sz w:val="18"/>
                <w:szCs w:val="18"/>
                <w:lang w:eastAsia="en-US"/>
              </w:rPr>
            </w:pPr>
            <w:r w:rsidRPr="31D8567E">
              <w:rPr>
                <w:rFonts w:ascii="Verdana" w:hAnsi="Verdana"/>
                <w:b/>
                <w:bCs/>
                <w:sz w:val="18"/>
                <w:szCs w:val="18"/>
                <w:lang w:eastAsia="en-US"/>
              </w:rPr>
              <w:t>September 202</w:t>
            </w:r>
            <w:r w:rsidR="5CDB4153" w:rsidRPr="31D8567E">
              <w:rPr>
                <w:rFonts w:ascii="Verdana" w:hAnsi="Verdana"/>
                <w:b/>
                <w:bCs/>
                <w:sz w:val="18"/>
                <w:szCs w:val="18"/>
                <w:lang w:eastAsia="en-US"/>
              </w:rPr>
              <w:t>3</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61BE48F8" w14:textId="083F8670" w:rsidR="00B93EB9" w:rsidRDefault="00B93EB9" w:rsidP="31D8567E">
            <w:pPr>
              <w:spacing w:line="276" w:lineRule="auto"/>
              <w:rPr>
                <w:rFonts w:ascii="Verdana" w:hAnsi="Verdana"/>
                <w:b/>
                <w:bCs/>
                <w:sz w:val="18"/>
                <w:szCs w:val="18"/>
                <w:lang w:eastAsia="en-US"/>
              </w:rPr>
            </w:pPr>
          </w:p>
          <w:p w14:paraId="37B7C0D4" w14:textId="77777777" w:rsidR="00B93EB9" w:rsidRDefault="00B93EB9" w:rsidP="31D8567E">
            <w:pPr>
              <w:spacing w:line="276" w:lineRule="auto"/>
              <w:rPr>
                <w:rFonts w:ascii="Verdana" w:hAnsi="Verdana"/>
                <w:b/>
                <w:bCs/>
                <w:sz w:val="18"/>
                <w:szCs w:val="18"/>
                <w:lang w:eastAsia="en-US"/>
              </w:rPr>
            </w:pPr>
          </w:p>
          <w:p w14:paraId="1F6D54F7" w14:textId="77777777" w:rsidR="00B93EB9" w:rsidRDefault="00B93EB9" w:rsidP="31D8567E">
            <w:pPr>
              <w:spacing w:line="276" w:lineRule="auto"/>
              <w:rPr>
                <w:rFonts w:ascii="Verdana" w:hAnsi="Verdana"/>
                <w:b/>
                <w:bCs/>
                <w:sz w:val="18"/>
                <w:szCs w:val="18"/>
                <w:lang w:eastAsia="en-US"/>
              </w:rPr>
            </w:pPr>
          </w:p>
          <w:p w14:paraId="40615A4D" w14:textId="77777777" w:rsidR="00B93EB9" w:rsidRDefault="00B93EB9" w:rsidP="31D8567E">
            <w:pPr>
              <w:spacing w:line="276" w:lineRule="auto"/>
              <w:rPr>
                <w:rFonts w:ascii="Verdana" w:hAnsi="Verdana"/>
                <w:b/>
                <w:bCs/>
                <w:sz w:val="18"/>
                <w:szCs w:val="18"/>
                <w:lang w:eastAsia="en-US"/>
              </w:rPr>
            </w:pPr>
          </w:p>
        </w:tc>
      </w:tr>
      <w:tr w:rsidR="00B93EB9" w14:paraId="6FA7273E" w14:textId="77777777" w:rsidTr="3DE5A3FE">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Pr>
          <w:p w14:paraId="2492D31D" w14:textId="485EA593" w:rsidR="00B93EB9" w:rsidRDefault="00B73CD2" w:rsidP="00B73CD2">
            <w:pPr>
              <w:spacing w:line="276" w:lineRule="auto"/>
              <w:jc w:val="center"/>
              <w:rPr>
                <w:rFonts w:ascii="Verdana" w:hAnsi="Verdana"/>
                <w:b/>
                <w:bCs/>
                <w:sz w:val="18"/>
                <w:szCs w:val="18"/>
                <w:lang w:eastAsia="en-US"/>
              </w:rPr>
            </w:pPr>
            <w:r>
              <w:rPr>
                <w:rFonts w:ascii="Verdana" w:hAnsi="Verdana"/>
                <w:b/>
                <w:bCs/>
                <w:sz w:val="18"/>
                <w:szCs w:val="18"/>
                <w:lang w:eastAsia="en-US"/>
              </w:rPr>
              <w:t>2</w:t>
            </w:r>
          </w:p>
        </w:tc>
        <w:tc>
          <w:tcPr>
            <w:tcW w:w="2070" w:type="dxa"/>
            <w:tcBorders>
              <w:top w:val="double" w:sz="6" w:space="0" w:color="000000" w:themeColor="text1"/>
              <w:left w:val="double" w:sz="6" w:space="0" w:color="000000" w:themeColor="text1"/>
              <w:bottom w:val="double" w:sz="6" w:space="0" w:color="000000" w:themeColor="text1"/>
              <w:right w:val="nil"/>
            </w:tcBorders>
          </w:tcPr>
          <w:p w14:paraId="2FB9CFC9" w14:textId="33AA18F1" w:rsidR="00B93EB9" w:rsidRDefault="7ABD7A32" w:rsidP="31D8567E">
            <w:pPr>
              <w:spacing w:line="276" w:lineRule="auto"/>
              <w:rPr>
                <w:rFonts w:ascii="Verdana" w:hAnsi="Verdana"/>
                <w:b/>
                <w:bCs/>
                <w:sz w:val="18"/>
                <w:szCs w:val="18"/>
                <w:lang w:eastAsia="en-US"/>
              </w:rPr>
            </w:pPr>
            <w:r w:rsidRPr="3DE5A3FE">
              <w:rPr>
                <w:rFonts w:ascii="Verdana" w:hAnsi="Verdana"/>
                <w:b/>
                <w:bCs/>
                <w:sz w:val="18"/>
                <w:szCs w:val="18"/>
                <w:lang w:eastAsia="en-US"/>
              </w:rPr>
              <w:t xml:space="preserve">12 </w:t>
            </w:r>
            <w:r w:rsidR="00CD2069" w:rsidRPr="3DE5A3FE">
              <w:rPr>
                <w:rFonts w:ascii="Verdana" w:hAnsi="Verdana"/>
                <w:b/>
                <w:bCs/>
                <w:sz w:val="18"/>
                <w:szCs w:val="18"/>
                <w:lang w:eastAsia="en-US"/>
              </w:rPr>
              <w:t>March 2024</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06651A1B" w14:textId="5184600C" w:rsidR="00B93EB9" w:rsidRDefault="4AB40DDE" w:rsidP="31D8567E">
            <w:pPr>
              <w:spacing w:line="276" w:lineRule="auto"/>
              <w:rPr>
                <w:rFonts w:ascii="Verdana" w:hAnsi="Verdana"/>
                <w:sz w:val="18"/>
                <w:szCs w:val="18"/>
                <w:lang w:eastAsia="en-US"/>
              </w:rPr>
            </w:pPr>
            <w:r w:rsidRPr="31D8567E">
              <w:rPr>
                <w:rFonts w:ascii="Verdana" w:hAnsi="Verdana"/>
                <w:sz w:val="18"/>
                <w:szCs w:val="18"/>
                <w:lang w:eastAsia="en-US"/>
              </w:rPr>
              <w:t>In response to identified safeguarding need relating to students’ own devices.</w:t>
            </w:r>
          </w:p>
        </w:tc>
      </w:tr>
      <w:tr w:rsidR="00B93EB9" w14:paraId="3A1A0EB9" w14:textId="77777777" w:rsidTr="3DE5A3FE">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Pr>
          <w:p w14:paraId="7A996085" w14:textId="7202E2F3" w:rsidR="00B93EB9" w:rsidRDefault="00B73CD2" w:rsidP="00B73CD2">
            <w:pPr>
              <w:spacing w:line="276" w:lineRule="auto"/>
              <w:jc w:val="center"/>
              <w:rPr>
                <w:rFonts w:ascii="Verdana" w:hAnsi="Verdana"/>
                <w:b/>
                <w:bCs/>
                <w:sz w:val="18"/>
                <w:szCs w:val="18"/>
                <w:lang w:eastAsia="en-US"/>
              </w:rPr>
            </w:pPr>
            <w:r>
              <w:rPr>
                <w:rFonts w:ascii="Verdana" w:hAnsi="Verdana"/>
                <w:b/>
                <w:bCs/>
                <w:sz w:val="18"/>
                <w:szCs w:val="18"/>
                <w:lang w:eastAsia="en-US"/>
              </w:rPr>
              <w:t>3</w:t>
            </w:r>
          </w:p>
        </w:tc>
        <w:tc>
          <w:tcPr>
            <w:tcW w:w="2070" w:type="dxa"/>
            <w:tcBorders>
              <w:top w:val="double" w:sz="6" w:space="0" w:color="000000" w:themeColor="text1"/>
              <w:left w:val="double" w:sz="6" w:space="0" w:color="000000" w:themeColor="text1"/>
              <w:bottom w:val="double" w:sz="6" w:space="0" w:color="000000" w:themeColor="text1"/>
              <w:right w:val="nil"/>
            </w:tcBorders>
          </w:tcPr>
          <w:p w14:paraId="6918B6D7" w14:textId="2F3E7EF6" w:rsidR="00B93EB9" w:rsidRDefault="00B73CD2" w:rsidP="31D8567E">
            <w:pPr>
              <w:spacing w:line="276" w:lineRule="auto"/>
              <w:rPr>
                <w:rFonts w:ascii="Verdana" w:hAnsi="Verdana"/>
                <w:b/>
                <w:bCs/>
                <w:sz w:val="18"/>
                <w:szCs w:val="18"/>
                <w:lang w:eastAsia="en-US"/>
              </w:rPr>
            </w:pPr>
            <w:r>
              <w:rPr>
                <w:rFonts w:ascii="Verdana" w:hAnsi="Verdana"/>
                <w:b/>
                <w:bCs/>
                <w:sz w:val="18"/>
                <w:szCs w:val="18"/>
                <w:lang w:eastAsia="en-US"/>
              </w:rPr>
              <w:t>04 March 2025</w:t>
            </w: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742B3EED" w14:textId="22E68F64" w:rsidR="00B93EB9" w:rsidRPr="00B73CD2" w:rsidRDefault="00B73CD2" w:rsidP="31D8567E">
            <w:pPr>
              <w:spacing w:line="276" w:lineRule="auto"/>
              <w:rPr>
                <w:rFonts w:ascii="Verdana" w:hAnsi="Verdana"/>
                <w:sz w:val="18"/>
                <w:szCs w:val="18"/>
                <w:lang w:eastAsia="en-US"/>
              </w:rPr>
            </w:pPr>
            <w:r w:rsidRPr="00B73CD2">
              <w:rPr>
                <w:rFonts w:ascii="Verdana" w:hAnsi="Verdana"/>
                <w:sz w:val="18"/>
                <w:szCs w:val="18"/>
                <w:lang w:eastAsia="en-US"/>
              </w:rPr>
              <w:t>Updated</w:t>
            </w:r>
          </w:p>
        </w:tc>
      </w:tr>
      <w:tr w:rsidR="00B93EB9" w14:paraId="3F85F5BD" w14:textId="77777777" w:rsidTr="3DE5A3FE">
        <w:trPr>
          <w:trHeight w:val="300"/>
        </w:trPr>
        <w:tc>
          <w:tcPr>
            <w:tcW w:w="2070" w:type="dxa"/>
            <w:tcBorders>
              <w:top w:val="double" w:sz="6" w:space="0" w:color="000000" w:themeColor="text1"/>
              <w:left w:val="double" w:sz="6" w:space="0" w:color="000000" w:themeColor="text1"/>
              <w:bottom w:val="double" w:sz="6" w:space="0" w:color="000000" w:themeColor="text1"/>
              <w:right w:val="nil"/>
            </w:tcBorders>
          </w:tcPr>
          <w:p w14:paraId="14B3962B" w14:textId="77777777" w:rsidR="00B93EB9" w:rsidRDefault="00B93EB9" w:rsidP="00B73CD2">
            <w:pPr>
              <w:spacing w:line="276" w:lineRule="auto"/>
              <w:jc w:val="center"/>
              <w:rPr>
                <w:rFonts w:ascii="Verdana" w:hAnsi="Verdana"/>
                <w:b/>
                <w:bCs/>
                <w:sz w:val="18"/>
                <w:szCs w:val="18"/>
                <w:lang w:eastAsia="en-US"/>
              </w:rPr>
            </w:pPr>
          </w:p>
        </w:tc>
        <w:tc>
          <w:tcPr>
            <w:tcW w:w="2070" w:type="dxa"/>
            <w:tcBorders>
              <w:top w:val="double" w:sz="6" w:space="0" w:color="000000" w:themeColor="text1"/>
              <w:left w:val="double" w:sz="6" w:space="0" w:color="000000" w:themeColor="text1"/>
              <w:bottom w:val="double" w:sz="6" w:space="0" w:color="000000" w:themeColor="text1"/>
              <w:right w:val="nil"/>
            </w:tcBorders>
          </w:tcPr>
          <w:p w14:paraId="4894A39F" w14:textId="77777777" w:rsidR="00B93EB9" w:rsidRDefault="00B93EB9" w:rsidP="31D8567E">
            <w:pPr>
              <w:spacing w:line="276" w:lineRule="auto"/>
              <w:rPr>
                <w:rFonts w:ascii="Verdana" w:hAnsi="Verdana"/>
                <w:b/>
                <w:bCs/>
                <w:sz w:val="18"/>
                <w:szCs w:val="18"/>
                <w:lang w:eastAsia="en-US"/>
              </w:rPr>
            </w:pPr>
          </w:p>
        </w:tc>
        <w:tc>
          <w:tcPr>
            <w:tcW w:w="3465" w:type="dxa"/>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0955E6DA" w14:textId="77777777" w:rsidR="00B93EB9" w:rsidRDefault="00B93EB9" w:rsidP="31D8567E">
            <w:pPr>
              <w:spacing w:line="276" w:lineRule="auto"/>
              <w:rPr>
                <w:rFonts w:ascii="Verdana" w:hAnsi="Verdana"/>
                <w:b/>
                <w:bCs/>
                <w:sz w:val="18"/>
                <w:szCs w:val="18"/>
                <w:lang w:eastAsia="en-US"/>
              </w:rPr>
            </w:pPr>
          </w:p>
        </w:tc>
      </w:tr>
    </w:tbl>
    <w:p w14:paraId="11312483" w14:textId="77777777" w:rsidR="00B93EB9" w:rsidRDefault="00B93EB9" w:rsidP="31D8567E">
      <w:pPr>
        <w:rPr>
          <w:rFonts w:ascii="Verdana" w:hAnsi="Verdana"/>
          <w:b/>
          <w:bCs/>
          <w:sz w:val="18"/>
          <w:szCs w:val="18"/>
        </w:rPr>
      </w:pPr>
    </w:p>
    <w:p w14:paraId="255268B1" w14:textId="77777777" w:rsidR="00B93EB9" w:rsidRDefault="00B93EB9" w:rsidP="31D8567E">
      <w:pPr>
        <w:rPr>
          <w:rFonts w:ascii="Verdana" w:hAnsi="Verdana"/>
          <w:b/>
          <w:bCs/>
          <w:sz w:val="18"/>
          <w:szCs w:val="18"/>
        </w:rPr>
      </w:pPr>
    </w:p>
    <w:p w14:paraId="6587237E" w14:textId="77777777" w:rsidR="00B93EB9" w:rsidRDefault="00B93EB9" w:rsidP="31D8567E">
      <w:pPr>
        <w:rPr>
          <w:rFonts w:ascii="Verdana" w:hAnsi="Verdana"/>
          <w:b/>
          <w:bCs/>
          <w:sz w:val="18"/>
          <w:szCs w:val="18"/>
        </w:rPr>
      </w:pPr>
    </w:p>
    <w:p w14:paraId="0C6986C6" w14:textId="77777777" w:rsidR="00B93EB9" w:rsidRDefault="00B93EB9" w:rsidP="31D8567E">
      <w:pPr>
        <w:rPr>
          <w:rFonts w:ascii="Verdana" w:hAnsi="Verdana"/>
          <w:b/>
          <w:bCs/>
          <w:sz w:val="18"/>
          <w:szCs w:val="18"/>
        </w:rPr>
      </w:pPr>
      <w:r w:rsidRPr="31D8567E">
        <w:rPr>
          <w:rFonts w:ascii="Verdana" w:hAnsi="Verdana"/>
          <w:b/>
          <w:bCs/>
          <w:sz w:val="18"/>
          <w:szCs w:val="18"/>
        </w:rPr>
        <w:t>Table of Contents:</w:t>
      </w:r>
    </w:p>
    <w:p w14:paraId="4763FFEB" w14:textId="77777777" w:rsidR="00B93EB9" w:rsidRDefault="00B93EB9" w:rsidP="31D8567E">
      <w:pPr>
        <w:rPr>
          <w:rFonts w:ascii="Verdana" w:hAnsi="Verdana"/>
          <w:b/>
          <w:bCs/>
          <w:sz w:val="18"/>
          <w:szCs w:val="18"/>
        </w:rPr>
      </w:pPr>
    </w:p>
    <w:tbl>
      <w:tblPr>
        <w:tblStyle w:val="TableGrid"/>
        <w:tblW w:w="0" w:type="auto"/>
        <w:tblInd w:w="0" w:type="dxa"/>
        <w:tblLook w:val="04A0" w:firstRow="1" w:lastRow="0" w:firstColumn="1" w:lastColumn="0" w:noHBand="0" w:noVBand="1"/>
      </w:tblPr>
      <w:tblGrid>
        <w:gridCol w:w="9016"/>
      </w:tblGrid>
      <w:tr w:rsidR="00B93EB9" w14:paraId="405E6736" w14:textId="77777777" w:rsidTr="31D8567E">
        <w:tc>
          <w:tcPr>
            <w:tcW w:w="9016" w:type="dxa"/>
            <w:tcBorders>
              <w:top w:val="single" w:sz="4" w:space="0" w:color="auto"/>
              <w:left w:val="single" w:sz="4" w:space="0" w:color="auto"/>
              <w:bottom w:val="single" w:sz="4" w:space="0" w:color="auto"/>
              <w:right w:val="single" w:sz="4" w:space="0" w:color="auto"/>
            </w:tcBorders>
            <w:hideMark/>
          </w:tcPr>
          <w:p w14:paraId="625DB7BB" w14:textId="77777777" w:rsidR="00B93EB9" w:rsidRDefault="00B93EB9" w:rsidP="31D8567E">
            <w:pPr>
              <w:rPr>
                <w:rFonts w:ascii="Verdana" w:hAnsi="Verdana"/>
                <w:sz w:val="18"/>
                <w:szCs w:val="18"/>
                <w:lang w:eastAsia="en-US"/>
              </w:rPr>
            </w:pPr>
            <w:r w:rsidRPr="31D8567E">
              <w:rPr>
                <w:rFonts w:ascii="Verdana" w:hAnsi="Verdana"/>
                <w:sz w:val="18"/>
                <w:szCs w:val="18"/>
                <w:lang w:eastAsia="en-US"/>
              </w:rPr>
              <w:t>Policy Statement</w:t>
            </w:r>
          </w:p>
        </w:tc>
      </w:tr>
      <w:tr w:rsidR="00B93EB9" w14:paraId="3BEDC71A" w14:textId="77777777" w:rsidTr="31D8567E">
        <w:tc>
          <w:tcPr>
            <w:tcW w:w="9016" w:type="dxa"/>
            <w:tcBorders>
              <w:top w:val="single" w:sz="4" w:space="0" w:color="auto"/>
              <w:left w:val="single" w:sz="4" w:space="0" w:color="auto"/>
              <w:bottom w:val="single" w:sz="4" w:space="0" w:color="auto"/>
              <w:right w:val="single" w:sz="4" w:space="0" w:color="auto"/>
            </w:tcBorders>
            <w:hideMark/>
          </w:tcPr>
          <w:p w14:paraId="0B9DB322" w14:textId="0E6B169C" w:rsidR="00B93EB9" w:rsidRDefault="0C00C11E" w:rsidP="31D8567E">
            <w:pPr>
              <w:tabs>
                <w:tab w:val="left" w:pos="732"/>
              </w:tabs>
              <w:rPr>
                <w:rFonts w:ascii="Verdana" w:hAnsi="Verdana"/>
                <w:sz w:val="18"/>
                <w:szCs w:val="18"/>
                <w:lang w:eastAsia="en-US"/>
              </w:rPr>
            </w:pPr>
            <w:r w:rsidRPr="31D8567E">
              <w:rPr>
                <w:rFonts w:ascii="Verdana" w:hAnsi="Verdana"/>
                <w:sz w:val="18"/>
                <w:szCs w:val="18"/>
                <w:lang w:eastAsia="en-US"/>
              </w:rPr>
              <w:t>Purpose</w:t>
            </w:r>
          </w:p>
        </w:tc>
      </w:tr>
      <w:tr w:rsidR="004F29AC" w14:paraId="7E55DD66" w14:textId="77777777" w:rsidTr="31D8567E">
        <w:tc>
          <w:tcPr>
            <w:tcW w:w="9016" w:type="dxa"/>
            <w:tcBorders>
              <w:top w:val="single" w:sz="4" w:space="0" w:color="auto"/>
              <w:left w:val="single" w:sz="4" w:space="0" w:color="auto"/>
              <w:bottom w:val="single" w:sz="4" w:space="0" w:color="auto"/>
              <w:right w:val="single" w:sz="4" w:space="0" w:color="auto"/>
            </w:tcBorders>
            <w:hideMark/>
          </w:tcPr>
          <w:p w14:paraId="2BFC04EE" w14:textId="73E5457F" w:rsidR="004F29AC" w:rsidRDefault="00EA1F47" w:rsidP="31D8567E">
            <w:pPr>
              <w:rPr>
                <w:rFonts w:ascii="Verdana" w:hAnsi="Verdana"/>
                <w:sz w:val="18"/>
                <w:szCs w:val="18"/>
                <w:lang w:eastAsia="en-US"/>
              </w:rPr>
            </w:pPr>
            <w:r w:rsidRPr="31D8567E">
              <w:rPr>
                <w:rFonts w:ascii="Verdana" w:hAnsi="Verdana"/>
                <w:sz w:val="18"/>
                <w:szCs w:val="18"/>
                <w:lang w:eastAsia="en-US"/>
              </w:rPr>
              <w:t>Expectations</w:t>
            </w:r>
          </w:p>
        </w:tc>
      </w:tr>
      <w:tr w:rsidR="00E1550A" w14:paraId="793BAD91" w14:textId="77777777" w:rsidTr="31D8567E">
        <w:tc>
          <w:tcPr>
            <w:tcW w:w="9016" w:type="dxa"/>
            <w:tcBorders>
              <w:top w:val="single" w:sz="4" w:space="0" w:color="auto"/>
              <w:left w:val="single" w:sz="4" w:space="0" w:color="auto"/>
              <w:bottom w:val="single" w:sz="4" w:space="0" w:color="auto"/>
              <w:right w:val="single" w:sz="4" w:space="0" w:color="auto"/>
            </w:tcBorders>
          </w:tcPr>
          <w:p w14:paraId="4115B7DF" w14:textId="017E7F6D" w:rsidR="00E1550A" w:rsidRPr="00E1550A" w:rsidRDefault="10612C3F" w:rsidP="31D8567E">
            <w:pPr>
              <w:rPr>
                <w:rFonts w:ascii="Verdana" w:hAnsi="Verdana"/>
                <w:sz w:val="18"/>
                <w:szCs w:val="18"/>
                <w:lang w:eastAsia="en-US"/>
              </w:rPr>
            </w:pPr>
            <w:r w:rsidRPr="31D8567E">
              <w:rPr>
                <w:rFonts w:ascii="Verdana" w:hAnsi="Verdana" w:cs="Arial"/>
                <w:sz w:val="18"/>
                <w:szCs w:val="18"/>
              </w:rPr>
              <w:t>College provided mobile phones and devices</w:t>
            </w:r>
          </w:p>
        </w:tc>
      </w:tr>
      <w:tr w:rsidR="00E1550A" w14:paraId="72E64F3B" w14:textId="77777777" w:rsidTr="31D8567E">
        <w:tc>
          <w:tcPr>
            <w:tcW w:w="9016" w:type="dxa"/>
            <w:tcBorders>
              <w:top w:val="single" w:sz="4" w:space="0" w:color="auto"/>
              <w:left w:val="single" w:sz="4" w:space="0" w:color="auto"/>
              <w:bottom w:val="single" w:sz="4" w:space="0" w:color="auto"/>
              <w:right w:val="single" w:sz="4" w:space="0" w:color="auto"/>
            </w:tcBorders>
          </w:tcPr>
          <w:p w14:paraId="08F67B56" w14:textId="1435946B" w:rsidR="00E1550A" w:rsidRPr="00E1550A" w:rsidRDefault="10612C3F" w:rsidP="31D8567E">
            <w:pPr>
              <w:rPr>
                <w:rFonts w:ascii="Verdana" w:hAnsi="Verdana" w:cs="Arial"/>
                <w:sz w:val="18"/>
                <w:szCs w:val="18"/>
              </w:rPr>
            </w:pPr>
            <w:r w:rsidRPr="31D8567E">
              <w:rPr>
                <w:rFonts w:ascii="Verdana" w:hAnsi="Verdana" w:cs="Arial"/>
                <w:sz w:val="18"/>
                <w:szCs w:val="18"/>
              </w:rPr>
              <w:t>Staff use of mobile and smart technology</w:t>
            </w:r>
          </w:p>
        </w:tc>
      </w:tr>
      <w:tr w:rsidR="00E1550A" w14:paraId="34AB01D1" w14:textId="77777777" w:rsidTr="31D8567E">
        <w:tc>
          <w:tcPr>
            <w:tcW w:w="9016" w:type="dxa"/>
            <w:tcBorders>
              <w:top w:val="single" w:sz="4" w:space="0" w:color="auto"/>
              <w:left w:val="single" w:sz="4" w:space="0" w:color="auto"/>
              <w:bottom w:val="single" w:sz="4" w:space="0" w:color="auto"/>
              <w:right w:val="single" w:sz="4" w:space="0" w:color="auto"/>
            </w:tcBorders>
          </w:tcPr>
          <w:p w14:paraId="5F50AA88" w14:textId="39E17079" w:rsidR="00E1550A" w:rsidRPr="00E1550A" w:rsidRDefault="10612C3F" w:rsidP="31D8567E">
            <w:pPr>
              <w:rPr>
                <w:rFonts w:ascii="Verdana" w:hAnsi="Verdana" w:cs="Arial"/>
                <w:sz w:val="18"/>
                <w:szCs w:val="18"/>
              </w:rPr>
            </w:pPr>
            <w:r w:rsidRPr="31D8567E">
              <w:rPr>
                <w:rFonts w:ascii="Verdana" w:hAnsi="Verdana" w:cs="Arial"/>
                <w:sz w:val="18"/>
                <w:szCs w:val="18"/>
              </w:rPr>
              <w:t>Learners</w:t>
            </w:r>
            <w:r w:rsidR="6B91AA35" w:rsidRPr="31D8567E">
              <w:rPr>
                <w:rFonts w:ascii="Verdana" w:hAnsi="Verdana" w:cs="Arial"/>
                <w:sz w:val="18"/>
                <w:szCs w:val="18"/>
              </w:rPr>
              <w:t>’</w:t>
            </w:r>
            <w:r w:rsidRPr="31D8567E">
              <w:rPr>
                <w:rFonts w:ascii="Verdana" w:hAnsi="Verdana" w:cs="Arial"/>
                <w:sz w:val="18"/>
                <w:szCs w:val="18"/>
              </w:rPr>
              <w:t xml:space="preserve"> use of mobile and smart technology</w:t>
            </w:r>
          </w:p>
        </w:tc>
      </w:tr>
      <w:tr w:rsidR="00E1550A" w14:paraId="52D98F86" w14:textId="77777777" w:rsidTr="31D8567E">
        <w:tc>
          <w:tcPr>
            <w:tcW w:w="9016" w:type="dxa"/>
            <w:tcBorders>
              <w:top w:val="single" w:sz="4" w:space="0" w:color="auto"/>
              <w:left w:val="single" w:sz="4" w:space="0" w:color="auto"/>
              <w:bottom w:val="single" w:sz="4" w:space="0" w:color="auto"/>
              <w:right w:val="single" w:sz="4" w:space="0" w:color="auto"/>
            </w:tcBorders>
          </w:tcPr>
          <w:p w14:paraId="2FE72DEC" w14:textId="25503A94" w:rsidR="00E1550A" w:rsidRDefault="10612C3F" w:rsidP="31D8567E">
            <w:pPr>
              <w:rPr>
                <w:rFonts w:ascii="Verdana" w:hAnsi="Verdana" w:cs="Arial"/>
                <w:sz w:val="18"/>
                <w:szCs w:val="18"/>
              </w:rPr>
            </w:pPr>
            <w:r w:rsidRPr="31D8567E">
              <w:rPr>
                <w:rFonts w:ascii="Verdana" w:hAnsi="Verdana" w:cs="Arial"/>
                <w:sz w:val="18"/>
                <w:szCs w:val="18"/>
              </w:rPr>
              <w:t xml:space="preserve">Visitors’ use of mobile and smart </w:t>
            </w:r>
            <w:r w:rsidR="005D3386" w:rsidRPr="31D8567E">
              <w:rPr>
                <w:rFonts w:ascii="Verdana" w:hAnsi="Verdana" w:cs="Arial"/>
                <w:sz w:val="18"/>
                <w:szCs w:val="18"/>
              </w:rPr>
              <w:t>technology</w:t>
            </w:r>
          </w:p>
        </w:tc>
      </w:tr>
      <w:tr w:rsidR="005D3386" w14:paraId="32DEAA3B" w14:textId="77777777" w:rsidTr="31D8567E">
        <w:tc>
          <w:tcPr>
            <w:tcW w:w="9016" w:type="dxa"/>
            <w:tcBorders>
              <w:top w:val="single" w:sz="4" w:space="0" w:color="auto"/>
              <w:left w:val="single" w:sz="4" w:space="0" w:color="auto"/>
              <w:bottom w:val="single" w:sz="4" w:space="0" w:color="auto"/>
              <w:right w:val="single" w:sz="4" w:space="0" w:color="auto"/>
            </w:tcBorders>
          </w:tcPr>
          <w:p w14:paraId="1CE25B8B" w14:textId="7B524B84" w:rsidR="005D3386" w:rsidRDefault="005D3386" w:rsidP="31D8567E">
            <w:pPr>
              <w:rPr>
                <w:rFonts w:ascii="Verdana" w:hAnsi="Verdana" w:cs="Arial"/>
                <w:sz w:val="18"/>
                <w:szCs w:val="18"/>
              </w:rPr>
            </w:pPr>
            <w:r w:rsidRPr="31D8567E">
              <w:rPr>
                <w:rFonts w:ascii="Verdana" w:hAnsi="Verdana" w:cs="Arial"/>
                <w:sz w:val="18"/>
                <w:szCs w:val="18"/>
              </w:rPr>
              <w:t>Monitoring</w:t>
            </w:r>
          </w:p>
        </w:tc>
      </w:tr>
      <w:tr w:rsidR="00026273" w14:paraId="64986BFF" w14:textId="77777777" w:rsidTr="31D8567E">
        <w:tc>
          <w:tcPr>
            <w:tcW w:w="9016" w:type="dxa"/>
            <w:tcBorders>
              <w:top w:val="single" w:sz="4" w:space="0" w:color="auto"/>
              <w:left w:val="single" w:sz="4" w:space="0" w:color="auto"/>
              <w:bottom w:val="single" w:sz="4" w:space="0" w:color="auto"/>
              <w:right w:val="single" w:sz="4" w:space="0" w:color="auto"/>
            </w:tcBorders>
          </w:tcPr>
          <w:p w14:paraId="23F40CB6" w14:textId="762DDBC1" w:rsidR="00026273" w:rsidRDefault="6B91AA35" w:rsidP="31D8567E">
            <w:pPr>
              <w:rPr>
                <w:rFonts w:ascii="Verdana" w:hAnsi="Verdana" w:cs="Arial"/>
                <w:sz w:val="18"/>
                <w:szCs w:val="18"/>
              </w:rPr>
            </w:pPr>
            <w:r w:rsidRPr="31D8567E">
              <w:rPr>
                <w:rFonts w:ascii="Verdana" w:hAnsi="Verdana" w:cs="Arial"/>
                <w:sz w:val="18"/>
                <w:szCs w:val="18"/>
              </w:rPr>
              <w:t>Responding to breaches</w:t>
            </w:r>
          </w:p>
        </w:tc>
      </w:tr>
      <w:tr w:rsidR="00026273" w14:paraId="566F5432" w14:textId="77777777" w:rsidTr="31D8567E">
        <w:tc>
          <w:tcPr>
            <w:tcW w:w="9016" w:type="dxa"/>
            <w:tcBorders>
              <w:top w:val="single" w:sz="4" w:space="0" w:color="auto"/>
              <w:left w:val="single" w:sz="4" w:space="0" w:color="auto"/>
              <w:bottom w:val="single" w:sz="4" w:space="0" w:color="auto"/>
              <w:right w:val="single" w:sz="4" w:space="0" w:color="auto"/>
            </w:tcBorders>
          </w:tcPr>
          <w:p w14:paraId="6946A686" w14:textId="38D5A541" w:rsidR="00026273" w:rsidRDefault="6B91AA35" w:rsidP="31D8567E">
            <w:pPr>
              <w:rPr>
                <w:rFonts w:ascii="Verdana" w:hAnsi="Verdana" w:cs="Arial"/>
                <w:sz w:val="18"/>
                <w:szCs w:val="18"/>
              </w:rPr>
            </w:pPr>
            <w:r w:rsidRPr="31D8567E">
              <w:rPr>
                <w:rFonts w:ascii="Verdana" w:hAnsi="Verdana" w:cs="Arial"/>
                <w:sz w:val="18"/>
                <w:szCs w:val="18"/>
              </w:rPr>
              <w:t>Responsibilities</w:t>
            </w:r>
          </w:p>
        </w:tc>
      </w:tr>
    </w:tbl>
    <w:p w14:paraId="0BAD9F2B" w14:textId="77777777" w:rsidR="00B93EB9" w:rsidRDefault="00B93EB9" w:rsidP="31D8567E"/>
    <w:p w14:paraId="41E1C825" w14:textId="1C1ED7BF" w:rsidR="00B93EB9" w:rsidRDefault="72B6CE6D" w:rsidP="31D8567E">
      <w:pPr>
        <w:rPr>
          <w:rFonts w:ascii="Verdana" w:eastAsia="Verdana" w:hAnsi="Verdana" w:cs="Verdana"/>
          <w:b/>
          <w:bCs/>
          <w:sz w:val="20"/>
          <w:szCs w:val="20"/>
        </w:rPr>
      </w:pPr>
      <w:r w:rsidRPr="31D8567E">
        <w:rPr>
          <w:rFonts w:ascii="Verdana" w:eastAsia="Verdana" w:hAnsi="Verdana" w:cs="Verdana"/>
          <w:b/>
          <w:bCs/>
          <w:sz w:val="20"/>
          <w:szCs w:val="20"/>
        </w:rPr>
        <w:t>Appendix</w:t>
      </w:r>
    </w:p>
    <w:p w14:paraId="108EF5C7" w14:textId="7B99BAF3" w:rsidR="00B93EB9" w:rsidRDefault="72B6CE6D" w:rsidP="31D8567E">
      <w:pPr>
        <w:spacing w:after="160" w:line="257" w:lineRule="auto"/>
        <w:rPr>
          <w:rFonts w:ascii="Verdana" w:hAnsi="Verdana"/>
          <w:sz w:val="20"/>
          <w:szCs w:val="20"/>
        </w:rPr>
      </w:pPr>
      <w:r w:rsidRPr="31D8567E">
        <w:rPr>
          <w:rFonts w:ascii="Verdana" w:hAnsi="Verdana"/>
          <w:sz w:val="20"/>
          <w:szCs w:val="20"/>
        </w:rPr>
        <w:t xml:space="preserve">Appendix A - </w:t>
      </w:r>
      <w:r w:rsidRPr="31D8567E">
        <w:rPr>
          <w:rFonts w:ascii="Verdana" w:eastAsia="Verdana" w:hAnsi="Verdana" w:cs="Verdana"/>
          <w:sz w:val="20"/>
          <w:szCs w:val="20"/>
        </w:rPr>
        <w:t>Filtering &amp; Monitoring Settings Procedure</w:t>
      </w:r>
    </w:p>
    <w:p w14:paraId="4D6203F5" w14:textId="7235F72C" w:rsidR="00B93EB9" w:rsidRDefault="00B93EB9" w:rsidP="31D8567E"/>
    <w:p w14:paraId="35ED1649" w14:textId="77777777" w:rsidR="00B93EB9" w:rsidRDefault="00B93EB9" w:rsidP="31D8567E"/>
    <w:p w14:paraId="41848C9C" w14:textId="77777777" w:rsidR="00B93EB9" w:rsidRDefault="00B93EB9" w:rsidP="31D8567E"/>
    <w:p w14:paraId="15487450" w14:textId="77777777" w:rsidR="00B93EB9" w:rsidRDefault="00B93EB9" w:rsidP="31D8567E"/>
    <w:p w14:paraId="5D531D35" w14:textId="77777777" w:rsidR="00B93EB9" w:rsidRDefault="00B93EB9" w:rsidP="31D8567E"/>
    <w:p w14:paraId="0D1A26B2" w14:textId="77777777" w:rsidR="00263FFE" w:rsidRDefault="00263FFE" w:rsidP="31D8567E"/>
    <w:p w14:paraId="4F09C84E" w14:textId="77777777" w:rsidR="00B93EB9" w:rsidRDefault="00B93EB9" w:rsidP="31D8567E"/>
    <w:p w14:paraId="03007D72" w14:textId="77777777" w:rsidR="00B93EB9" w:rsidRDefault="00B93EB9" w:rsidP="31D8567E"/>
    <w:p w14:paraId="5CD46636" w14:textId="708CA080" w:rsidR="00B93EB9" w:rsidRPr="00850FB4" w:rsidRDefault="03F9569A" w:rsidP="31D8567E">
      <w:pPr>
        <w:pStyle w:val="ListParagraph"/>
        <w:numPr>
          <w:ilvl w:val="0"/>
          <w:numId w:val="5"/>
        </w:numPr>
        <w:ind w:left="360"/>
        <w:rPr>
          <w:rFonts w:ascii="Verdana" w:hAnsi="Verdana" w:cs="Arial"/>
          <w:b/>
          <w:bCs/>
          <w:sz w:val="20"/>
          <w:szCs w:val="20"/>
        </w:rPr>
      </w:pPr>
      <w:r w:rsidRPr="31D8567E">
        <w:rPr>
          <w:rFonts w:ascii="Verdana" w:hAnsi="Verdana" w:cs="Arial"/>
          <w:b/>
          <w:bCs/>
          <w:sz w:val="20"/>
          <w:szCs w:val="20"/>
        </w:rPr>
        <w:t>Policy statement:</w:t>
      </w:r>
    </w:p>
    <w:p w14:paraId="5DFE8A38" w14:textId="77777777" w:rsidR="00B93EB9" w:rsidRPr="00850FB4" w:rsidRDefault="00B93EB9" w:rsidP="31D8567E">
      <w:pPr>
        <w:rPr>
          <w:rFonts w:ascii="Verdana" w:hAnsi="Verdana" w:cs="Arial"/>
          <w:sz w:val="20"/>
          <w:szCs w:val="20"/>
        </w:rPr>
      </w:pPr>
    </w:p>
    <w:p w14:paraId="4B8D10C6" w14:textId="46F904F9" w:rsidR="00B93EB9" w:rsidRPr="00B73CD2" w:rsidRDefault="3D898719" w:rsidP="31D8567E">
      <w:pPr>
        <w:rPr>
          <w:rFonts w:ascii="Verdana" w:hAnsi="Verdana" w:cs="Arial"/>
          <w:sz w:val="20"/>
          <w:szCs w:val="20"/>
        </w:rPr>
      </w:pPr>
      <w:r w:rsidRPr="31D8567E">
        <w:rPr>
          <w:rFonts w:ascii="Verdana" w:hAnsi="Verdana" w:cs="Arial"/>
          <w:sz w:val="20"/>
          <w:szCs w:val="20"/>
        </w:rPr>
        <w:t>This policy outline</w:t>
      </w:r>
      <w:r w:rsidR="707BD338" w:rsidRPr="31D8567E">
        <w:rPr>
          <w:rFonts w:ascii="Verdana" w:hAnsi="Verdana" w:cs="Arial"/>
          <w:sz w:val="20"/>
          <w:szCs w:val="20"/>
        </w:rPr>
        <w:t>s</w:t>
      </w:r>
      <w:r w:rsidRPr="31D8567E">
        <w:rPr>
          <w:rFonts w:ascii="Verdana" w:hAnsi="Verdana" w:cs="Arial"/>
          <w:sz w:val="20"/>
          <w:szCs w:val="20"/>
        </w:rPr>
        <w:t xml:space="preserve"> Key College’s expectations around the use of mobile and smart devices on our sites. This policy </w:t>
      </w:r>
      <w:r w:rsidR="1C56CC74" w:rsidRPr="31D8567E">
        <w:rPr>
          <w:rFonts w:ascii="Verdana" w:hAnsi="Verdana" w:cs="Arial"/>
          <w:sz w:val="20"/>
          <w:szCs w:val="20"/>
        </w:rPr>
        <w:t>has been developed</w:t>
      </w:r>
      <w:r w:rsidRPr="31D8567E">
        <w:rPr>
          <w:rFonts w:ascii="Verdana" w:hAnsi="Verdana" w:cs="Arial"/>
          <w:sz w:val="20"/>
          <w:szCs w:val="20"/>
        </w:rPr>
        <w:t xml:space="preserve"> in cooperation with students, </w:t>
      </w:r>
      <w:r w:rsidRPr="00B73CD2">
        <w:rPr>
          <w:rFonts w:ascii="Verdana" w:hAnsi="Verdana" w:cs="Arial"/>
          <w:sz w:val="20"/>
          <w:szCs w:val="20"/>
        </w:rPr>
        <w:t xml:space="preserve">parents/carers and staff taking </w:t>
      </w:r>
      <w:r w:rsidR="18C168B5" w:rsidRPr="00B73CD2">
        <w:rPr>
          <w:rFonts w:ascii="Verdana" w:hAnsi="Verdana" w:cs="Arial"/>
          <w:sz w:val="20"/>
          <w:szCs w:val="20"/>
        </w:rPr>
        <w:t>a</w:t>
      </w:r>
      <w:r w:rsidRPr="00B73CD2">
        <w:rPr>
          <w:rFonts w:ascii="Verdana" w:hAnsi="Verdana" w:cs="Arial"/>
          <w:sz w:val="20"/>
          <w:szCs w:val="20"/>
        </w:rPr>
        <w:t>ccount</w:t>
      </w:r>
      <w:r w:rsidR="6106F9AC" w:rsidRPr="00B73CD2">
        <w:rPr>
          <w:rFonts w:ascii="Verdana" w:hAnsi="Verdana" w:cs="Arial"/>
          <w:sz w:val="20"/>
          <w:szCs w:val="20"/>
        </w:rPr>
        <w:t xml:space="preserve"> of</w:t>
      </w:r>
      <w:r w:rsidRPr="00B73CD2">
        <w:rPr>
          <w:rFonts w:ascii="Verdana" w:hAnsi="Verdana" w:cs="Arial"/>
          <w:sz w:val="20"/>
          <w:szCs w:val="20"/>
        </w:rPr>
        <w:t xml:space="preserve"> Df</w:t>
      </w:r>
      <w:r w:rsidR="14F84B84" w:rsidRPr="00B73CD2">
        <w:rPr>
          <w:rFonts w:ascii="Verdana" w:hAnsi="Verdana" w:cs="Arial"/>
          <w:sz w:val="20"/>
          <w:szCs w:val="20"/>
        </w:rPr>
        <w:t>E</w:t>
      </w:r>
      <w:r w:rsidRPr="00B73CD2">
        <w:rPr>
          <w:rFonts w:ascii="Verdana" w:hAnsi="Verdana" w:cs="Arial"/>
          <w:sz w:val="20"/>
          <w:szCs w:val="20"/>
        </w:rPr>
        <w:t xml:space="preserve"> statutory guidance </w:t>
      </w:r>
      <w:r w:rsidR="14F84B84" w:rsidRPr="00B73CD2">
        <w:rPr>
          <w:rFonts w:ascii="Verdana" w:hAnsi="Verdana" w:cs="Arial"/>
          <w:sz w:val="20"/>
          <w:szCs w:val="20"/>
        </w:rPr>
        <w:t>K</w:t>
      </w:r>
      <w:r w:rsidRPr="00B73CD2">
        <w:rPr>
          <w:rFonts w:ascii="Verdana" w:hAnsi="Verdana" w:cs="Arial"/>
          <w:sz w:val="20"/>
          <w:szCs w:val="20"/>
        </w:rPr>
        <w:t xml:space="preserve">eeping </w:t>
      </w:r>
      <w:r w:rsidR="14F84B84" w:rsidRPr="00B73CD2">
        <w:rPr>
          <w:rFonts w:ascii="Verdana" w:hAnsi="Verdana" w:cs="Arial"/>
          <w:sz w:val="20"/>
          <w:szCs w:val="20"/>
        </w:rPr>
        <w:t>C</w:t>
      </w:r>
      <w:r w:rsidRPr="00B73CD2">
        <w:rPr>
          <w:rFonts w:ascii="Verdana" w:hAnsi="Verdana" w:cs="Arial"/>
          <w:sz w:val="20"/>
          <w:szCs w:val="20"/>
        </w:rPr>
        <w:t xml:space="preserve">hildren </w:t>
      </w:r>
      <w:r w:rsidR="14F84B84" w:rsidRPr="00B73CD2">
        <w:rPr>
          <w:rFonts w:ascii="Verdana" w:hAnsi="Verdana" w:cs="Arial"/>
          <w:sz w:val="20"/>
          <w:szCs w:val="20"/>
        </w:rPr>
        <w:t>S</w:t>
      </w:r>
      <w:r w:rsidRPr="00B73CD2">
        <w:rPr>
          <w:rFonts w:ascii="Verdana" w:hAnsi="Verdana" w:cs="Arial"/>
          <w:sz w:val="20"/>
          <w:szCs w:val="20"/>
        </w:rPr>
        <w:t xml:space="preserve">afe in </w:t>
      </w:r>
      <w:r w:rsidR="14F84B84" w:rsidRPr="00B73CD2">
        <w:rPr>
          <w:rFonts w:ascii="Verdana" w:hAnsi="Verdana" w:cs="Arial"/>
          <w:sz w:val="20"/>
          <w:szCs w:val="20"/>
        </w:rPr>
        <w:t>E</w:t>
      </w:r>
      <w:r w:rsidRPr="00B73CD2">
        <w:rPr>
          <w:rFonts w:ascii="Verdana" w:hAnsi="Verdana" w:cs="Arial"/>
          <w:sz w:val="20"/>
          <w:szCs w:val="20"/>
        </w:rPr>
        <w:t>ducation 202</w:t>
      </w:r>
      <w:r w:rsidR="00D0353E" w:rsidRPr="00B73CD2">
        <w:rPr>
          <w:rFonts w:ascii="Verdana" w:hAnsi="Verdana" w:cs="Arial"/>
          <w:sz w:val="20"/>
          <w:szCs w:val="20"/>
        </w:rPr>
        <w:t>4</w:t>
      </w:r>
      <w:r w:rsidR="4E68FDFD" w:rsidRPr="00B73CD2">
        <w:rPr>
          <w:rFonts w:ascii="Verdana" w:hAnsi="Verdana" w:cs="Arial"/>
          <w:sz w:val="20"/>
          <w:szCs w:val="20"/>
        </w:rPr>
        <w:t xml:space="preserve"> (KCSIE)</w:t>
      </w:r>
      <w:r w:rsidRPr="00B73CD2">
        <w:rPr>
          <w:rFonts w:ascii="Verdana" w:hAnsi="Verdana" w:cs="Arial"/>
          <w:sz w:val="20"/>
          <w:szCs w:val="20"/>
        </w:rPr>
        <w:t xml:space="preserve"> and </w:t>
      </w:r>
      <w:r w:rsidR="14F84B84" w:rsidRPr="00B73CD2">
        <w:rPr>
          <w:rFonts w:ascii="Verdana" w:hAnsi="Verdana" w:cs="Arial"/>
          <w:sz w:val="20"/>
          <w:szCs w:val="20"/>
        </w:rPr>
        <w:t>W</w:t>
      </w:r>
      <w:r w:rsidRPr="00B73CD2">
        <w:rPr>
          <w:rFonts w:ascii="Verdana" w:hAnsi="Verdana" w:cs="Arial"/>
          <w:sz w:val="20"/>
          <w:szCs w:val="20"/>
        </w:rPr>
        <w:t xml:space="preserve">orking </w:t>
      </w:r>
      <w:r w:rsidR="14F84B84" w:rsidRPr="00B73CD2">
        <w:rPr>
          <w:rFonts w:ascii="Verdana" w:hAnsi="Verdana" w:cs="Arial"/>
          <w:sz w:val="20"/>
          <w:szCs w:val="20"/>
        </w:rPr>
        <w:t>T</w:t>
      </w:r>
      <w:r w:rsidRPr="00B73CD2">
        <w:rPr>
          <w:rFonts w:ascii="Verdana" w:hAnsi="Verdana" w:cs="Arial"/>
          <w:sz w:val="20"/>
          <w:szCs w:val="20"/>
        </w:rPr>
        <w:t xml:space="preserve">ogether to </w:t>
      </w:r>
      <w:r w:rsidR="14F84B84" w:rsidRPr="00B73CD2">
        <w:rPr>
          <w:rFonts w:ascii="Verdana" w:hAnsi="Verdana" w:cs="Arial"/>
          <w:sz w:val="20"/>
          <w:szCs w:val="20"/>
        </w:rPr>
        <w:t>S</w:t>
      </w:r>
      <w:r w:rsidRPr="00B73CD2">
        <w:rPr>
          <w:rFonts w:ascii="Verdana" w:hAnsi="Verdana" w:cs="Arial"/>
          <w:sz w:val="20"/>
          <w:szCs w:val="20"/>
        </w:rPr>
        <w:t xml:space="preserve">afeguard </w:t>
      </w:r>
      <w:r w:rsidR="14F84B84" w:rsidRPr="00B73CD2">
        <w:rPr>
          <w:rFonts w:ascii="Verdana" w:hAnsi="Verdana" w:cs="Arial"/>
          <w:sz w:val="20"/>
          <w:szCs w:val="20"/>
        </w:rPr>
        <w:t>C</w:t>
      </w:r>
      <w:r w:rsidRPr="00B73CD2">
        <w:rPr>
          <w:rFonts w:ascii="Verdana" w:hAnsi="Verdana" w:cs="Arial"/>
          <w:sz w:val="20"/>
          <w:szCs w:val="20"/>
        </w:rPr>
        <w:t>hildren</w:t>
      </w:r>
      <w:r w:rsidR="7813DB4D" w:rsidRPr="00B73CD2">
        <w:rPr>
          <w:rFonts w:ascii="Verdana" w:hAnsi="Verdana" w:cs="Arial"/>
          <w:sz w:val="20"/>
          <w:szCs w:val="20"/>
        </w:rPr>
        <w:t xml:space="preserve"> 2023</w:t>
      </w:r>
      <w:r w:rsidR="7145C3D7" w:rsidRPr="00B73CD2">
        <w:rPr>
          <w:rFonts w:ascii="Verdana" w:hAnsi="Verdana" w:cs="Arial"/>
          <w:sz w:val="20"/>
          <w:szCs w:val="20"/>
        </w:rPr>
        <w:t>.</w:t>
      </w:r>
    </w:p>
    <w:p w14:paraId="27DAFB55" w14:textId="77777777" w:rsidR="005904E6" w:rsidRPr="00B73CD2" w:rsidRDefault="005904E6" w:rsidP="31D8567E">
      <w:pPr>
        <w:rPr>
          <w:rFonts w:ascii="Verdana" w:hAnsi="Verdana" w:cs="Arial"/>
          <w:sz w:val="20"/>
          <w:szCs w:val="20"/>
        </w:rPr>
      </w:pPr>
    </w:p>
    <w:p w14:paraId="766F89A2" w14:textId="6D607498" w:rsidR="005904E6" w:rsidRPr="00B73CD2" w:rsidRDefault="3D898719" w:rsidP="31D8567E">
      <w:pPr>
        <w:pStyle w:val="ListParagraph"/>
        <w:numPr>
          <w:ilvl w:val="0"/>
          <w:numId w:val="5"/>
        </w:numPr>
        <w:ind w:left="360"/>
        <w:rPr>
          <w:rFonts w:ascii="Verdana" w:hAnsi="Verdana" w:cs="Arial"/>
          <w:b/>
          <w:bCs/>
          <w:sz w:val="20"/>
          <w:szCs w:val="20"/>
        </w:rPr>
      </w:pPr>
      <w:r w:rsidRPr="00B73CD2">
        <w:rPr>
          <w:rFonts w:ascii="Verdana" w:hAnsi="Verdana" w:cs="Arial"/>
          <w:b/>
          <w:bCs/>
          <w:sz w:val="20"/>
          <w:szCs w:val="20"/>
        </w:rPr>
        <w:t>Purpose</w:t>
      </w:r>
    </w:p>
    <w:p w14:paraId="3CCE7476" w14:textId="77777777" w:rsidR="00EA1F47" w:rsidRPr="00B73CD2" w:rsidRDefault="00EA1F47" w:rsidP="31D8567E">
      <w:pPr>
        <w:rPr>
          <w:rFonts w:ascii="Verdana" w:hAnsi="Verdana" w:cs="Arial"/>
          <w:b/>
          <w:bCs/>
          <w:sz w:val="20"/>
          <w:szCs w:val="20"/>
        </w:rPr>
      </w:pPr>
    </w:p>
    <w:p w14:paraId="794B6BDC" w14:textId="3A579DFA" w:rsidR="00EA1F47" w:rsidRPr="00B73CD2" w:rsidRDefault="00EA1F47" w:rsidP="31D8567E">
      <w:pPr>
        <w:pStyle w:val="NoSpacing"/>
        <w:numPr>
          <w:ilvl w:val="1"/>
          <w:numId w:val="6"/>
        </w:numPr>
        <w:spacing w:line="276" w:lineRule="auto"/>
        <w:ind w:left="567" w:hanging="425"/>
        <w:rPr>
          <w:rFonts w:ascii="Verdana" w:hAnsi="Verdana" w:cs="Arial"/>
          <w:sz w:val="20"/>
          <w:szCs w:val="20"/>
          <w:lang w:eastAsia="en-US"/>
        </w:rPr>
      </w:pPr>
      <w:r w:rsidRPr="00B73CD2">
        <w:rPr>
          <w:rFonts w:ascii="Verdana" w:hAnsi="Verdana" w:cs="Arial"/>
          <w:sz w:val="20"/>
          <w:szCs w:val="20"/>
        </w:rPr>
        <w:t xml:space="preserve">The purpose of this </w:t>
      </w:r>
      <w:r w:rsidRPr="00B73CD2">
        <w:rPr>
          <w:rFonts w:ascii="Verdana" w:hAnsi="Verdana" w:cs="Arial"/>
          <w:sz w:val="20"/>
          <w:szCs w:val="20"/>
          <w:lang w:eastAsia="en-US"/>
        </w:rPr>
        <w:t xml:space="preserve">policy </w:t>
      </w:r>
      <w:r w:rsidRPr="00B73CD2">
        <w:rPr>
          <w:rFonts w:ascii="Verdana" w:hAnsi="Verdana" w:cs="Arial"/>
          <w:sz w:val="20"/>
          <w:szCs w:val="20"/>
        </w:rPr>
        <w:t xml:space="preserve">is to safeguard and promote the welfare of all members of </w:t>
      </w:r>
      <w:r w:rsidR="002509B5" w:rsidRPr="00B73CD2">
        <w:rPr>
          <w:rFonts w:ascii="Verdana" w:hAnsi="Verdana" w:cs="Arial"/>
          <w:sz w:val="20"/>
          <w:szCs w:val="20"/>
        </w:rPr>
        <w:t xml:space="preserve">the </w:t>
      </w:r>
      <w:r w:rsidRPr="00B73CD2">
        <w:rPr>
          <w:rFonts w:ascii="Verdana" w:hAnsi="Verdana" w:cs="Arial"/>
          <w:sz w:val="20"/>
          <w:szCs w:val="20"/>
        </w:rPr>
        <w:t>YMCA Derbyshire</w:t>
      </w:r>
      <w:r w:rsidR="002509B5" w:rsidRPr="00B73CD2">
        <w:rPr>
          <w:rFonts w:ascii="Verdana" w:hAnsi="Verdana" w:cs="Arial"/>
          <w:sz w:val="20"/>
          <w:szCs w:val="20"/>
        </w:rPr>
        <w:t xml:space="preserve"> </w:t>
      </w:r>
      <w:r w:rsidRPr="00B73CD2">
        <w:rPr>
          <w:rFonts w:ascii="Verdana" w:hAnsi="Verdana" w:cs="Arial"/>
          <w:sz w:val="20"/>
          <w:szCs w:val="20"/>
        </w:rPr>
        <w:t xml:space="preserve">Key College community when </w:t>
      </w:r>
      <w:r w:rsidR="00D0353E" w:rsidRPr="00B73CD2">
        <w:rPr>
          <w:rFonts w:ascii="Verdana" w:hAnsi="Verdana" w:cs="Arial"/>
          <w:sz w:val="20"/>
          <w:szCs w:val="20"/>
        </w:rPr>
        <w:t>accessing technology, smart devices and social media</w:t>
      </w:r>
      <w:r w:rsidRPr="00B73CD2">
        <w:rPr>
          <w:rFonts w:ascii="Verdana" w:hAnsi="Verdana" w:cs="Arial"/>
          <w:sz w:val="20"/>
          <w:szCs w:val="20"/>
        </w:rPr>
        <w:t xml:space="preserve">. </w:t>
      </w:r>
    </w:p>
    <w:p w14:paraId="5D75BE79" w14:textId="712E067A" w:rsidR="00EA1F47" w:rsidRPr="00B73CD2" w:rsidRDefault="00EA1F47" w:rsidP="31D8567E">
      <w:pPr>
        <w:pStyle w:val="NoSpacing"/>
        <w:numPr>
          <w:ilvl w:val="2"/>
          <w:numId w:val="6"/>
        </w:numPr>
        <w:tabs>
          <w:tab w:val="left" w:pos="1134"/>
        </w:tabs>
        <w:spacing w:line="276" w:lineRule="auto"/>
        <w:ind w:left="1134" w:hanging="425"/>
        <w:rPr>
          <w:rFonts w:ascii="Verdana" w:hAnsi="Verdana" w:cs="Arial"/>
          <w:sz w:val="20"/>
          <w:szCs w:val="20"/>
          <w:lang w:eastAsia="en-US"/>
        </w:rPr>
      </w:pPr>
      <w:r w:rsidRPr="00B73CD2">
        <w:rPr>
          <w:rFonts w:ascii="Verdana" w:hAnsi="Verdana" w:cs="Arial"/>
          <w:sz w:val="20"/>
          <w:szCs w:val="20"/>
        </w:rPr>
        <w:t>YMCA Derbyshire Key College</w:t>
      </w:r>
      <w:r w:rsidRPr="00B73CD2">
        <w:rPr>
          <w:rFonts w:ascii="Verdana" w:hAnsi="Verdana" w:cs="Arial"/>
          <w:i/>
          <w:iCs/>
          <w:sz w:val="20"/>
          <w:szCs w:val="20"/>
        </w:rPr>
        <w:t xml:space="preserve"> </w:t>
      </w:r>
      <w:r w:rsidRPr="00B73CD2">
        <w:rPr>
          <w:rFonts w:ascii="Verdana" w:hAnsi="Verdana" w:cs="Arial"/>
          <w:sz w:val="20"/>
          <w:szCs w:val="20"/>
        </w:rPr>
        <w:t xml:space="preserve">recognises that online safety is an essential part of safeguarding and acknowledges its duty to ensure that all learners and staff are protected from potential harm when using social media. </w:t>
      </w:r>
    </w:p>
    <w:p w14:paraId="09190300" w14:textId="68A412F5" w:rsidR="00EA1F47" w:rsidRPr="00B73CD2" w:rsidRDefault="00EA1F47" w:rsidP="31D8567E">
      <w:pPr>
        <w:pStyle w:val="NoSpacing"/>
        <w:numPr>
          <w:ilvl w:val="2"/>
          <w:numId w:val="6"/>
        </w:numPr>
        <w:tabs>
          <w:tab w:val="left" w:pos="1134"/>
        </w:tabs>
        <w:spacing w:line="276" w:lineRule="auto"/>
        <w:ind w:left="1134" w:hanging="425"/>
        <w:rPr>
          <w:rFonts w:ascii="Verdana" w:hAnsi="Verdana" w:cs="Arial"/>
          <w:sz w:val="20"/>
          <w:szCs w:val="20"/>
          <w:lang w:eastAsia="en-US"/>
        </w:rPr>
      </w:pPr>
      <w:r w:rsidRPr="00B73CD2">
        <w:rPr>
          <w:rFonts w:ascii="Verdana" w:hAnsi="Verdana" w:cs="Arial"/>
          <w:sz w:val="20"/>
          <w:szCs w:val="20"/>
        </w:rPr>
        <w:t xml:space="preserve">As outlined in our child </w:t>
      </w:r>
      <w:r w:rsidR="008E7FF3" w:rsidRPr="00B73CD2">
        <w:rPr>
          <w:rFonts w:ascii="Verdana" w:hAnsi="Verdana" w:cs="Arial"/>
          <w:sz w:val="20"/>
          <w:szCs w:val="20"/>
        </w:rPr>
        <w:t>safeguarding</w:t>
      </w:r>
      <w:r w:rsidRPr="00B73CD2">
        <w:rPr>
          <w:rFonts w:ascii="Verdana" w:hAnsi="Verdana" w:cs="Arial"/>
          <w:sz w:val="20"/>
          <w:szCs w:val="20"/>
        </w:rPr>
        <w:t xml:space="preserve"> policy, the Designated Safeguarding Lead (DSL), is recognised as having overall responsibility for online safety. </w:t>
      </w:r>
    </w:p>
    <w:p w14:paraId="1F94BEB7" w14:textId="77777777" w:rsidR="00EA1F47" w:rsidRPr="00B73CD2" w:rsidRDefault="58E7CC4F" w:rsidP="31D8567E">
      <w:pPr>
        <w:pStyle w:val="ListParagraph"/>
        <w:numPr>
          <w:ilvl w:val="1"/>
          <w:numId w:val="6"/>
        </w:numPr>
        <w:spacing w:after="200" w:line="276" w:lineRule="auto"/>
        <w:ind w:left="567" w:hanging="425"/>
        <w:rPr>
          <w:rFonts w:ascii="Verdana" w:hAnsi="Verdana" w:cs="Arial"/>
          <w:sz w:val="20"/>
          <w:szCs w:val="20"/>
        </w:rPr>
      </w:pPr>
      <w:r w:rsidRPr="00B73CD2">
        <w:rPr>
          <w:rFonts w:ascii="Verdana" w:hAnsi="Verdana" w:cs="Arial"/>
          <w:sz w:val="20"/>
          <w:szCs w:val="20"/>
        </w:rPr>
        <w:t>The policy applies to all use of social media; the term social media includes, but is not limited to, blogs, wikis, social networking sites, forums, bulletin boards, online gaming, apps, video/photo sharing sites, chatrooms and instant messenger apps or other online communication services.</w:t>
      </w:r>
    </w:p>
    <w:p w14:paraId="472BE05F" w14:textId="6F2E4288" w:rsidR="00EA1F47" w:rsidRPr="00B73CD2" w:rsidRDefault="1E3AE661" w:rsidP="31D8567E">
      <w:pPr>
        <w:pStyle w:val="ListParagraph"/>
        <w:numPr>
          <w:ilvl w:val="1"/>
          <w:numId w:val="6"/>
        </w:numPr>
        <w:spacing w:after="200" w:line="276" w:lineRule="auto"/>
        <w:ind w:left="567" w:hanging="425"/>
        <w:rPr>
          <w:rFonts w:ascii="Arial" w:hAnsi="Arial" w:cs="Arial"/>
        </w:rPr>
      </w:pPr>
      <w:r w:rsidRPr="00B73CD2">
        <w:rPr>
          <w:rFonts w:ascii="Verdana" w:hAnsi="Verdana" w:cs="Arial"/>
          <w:sz w:val="20"/>
          <w:szCs w:val="20"/>
        </w:rPr>
        <w:t xml:space="preserve">This </w:t>
      </w:r>
      <w:r w:rsidR="58E7CC4F" w:rsidRPr="00B73CD2">
        <w:rPr>
          <w:rFonts w:ascii="Verdana" w:hAnsi="Verdana" w:cs="Arial"/>
          <w:sz w:val="20"/>
          <w:szCs w:val="20"/>
        </w:rPr>
        <w:t xml:space="preserve">policy applies to learners, parents/carers and all staff, including the governing body, leadership team, teachers, support staff, external contractors, visitors, </w:t>
      </w:r>
      <w:bookmarkStart w:id="0" w:name="_Int_MW0CBLym"/>
      <w:r w:rsidR="58E7CC4F" w:rsidRPr="00B73CD2">
        <w:rPr>
          <w:rFonts w:ascii="Verdana" w:hAnsi="Verdana" w:cs="Arial"/>
          <w:sz w:val="20"/>
          <w:szCs w:val="20"/>
        </w:rPr>
        <w:t>volunteers</w:t>
      </w:r>
      <w:bookmarkEnd w:id="0"/>
      <w:r w:rsidR="58E7CC4F" w:rsidRPr="00B73CD2">
        <w:rPr>
          <w:rFonts w:ascii="Verdana" w:hAnsi="Verdana" w:cs="Arial"/>
          <w:sz w:val="20"/>
          <w:szCs w:val="20"/>
        </w:rPr>
        <w:t xml:space="preserve"> and other individuals who work for, or provide services on behalf of the setting (collectively referred to as “staff” in this policy).</w:t>
      </w:r>
    </w:p>
    <w:p w14:paraId="58186619" w14:textId="7F1ACC0E" w:rsidR="00D0353E" w:rsidRPr="00B73CD2" w:rsidRDefault="00D0353E" w:rsidP="00D0353E">
      <w:pPr>
        <w:pStyle w:val="ListParagraph"/>
        <w:numPr>
          <w:ilvl w:val="1"/>
          <w:numId w:val="6"/>
        </w:numPr>
        <w:spacing w:after="200" w:line="276" w:lineRule="auto"/>
        <w:ind w:left="567" w:hanging="425"/>
        <w:rPr>
          <w:rFonts w:ascii="Arial" w:hAnsi="Arial" w:cs="Arial"/>
        </w:rPr>
      </w:pPr>
      <w:r w:rsidRPr="00B73CD2">
        <w:rPr>
          <w:rFonts w:ascii="Verdana" w:hAnsi="Verdana" w:cs="Arial"/>
          <w:sz w:val="20"/>
          <w:szCs w:val="20"/>
        </w:rPr>
        <w:t xml:space="preserve">The Policy outlines the use of all Smart devices and technology. </w:t>
      </w:r>
    </w:p>
    <w:p w14:paraId="5BE3EBE0" w14:textId="77777777" w:rsidR="00EA1F47" w:rsidRPr="00B73CD2" w:rsidRDefault="00EA1F47" w:rsidP="31D8567E">
      <w:pPr>
        <w:rPr>
          <w:rFonts w:ascii="Verdana" w:hAnsi="Verdana" w:cs="Arial"/>
          <w:sz w:val="20"/>
          <w:szCs w:val="20"/>
        </w:rPr>
      </w:pPr>
    </w:p>
    <w:p w14:paraId="426B7400" w14:textId="4FF1C3D7" w:rsidR="00EA1F47" w:rsidRPr="00B73CD2" w:rsidRDefault="58E7CC4F" w:rsidP="31D8567E">
      <w:pPr>
        <w:pStyle w:val="ListParagraph"/>
        <w:numPr>
          <w:ilvl w:val="0"/>
          <w:numId w:val="5"/>
        </w:numPr>
        <w:spacing w:after="200" w:line="276" w:lineRule="auto"/>
        <w:ind w:left="360"/>
        <w:rPr>
          <w:rFonts w:ascii="Verdana" w:hAnsi="Verdana" w:cs="Arial"/>
          <w:b/>
          <w:bCs/>
          <w:sz w:val="20"/>
          <w:szCs w:val="20"/>
        </w:rPr>
      </w:pPr>
      <w:r w:rsidRPr="00B73CD2">
        <w:rPr>
          <w:rFonts w:ascii="Verdana" w:hAnsi="Verdana" w:cs="Arial"/>
          <w:b/>
          <w:bCs/>
          <w:sz w:val="20"/>
          <w:szCs w:val="20"/>
        </w:rPr>
        <w:t>Safe use of mobile and smart technology expectations</w:t>
      </w:r>
      <w:r w:rsidR="00E90768" w:rsidRPr="00B73CD2">
        <w:rPr>
          <w:rFonts w:ascii="Verdana" w:hAnsi="Verdana" w:cs="Arial"/>
          <w:b/>
          <w:bCs/>
          <w:sz w:val="20"/>
          <w:szCs w:val="20"/>
        </w:rPr>
        <w:t xml:space="preserve"> including watches. </w:t>
      </w:r>
    </w:p>
    <w:p w14:paraId="2F4E064F" w14:textId="77777777" w:rsidR="00EA1F47" w:rsidRPr="00B73CD2" w:rsidRDefault="00EA1F47" w:rsidP="31D8567E">
      <w:pPr>
        <w:pStyle w:val="ListParagraph"/>
        <w:ind w:left="502"/>
        <w:rPr>
          <w:rFonts w:ascii="Verdana" w:hAnsi="Verdana" w:cs="Arial"/>
          <w:b/>
          <w:bCs/>
          <w:color w:val="000000" w:themeColor="text1"/>
          <w:sz w:val="20"/>
          <w:szCs w:val="20"/>
        </w:rPr>
      </w:pPr>
      <w:r w:rsidRPr="00B73CD2">
        <w:rPr>
          <w:rFonts w:ascii="Verdana" w:hAnsi="Verdana" w:cs="Arial"/>
          <w:b/>
          <w:bCs/>
          <w:sz w:val="20"/>
          <w:szCs w:val="20"/>
        </w:rPr>
        <w:t xml:space="preserve"> </w:t>
      </w:r>
    </w:p>
    <w:p w14:paraId="5F54C429" w14:textId="06385ED8" w:rsidR="00EA1F47" w:rsidRPr="00B73CD2" w:rsidRDefault="00EA1F47" w:rsidP="31D8567E">
      <w:pPr>
        <w:pStyle w:val="ListParagraph"/>
        <w:numPr>
          <w:ilvl w:val="0"/>
          <w:numId w:val="7"/>
        </w:numPr>
        <w:spacing w:after="200" w:line="276" w:lineRule="auto"/>
        <w:ind w:left="567" w:hanging="425"/>
        <w:rPr>
          <w:rFonts w:ascii="Verdana" w:hAnsi="Verdana" w:cs="Arial"/>
          <w:b/>
          <w:bCs/>
          <w:color w:val="000000" w:themeColor="text1"/>
          <w:sz w:val="20"/>
          <w:szCs w:val="20"/>
        </w:rPr>
      </w:pPr>
      <w:r w:rsidRPr="00B73CD2">
        <w:rPr>
          <w:rFonts w:ascii="Verdana" w:hAnsi="Verdana" w:cs="Arial"/>
          <w:sz w:val="20"/>
          <w:szCs w:val="20"/>
        </w:rPr>
        <w:t xml:space="preserve">YMCA Derbyshire Key </w:t>
      </w:r>
      <w:r w:rsidR="002509B5" w:rsidRPr="00B73CD2">
        <w:rPr>
          <w:rFonts w:ascii="Verdana" w:hAnsi="Verdana" w:cs="Arial"/>
          <w:sz w:val="20"/>
          <w:szCs w:val="20"/>
        </w:rPr>
        <w:t>C</w:t>
      </w:r>
      <w:r w:rsidRPr="00B73CD2">
        <w:rPr>
          <w:rFonts w:ascii="Verdana" w:hAnsi="Verdana" w:cs="Arial"/>
          <w:sz w:val="20"/>
          <w:szCs w:val="20"/>
        </w:rPr>
        <w:t xml:space="preserve">ollege recognises that use of mobile and smart technologies is part of everyday life for many learners, </w:t>
      </w:r>
      <w:bookmarkStart w:id="1" w:name="_Int_3BhbxTW5"/>
      <w:r w:rsidRPr="00B73CD2">
        <w:rPr>
          <w:rFonts w:ascii="Verdana" w:hAnsi="Verdana" w:cs="Arial"/>
          <w:sz w:val="20"/>
          <w:szCs w:val="20"/>
        </w:rPr>
        <w:t>staff</w:t>
      </w:r>
      <w:bookmarkEnd w:id="1"/>
      <w:r w:rsidRPr="00B73CD2">
        <w:rPr>
          <w:rFonts w:ascii="Verdana" w:hAnsi="Verdana" w:cs="Arial"/>
          <w:sz w:val="20"/>
          <w:szCs w:val="20"/>
        </w:rPr>
        <w:t xml:space="preserve"> and parents/carers. </w:t>
      </w:r>
    </w:p>
    <w:p w14:paraId="51F65354" w14:textId="7167C363" w:rsidR="00EA1F47" w:rsidRPr="00B73CD2" w:rsidRDefault="00EA1F47" w:rsidP="31D8567E">
      <w:pPr>
        <w:pStyle w:val="ListParagraph"/>
        <w:numPr>
          <w:ilvl w:val="0"/>
          <w:numId w:val="7"/>
        </w:numPr>
        <w:spacing w:after="200" w:line="276" w:lineRule="auto"/>
        <w:ind w:left="567" w:hanging="425"/>
        <w:rPr>
          <w:rFonts w:ascii="Verdana" w:hAnsi="Verdana" w:cs="Arial"/>
          <w:b/>
          <w:bCs/>
          <w:color w:val="000000" w:themeColor="text1"/>
          <w:sz w:val="20"/>
          <w:szCs w:val="20"/>
        </w:rPr>
      </w:pPr>
      <w:r w:rsidRPr="00B73CD2">
        <w:rPr>
          <w:rFonts w:ascii="Verdana" w:hAnsi="Verdana" w:cs="Arial"/>
          <w:sz w:val="20"/>
          <w:szCs w:val="20"/>
        </w:rPr>
        <w:t>Electronic devices of any kind that are brought onto site are the responsibility of the user. All members of the YMCA Derbyshire Key College community are advised to:</w:t>
      </w:r>
    </w:p>
    <w:p w14:paraId="71E78FB6" w14:textId="2B18B97F" w:rsidR="00EA1F47" w:rsidRPr="00B73CD2" w:rsidRDefault="008E7FF3" w:rsidP="31D8567E">
      <w:pPr>
        <w:pStyle w:val="ListParagraph"/>
        <w:numPr>
          <w:ilvl w:val="2"/>
          <w:numId w:val="7"/>
        </w:numPr>
        <w:spacing w:after="200" w:line="276" w:lineRule="auto"/>
        <w:ind w:left="1134" w:hanging="425"/>
        <w:rPr>
          <w:rFonts w:ascii="Verdana" w:hAnsi="Verdana" w:cs="Arial"/>
          <w:b/>
          <w:bCs/>
          <w:color w:val="000000" w:themeColor="text1"/>
          <w:sz w:val="20"/>
          <w:szCs w:val="20"/>
        </w:rPr>
      </w:pPr>
      <w:r w:rsidRPr="00B73CD2">
        <w:rPr>
          <w:rFonts w:ascii="Verdana" w:hAnsi="Verdana" w:cs="Arial"/>
          <w:sz w:val="20"/>
          <w:szCs w:val="20"/>
        </w:rPr>
        <w:t>T</w:t>
      </w:r>
      <w:r w:rsidR="00EA1F47" w:rsidRPr="00B73CD2">
        <w:rPr>
          <w:rFonts w:ascii="Verdana" w:hAnsi="Verdana" w:cs="Arial"/>
          <w:sz w:val="20"/>
          <w:szCs w:val="20"/>
        </w:rPr>
        <w:t xml:space="preserve">ake steps to protect their mobile phones or personal devices from loss, </w:t>
      </w:r>
      <w:bookmarkStart w:id="2" w:name="_Int_ObYE3cUh"/>
      <w:r w:rsidR="00EA1F47" w:rsidRPr="00B73CD2">
        <w:rPr>
          <w:rFonts w:ascii="Verdana" w:hAnsi="Verdana" w:cs="Arial"/>
          <w:sz w:val="20"/>
          <w:szCs w:val="20"/>
        </w:rPr>
        <w:t>theft</w:t>
      </w:r>
      <w:bookmarkEnd w:id="2"/>
      <w:r w:rsidR="00EA1F47" w:rsidRPr="00B73CD2">
        <w:rPr>
          <w:rFonts w:ascii="Verdana" w:hAnsi="Verdana" w:cs="Arial"/>
          <w:sz w:val="20"/>
          <w:szCs w:val="20"/>
        </w:rPr>
        <w:t xml:space="preserve"> or damage; we accept no responsibility for the loss, </w:t>
      </w:r>
      <w:bookmarkStart w:id="3" w:name="_Int_Sl6H6Vd4"/>
      <w:r w:rsidR="00EA1F47" w:rsidRPr="00B73CD2">
        <w:rPr>
          <w:rFonts w:ascii="Verdana" w:hAnsi="Verdana" w:cs="Arial"/>
          <w:sz w:val="20"/>
          <w:szCs w:val="20"/>
        </w:rPr>
        <w:t>theft</w:t>
      </w:r>
      <w:bookmarkEnd w:id="3"/>
      <w:r w:rsidR="00EA1F47" w:rsidRPr="00B73CD2">
        <w:rPr>
          <w:rFonts w:ascii="Verdana" w:hAnsi="Verdana" w:cs="Arial"/>
          <w:sz w:val="20"/>
          <w:szCs w:val="20"/>
        </w:rPr>
        <w:t xml:space="preserve"> or damage of such items on our premises.</w:t>
      </w:r>
    </w:p>
    <w:p w14:paraId="5B811CEC" w14:textId="6C460B18" w:rsidR="00EA1F47" w:rsidRPr="00B73CD2" w:rsidRDefault="008E7FF3" w:rsidP="31D8567E">
      <w:pPr>
        <w:pStyle w:val="ListParagraph"/>
        <w:numPr>
          <w:ilvl w:val="2"/>
          <w:numId w:val="7"/>
        </w:numPr>
        <w:spacing w:after="200" w:line="276" w:lineRule="auto"/>
        <w:ind w:left="1134" w:hanging="425"/>
        <w:rPr>
          <w:rFonts w:ascii="Verdana" w:hAnsi="Verdana" w:cs="Arial"/>
          <w:b/>
          <w:bCs/>
          <w:color w:val="000000" w:themeColor="text1"/>
          <w:sz w:val="20"/>
          <w:szCs w:val="20"/>
        </w:rPr>
      </w:pPr>
      <w:r w:rsidRPr="00B73CD2">
        <w:rPr>
          <w:rFonts w:ascii="Verdana" w:hAnsi="Verdana" w:cs="Arial"/>
          <w:sz w:val="20"/>
          <w:szCs w:val="20"/>
        </w:rPr>
        <w:t>U</w:t>
      </w:r>
      <w:r w:rsidR="00EA1F47" w:rsidRPr="00B73CD2">
        <w:rPr>
          <w:rFonts w:ascii="Verdana" w:hAnsi="Verdana" w:cs="Arial"/>
          <w:sz w:val="20"/>
          <w:szCs w:val="20"/>
        </w:rPr>
        <w:t>se passwords/PIN numbers to ensure that unauthorised access, calls or actions cannot be made on their phones or devices</w:t>
      </w:r>
      <w:r w:rsidR="00D0353E" w:rsidRPr="00B73CD2">
        <w:rPr>
          <w:rFonts w:ascii="Verdana" w:hAnsi="Verdana" w:cs="Arial"/>
          <w:sz w:val="20"/>
          <w:szCs w:val="20"/>
        </w:rPr>
        <w:t xml:space="preserve">. </w:t>
      </w:r>
    </w:p>
    <w:p w14:paraId="49BB26C8" w14:textId="6E0C6B72" w:rsidR="00DC7869" w:rsidRPr="00B73CD2" w:rsidRDefault="00D0353E" w:rsidP="31D8567E">
      <w:pPr>
        <w:pStyle w:val="ListParagraph"/>
        <w:numPr>
          <w:ilvl w:val="1"/>
          <w:numId w:val="8"/>
        </w:numPr>
        <w:spacing w:after="200" w:line="276" w:lineRule="auto"/>
        <w:ind w:left="567" w:hanging="425"/>
        <w:rPr>
          <w:rFonts w:ascii="Verdana" w:hAnsi="Verdana" w:cs="Arial"/>
          <w:b/>
          <w:bCs/>
          <w:color w:val="000000" w:themeColor="text1"/>
          <w:sz w:val="20"/>
          <w:szCs w:val="20"/>
        </w:rPr>
      </w:pPr>
      <w:r w:rsidRPr="00B73CD2">
        <w:rPr>
          <w:rFonts w:ascii="Verdana" w:hAnsi="Verdana" w:cs="Arial"/>
          <w:sz w:val="20"/>
          <w:szCs w:val="20"/>
        </w:rPr>
        <w:t>P</w:t>
      </w:r>
      <w:r w:rsidR="00EA1F47" w:rsidRPr="00B73CD2">
        <w:rPr>
          <w:rFonts w:ascii="Verdana" w:hAnsi="Verdana" w:cs="Arial"/>
          <w:sz w:val="20"/>
          <w:szCs w:val="20"/>
        </w:rPr>
        <w:t>ersonal</w:t>
      </w:r>
      <w:r w:rsidRPr="00B73CD2">
        <w:rPr>
          <w:rFonts w:ascii="Verdana" w:hAnsi="Verdana" w:cs="Arial"/>
          <w:sz w:val="20"/>
          <w:szCs w:val="20"/>
        </w:rPr>
        <w:t xml:space="preserve"> mobile phones and</w:t>
      </w:r>
      <w:r w:rsidR="00EA1F47" w:rsidRPr="00B73CD2">
        <w:rPr>
          <w:rFonts w:ascii="Verdana" w:hAnsi="Verdana" w:cs="Arial"/>
          <w:sz w:val="20"/>
          <w:szCs w:val="20"/>
        </w:rPr>
        <w:t xml:space="preserve"> devices are not permitted to be used in specific areas on site, such as toilets</w:t>
      </w:r>
      <w:r w:rsidR="00613852" w:rsidRPr="00B73CD2">
        <w:rPr>
          <w:rFonts w:ascii="Verdana" w:hAnsi="Verdana" w:cs="Arial"/>
          <w:sz w:val="20"/>
          <w:szCs w:val="20"/>
        </w:rPr>
        <w:t xml:space="preserve"> &amp; classrooms (without tutor and centre manager permission). </w:t>
      </w:r>
    </w:p>
    <w:p w14:paraId="68877892" w14:textId="5F1018F1" w:rsidR="00771406" w:rsidRPr="00B73CD2" w:rsidRDefault="00771406" w:rsidP="31D8567E">
      <w:pPr>
        <w:pStyle w:val="ListParagraph"/>
        <w:numPr>
          <w:ilvl w:val="1"/>
          <w:numId w:val="8"/>
        </w:numPr>
        <w:spacing w:after="200" w:line="276" w:lineRule="auto"/>
        <w:ind w:left="567" w:hanging="425"/>
        <w:rPr>
          <w:rFonts w:ascii="Verdana" w:hAnsi="Verdana" w:cs="Arial"/>
          <w:b/>
          <w:bCs/>
          <w:color w:val="000000" w:themeColor="text1"/>
          <w:sz w:val="20"/>
          <w:szCs w:val="20"/>
        </w:rPr>
      </w:pPr>
      <w:r w:rsidRPr="00B73CD2">
        <w:rPr>
          <w:rFonts w:ascii="Verdana" w:hAnsi="Verdana" w:cs="Arial"/>
          <w:sz w:val="20"/>
          <w:szCs w:val="20"/>
        </w:rPr>
        <w:t xml:space="preserve">Ensure that SMART watches are removed and not permitted during formative and summative assessments and accessed during sessions. </w:t>
      </w:r>
    </w:p>
    <w:p w14:paraId="110A9619" w14:textId="6930AD09" w:rsidR="00DC7869" w:rsidRPr="00B73CD2" w:rsidRDefault="58E7CC4F" w:rsidP="31D8567E">
      <w:pPr>
        <w:pStyle w:val="ListParagraph"/>
        <w:numPr>
          <w:ilvl w:val="1"/>
          <w:numId w:val="8"/>
        </w:numPr>
        <w:spacing w:after="200" w:line="276" w:lineRule="auto"/>
        <w:ind w:left="567" w:hanging="425"/>
        <w:rPr>
          <w:rFonts w:ascii="Verdana" w:hAnsi="Verdana" w:cs="Arial"/>
          <w:b/>
          <w:bCs/>
          <w:color w:val="000000" w:themeColor="text1"/>
          <w:sz w:val="20"/>
          <w:szCs w:val="20"/>
        </w:rPr>
      </w:pPr>
      <w:r w:rsidRPr="00B73CD2">
        <w:rPr>
          <w:rFonts w:ascii="Verdana" w:hAnsi="Verdana" w:cs="Arial"/>
          <w:sz w:val="20"/>
          <w:szCs w:val="20"/>
        </w:rPr>
        <w:t xml:space="preserve">The sending of abusive or inappropriate messages or content via mobile phones or personal devices is forbidden by any member of the community; any breaches will be dealt with in line with our </w:t>
      </w:r>
      <w:r w:rsidR="4554BC3B" w:rsidRPr="00B73CD2">
        <w:rPr>
          <w:rFonts w:ascii="Verdana" w:hAnsi="Verdana" w:cs="Arial"/>
          <w:sz w:val="20"/>
          <w:szCs w:val="20"/>
          <w:shd w:val="clear" w:color="auto" w:fill="FFFFFF"/>
        </w:rPr>
        <w:t xml:space="preserve">Behaviour </w:t>
      </w:r>
      <w:r w:rsidR="00263FFE" w:rsidRPr="00B73CD2">
        <w:rPr>
          <w:rFonts w:ascii="Verdana" w:hAnsi="Verdana" w:cs="Arial"/>
          <w:sz w:val="20"/>
          <w:szCs w:val="20"/>
          <w:shd w:val="clear" w:color="auto" w:fill="FFFFFF"/>
        </w:rPr>
        <w:t>M</w:t>
      </w:r>
      <w:r w:rsidR="4554BC3B" w:rsidRPr="00B73CD2">
        <w:rPr>
          <w:rFonts w:ascii="Verdana" w:hAnsi="Verdana" w:cs="Arial"/>
          <w:sz w:val="20"/>
          <w:szCs w:val="20"/>
          <w:shd w:val="clear" w:color="auto" w:fill="FFFFFF"/>
        </w:rPr>
        <w:t xml:space="preserve">anagement and </w:t>
      </w:r>
      <w:r w:rsidR="00263FFE" w:rsidRPr="00B73CD2">
        <w:rPr>
          <w:rFonts w:ascii="Verdana" w:hAnsi="Verdana" w:cs="Arial"/>
          <w:sz w:val="20"/>
          <w:szCs w:val="20"/>
          <w:shd w:val="clear" w:color="auto" w:fill="FFFFFF"/>
        </w:rPr>
        <w:t>A</w:t>
      </w:r>
      <w:r w:rsidR="4554BC3B" w:rsidRPr="00B73CD2">
        <w:rPr>
          <w:rFonts w:ascii="Verdana" w:hAnsi="Verdana" w:cs="Arial"/>
          <w:sz w:val="20"/>
          <w:szCs w:val="20"/>
          <w:shd w:val="clear" w:color="auto" w:fill="FFFFFF"/>
        </w:rPr>
        <w:t>ntibullying </w:t>
      </w:r>
      <w:r w:rsidR="4554BC3B" w:rsidRPr="00B73CD2">
        <w:rPr>
          <w:rStyle w:val="marki2fqw50g2"/>
          <w:rFonts w:ascii="Verdana" w:hAnsi="Verdana" w:cs="Arial"/>
          <w:sz w:val="20"/>
          <w:szCs w:val="20"/>
          <w:bdr w:val="none" w:sz="0" w:space="0" w:color="auto" w:frame="1"/>
          <w:shd w:val="clear" w:color="auto" w:fill="FFFFFF"/>
        </w:rPr>
        <w:t>policy</w:t>
      </w:r>
      <w:r w:rsidR="04B43AAE" w:rsidRPr="00B73CD2">
        <w:rPr>
          <w:rStyle w:val="marki2fqw50g2"/>
          <w:rFonts w:ascii="Verdana" w:hAnsi="Verdana" w:cs="Arial"/>
          <w:sz w:val="20"/>
          <w:szCs w:val="20"/>
          <w:bdr w:val="none" w:sz="0" w:space="0" w:color="auto" w:frame="1"/>
          <w:shd w:val="clear" w:color="auto" w:fill="FFFFFF"/>
        </w:rPr>
        <w:t xml:space="preserve">, </w:t>
      </w:r>
      <w:bookmarkStart w:id="4" w:name="_Hlk142290850"/>
      <w:r w:rsidR="4554BC3B" w:rsidRPr="00B73CD2">
        <w:rPr>
          <w:rFonts w:ascii="Verdana" w:hAnsi="Verdana" w:cs="Arial"/>
          <w:sz w:val="20"/>
          <w:szCs w:val="20"/>
          <w:shd w:val="clear" w:color="auto" w:fill="FFFFFF"/>
        </w:rPr>
        <w:t xml:space="preserve">Conduct and </w:t>
      </w:r>
      <w:r w:rsidR="00263FFE" w:rsidRPr="00B73CD2">
        <w:rPr>
          <w:rFonts w:ascii="Verdana" w:hAnsi="Verdana" w:cs="Arial"/>
          <w:sz w:val="20"/>
          <w:szCs w:val="20"/>
          <w:shd w:val="clear" w:color="auto" w:fill="FFFFFF"/>
        </w:rPr>
        <w:t>P</w:t>
      </w:r>
      <w:r w:rsidR="4554BC3B" w:rsidRPr="00B73CD2">
        <w:rPr>
          <w:rFonts w:ascii="Verdana" w:hAnsi="Verdana" w:cs="Arial"/>
          <w:sz w:val="20"/>
          <w:szCs w:val="20"/>
          <w:shd w:val="clear" w:color="auto" w:fill="FFFFFF"/>
        </w:rPr>
        <w:t xml:space="preserve">rofessional </w:t>
      </w:r>
      <w:r w:rsidR="00263FFE" w:rsidRPr="00B73CD2">
        <w:rPr>
          <w:rFonts w:ascii="Verdana" w:hAnsi="Verdana" w:cs="Arial"/>
          <w:sz w:val="20"/>
          <w:szCs w:val="20"/>
          <w:shd w:val="clear" w:color="auto" w:fill="FFFFFF"/>
        </w:rPr>
        <w:t>B</w:t>
      </w:r>
      <w:r w:rsidR="4554BC3B" w:rsidRPr="00B73CD2">
        <w:rPr>
          <w:rFonts w:ascii="Verdana" w:hAnsi="Verdana" w:cs="Arial"/>
          <w:sz w:val="20"/>
          <w:szCs w:val="20"/>
          <w:shd w:val="clear" w:color="auto" w:fill="FFFFFF"/>
        </w:rPr>
        <w:t>oundaries procedure</w:t>
      </w:r>
      <w:r w:rsidR="52E34F63" w:rsidRPr="00B73CD2">
        <w:rPr>
          <w:rFonts w:ascii="Verdana" w:hAnsi="Verdana" w:cs="Arial"/>
          <w:sz w:val="20"/>
          <w:szCs w:val="20"/>
          <w:shd w:val="clear" w:color="auto" w:fill="FFFFFF"/>
        </w:rPr>
        <w:t xml:space="preserve"> and </w:t>
      </w:r>
      <w:bookmarkEnd w:id="4"/>
      <w:r w:rsidR="52E34F63" w:rsidRPr="00B73CD2">
        <w:rPr>
          <w:rFonts w:ascii="Verdana" w:hAnsi="Verdana" w:cs="Arial"/>
          <w:sz w:val="20"/>
          <w:szCs w:val="20"/>
        </w:rPr>
        <w:t>S</w:t>
      </w:r>
      <w:r w:rsidR="080F0412" w:rsidRPr="00B73CD2">
        <w:rPr>
          <w:rFonts w:ascii="Verdana" w:hAnsi="Verdana" w:cs="Arial"/>
          <w:sz w:val="20"/>
          <w:szCs w:val="20"/>
        </w:rPr>
        <w:t xml:space="preserve">afeguarding </w:t>
      </w:r>
      <w:r w:rsidRPr="00B73CD2">
        <w:rPr>
          <w:rFonts w:ascii="Verdana" w:hAnsi="Verdana" w:cs="Arial"/>
          <w:sz w:val="20"/>
          <w:szCs w:val="20"/>
        </w:rPr>
        <w:t xml:space="preserve">policies. </w:t>
      </w:r>
    </w:p>
    <w:p w14:paraId="425E2897" w14:textId="63EDFE6B" w:rsidR="00EA1F47" w:rsidRPr="00B73CD2" w:rsidRDefault="58E7CC4F" w:rsidP="31D8567E">
      <w:pPr>
        <w:pStyle w:val="ListParagraph"/>
        <w:numPr>
          <w:ilvl w:val="1"/>
          <w:numId w:val="8"/>
        </w:numPr>
        <w:spacing w:after="200" w:line="276" w:lineRule="auto"/>
        <w:ind w:left="567" w:hanging="425"/>
        <w:rPr>
          <w:rFonts w:ascii="Verdana" w:eastAsia="Arial" w:hAnsi="Verdana" w:cs="Arial"/>
          <w:sz w:val="20"/>
          <w:szCs w:val="20"/>
        </w:rPr>
      </w:pPr>
      <w:r w:rsidRPr="00B73CD2">
        <w:rPr>
          <w:rFonts w:ascii="Verdana" w:hAnsi="Verdana" w:cs="Arial"/>
          <w:sz w:val="20"/>
          <w:szCs w:val="20"/>
        </w:rPr>
        <w:lastRenderedPageBreak/>
        <w:t xml:space="preserve">All members of the YMCA Derbyshire Key College community are advised to ensure that their mobile phones and personal devices do not contain any content which may be offensive, </w:t>
      </w:r>
      <w:r w:rsidR="00263FFE" w:rsidRPr="00B73CD2">
        <w:rPr>
          <w:rFonts w:ascii="Verdana" w:hAnsi="Verdana" w:cs="Arial"/>
          <w:sz w:val="20"/>
          <w:szCs w:val="20"/>
        </w:rPr>
        <w:t xml:space="preserve">derogatory </w:t>
      </w:r>
      <w:r w:rsidRPr="00B73CD2">
        <w:rPr>
          <w:rFonts w:ascii="Verdana" w:hAnsi="Verdana" w:cs="Arial"/>
          <w:sz w:val="20"/>
          <w:szCs w:val="20"/>
        </w:rPr>
        <w:t xml:space="preserve">or illegal, or which would otherwise contravene our </w:t>
      </w:r>
      <w:r w:rsidR="4554BC3B" w:rsidRPr="00B73CD2">
        <w:rPr>
          <w:rFonts w:ascii="Verdana" w:hAnsi="Verdana" w:cs="Arial"/>
          <w:sz w:val="20"/>
          <w:szCs w:val="20"/>
          <w:shd w:val="clear" w:color="auto" w:fill="FFFFFF"/>
        </w:rPr>
        <w:t xml:space="preserve">Behaviour </w:t>
      </w:r>
      <w:r w:rsidR="00263FFE" w:rsidRPr="00B73CD2">
        <w:rPr>
          <w:rFonts w:ascii="Verdana" w:hAnsi="Verdana" w:cs="Arial"/>
          <w:sz w:val="20"/>
          <w:szCs w:val="20"/>
          <w:shd w:val="clear" w:color="auto" w:fill="FFFFFF"/>
        </w:rPr>
        <w:t>M</w:t>
      </w:r>
      <w:r w:rsidR="4554BC3B" w:rsidRPr="00B73CD2">
        <w:rPr>
          <w:rFonts w:ascii="Verdana" w:hAnsi="Verdana" w:cs="Arial"/>
          <w:sz w:val="20"/>
          <w:szCs w:val="20"/>
          <w:shd w:val="clear" w:color="auto" w:fill="FFFFFF"/>
        </w:rPr>
        <w:t xml:space="preserve">anagement and </w:t>
      </w:r>
      <w:r w:rsidR="00263FFE" w:rsidRPr="00B73CD2">
        <w:rPr>
          <w:rFonts w:ascii="Verdana" w:hAnsi="Verdana" w:cs="Arial"/>
          <w:sz w:val="20"/>
          <w:szCs w:val="20"/>
          <w:shd w:val="clear" w:color="auto" w:fill="FFFFFF"/>
        </w:rPr>
        <w:t>A</w:t>
      </w:r>
      <w:r w:rsidR="4554BC3B" w:rsidRPr="00B73CD2">
        <w:rPr>
          <w:rFonts w:ascii="Verdana" w:hAnsi="Verdana" w:cs="Arial"/>
          <w:sz w:val="20"/>
          <w:szCs w:val="20"/>
          <w:shd w:val="clear" w:color="auto" w:fill="FFFFFF"/>
        </w:rPr>
        <w:t>ntibullying </w:t>
      </w:r>
      <w:r w:rsidR="4554BC3B" w:rsidRPr="00B73CD2">
        <w:rPr>
          <w:rStyle w:val="marki2fqw50g2"/>
          <w:rFonts w:ascii="Verdana" w:hAnsi="Verdana" w:cs="Arial"/>
          <w:sz w:val="20"/>
          <w:szCs w:val="20"/>
          <w:bdr w:val="none" w:sz="0" w:space="0" w:color="auto" w:frame="1"/>
          <w:shd w:val="clear" w:color="auto" w:fill="FFFFFF"/>
        </w:rPr>
        <w:t>policy</w:t>
      </w:r>
      <w:r w:rsidR="553C9207" w:rsidRPr="00B73CD2">
        <w:rPr>
          <w:rStyle w:val="marki2fqw50g2"/>
          <w:rFonts w:ascii="Verdana" w:hAnsi="Verdana" w:cs="Arial"/>
          <w:sz w:val="20"/>
          <w:szCs w:val="20"/>
          <w:bdr w:val="none" w:sz="0" w:space="0" w:color="auto" w:frame="1"/>
          <w:shd w:val="clear" w:color="auto" w:fill="FFFFFF"/>
        </w:rPr>
        <w:t>,</w:t>
      </w:r>
      <w:r w:rsidR="4554BC3B" w:rsidRPr="00B73CD2">
        <w:rPr>
          <w:rStyle w:val="marki2fqw50g2"/>
          <w:rFonts w:ascii="Verdana" w:hAnsi="Verdana" w:cs="Arial"/>
          <w:sz w:val="20"/>
          <w:szCs w:val="20"/>
          <w:bdr w:val="none" w:sz="0" w:space="0" w:color="auto" w:frame="1"/>
          <w:shd w:val="clear" w:color="auto" w:fill="FFFFFF"/>
        </w:rPr>
        <w:t xml:space="preserve"> </w:t>
      </w:r>
      <w:r w:rsidR="4554BC3B" w:rsidRPr="00B73CD2">
        <w:rPr>
          <w:rFonts w:ascii="Verdana" w:hAnsi="Verdana" w:cs="Arial"/>
          <w:sz w:val="20"/>
          <w:szCs w:val="20"/>
          <w:shd w:val="clear" w:color="auto" w:fill="FFFFFF"/>
        </w:rPr>
        <w:t xml:space="preserve">Conduct and </w:t>
      </w:r>
      <w:r w:rsidR="00263FFE" w:rsidRPr="00B73CD2">
        <w:rPr>
          <w:rFonts w:ascii="Verdana" w:hAnsi="Verdana" w:cs="Arial"/>
          <w:sz w:val="20"/>
          <w:szCs w:val="20"/>
          <w:shd w:val="clear" w:color="auto" w:fill="FFFFFF"/>
        </w:rPr>
        <w:t>P</w:t>
      </w:r>
      <w:r w:rsidR="4554BC3B" w:rsidRPr="00B73CD2">
        <w:rPr>
          <w:rFonts w:ascii="Verdana" w:hAnsi="Verdana" w:cs="Arial"/>
          <w:sz w:val="20"/>
          <w:szCs w:val="20"/>
          <w:shd w:val="clear" w:color="auto" w:fill="FFFFFF"/>
        </w:rPr>
        <w:t xml:space="preserve">rofessional </w:t>
      </w:r>
      <w:r w:rsidR="00263FFE" w:rsidRPr="00B73CD2">
        <w:rPr>
          <w:rFonts w:ascii="Verdana" w:hAnsi="Verdana" w:cs="Arial"/>
          <w:sz w:val="20"/>
          <w:szCs w:val="20"/>
          <w:shd w:val="clear" w:color="auto" w:fill="FFFFFF"/>
        </w:rPr>
        <w:t>B</w:t>
      </w:r>
      <w:r w:rsidR="4554BC3B" w:rsidRPr="00B73CD2">
        <w:rPr>
          <w:rFonts w:ascii="Verdana" w:hAnsi="Verdana" w:cs="Arial"/>
          <w:sz w:val="20"/>
          <w:szCs w:val="20"/>
          <w:shd w:val="clear" w:color="auto" w:fill="FFFFFF"/>
        </w:rPr>
        <w:t>oundaries procedure</w:t>
      </w:r>
      <w:r w:rsidR="4554BC3B" w:rsidRPr="00B73CD2">
        <w:rPr>
          <w:rFonts w:ascii="Verdana" w:hAnsi="Verdana" w:cs="Arial"/>
          <w:sz w:val="20"/>
          <w:szCs w:val="20"/>
        </w:rPr>
        <w:t xml:space="preserve"> and </w:t>
      </w:r>
      <w:r w:rsidR="30A98ED5" w:rsidRPr="00B73CD2">
        <w:rPr>
          <w:rFonts w:ascii="Verdana" w:hAnsi="Verdana" w:cs="Arial"/>
          <w:sz w:val="20"/>
          <w:szCs w:val="20"/>
        </w:rPr>
        <w:t>S</w:t>
      </w:r>
      <w:r w:rsidR="080F0412" w:rsidRPr="00B73CD2">
        <w:rPr>
          <w:rFonts w:ascii="Verdana" w:hAnsi="Verdana" w:cs="Arial"/>
          <w:sz w:val="20"/>
          <w:szCs w:val="20"/>
        </w:rPr>
        <w:t xml:space="preserve">afeguarding </w:t>
      </w:r>
      <w:r w:rsidRPr="00B73CD2">
        <w:rPr>
          <w:rFonts w:ascii="Verdana" w:hAnsi="Verdana" w:cs="Arial"/>
          <w:sz w:val="20"/>
          <w:szCs w:val="20"/>
        </w:rPr>
        <w:t>policies.</w:t>
      </w:r>
      <w:r w:rsidRPr="00B73CD2">
        <w:rPr>
          <w:rFonts w:ascii="Verdana" w:hAnsi="Verdana" w:cs="Arial"/>
          <w:b/>
          <w:bCs/>
          <w:i/>
          <w:iCs/>
          <w:sz w:val="20"/>
          <w:szCs w:val="20"/>
        </w:rPr>
        <w:t xml:space="preserve"> </w:t>
      </w:r>
    </w:p>
    <w:p w14:paraId="37265941" w14:textId="2738BF2D" w:rsidR="00EA1F47" w:rsidRPr="00B73CD2" w:rsidRDefault="77BDB9C7" w:rsidP="31D8567E">
      <w:pPr>
        <w:pStyle w:val="ListParagraph"/>
        <w:numPr>
          <w:ilvl w:val="1"/>
          <w:numId w:val="8"/>
        </w:numPr>
        <w:spacing w:after="200" w:line="276" w:lineRule="auto"/>
        <w:ind w:left="567" w:hanging="425"/>
        <w:rPr>
          <w:rFonts w:ascii="Verdana" w:eastAsia="Arial" w:hAnsi="Verdana" w:cs="Arial"/>
          <w:sz w:val="20"/>
          <w:szCs w:val="20"/>
        </w:rPr>
      </w:pPr>
      <w:r w:rsidRPr="00B73CD2">
        <w:rPr>
          <w:rFonts w:ascii="Verdana" w:eastAsia="Arial" w:hAnsi="Verdana" w:cs="Arial"/>
          <w:sz w:val="20"/>
          <w:szCs w:val="20"/>
        </w:rPr>
        <w:t xml:space="preserve">Photographs will not be taken on site using mobile phones or personal devices except on devices designated as </w:t>
      </w:r>
      <w:r w:rsidR="004B5483" w:rsidRPr="00B73CD2">
        <w:rPr>
          <w:rFonts w:ascii="Verdana" w:eastAsia="Arial" w:hAnsi="Verdana" w:cs="Arial"/>
          <w:sz w:val="20"/>
          <w:szCs w:val="20"/>
        </w:rPr>
        <w:t>work-related</w:t>
      </w:r>
      <w:r w:rsidRPr="00B73CD2">
        <w:rPr>
          <w:rFonts w:ascii="Verdana" w:eastAsia="Arial" w:hAnsi="Verdana" w:cs="Arial"/>
          <w:sz w:val="20"/>
          <w:szCs w:val="20"/>
        </w:rPr>
        <w:t xml:space="preserve"> technology. Photographs will only be taken where prior consent has been agreed with the learner and parental/guardian permission has been granted.</w:t>
      </w:r>
    </w:p>
    <w:p w14:paraId="2446A66B" w14:textId="754A0B0F" w:rsidR="00EA1F47" w:rsidRPr="00B73CD2" w:rsidRDefault="00EA1F47" w:rsidP="31D8567E">
      <w:pPr>
        <w:pStyle w:val="ListParagraph"/>
        <w:numPr>
          <w:ilvl w:val="1"/>
          <w:numId w:val="8"/>
        </w:numPr>
        <w:spacing w:after="200" w:line="276" w:lineRule="auto"/>
        <w:ind w:left="569" w:hanging="425"/>
        <w:rPr>
          <w:rFonts w:ascii="Verdana" w:eastAsia="Verdana" w:hAnsi="Verdana" w:cs="Verdana"/>
          <w:color w:val="000000" w:themeColor="text1"/>
          <w:sz w:val="20"/>
          <w:szCs w:val="20"/>
        </w:rPr>
      </w:pPr>
      <w:r w:rsidRPr="00B73CD2">
        <w:rPr>
          <w:rFonts w:ascii="Verdana" w:hAnsi="Verdana" w:cs="Arial"/>
          <w:sz w:val="20"/>
          <w:szCs w:val="20"/>
        </w:rPr>
        <w:t>External o</w:t>
      </w:r>
      <w:r w:rsidRPr="00B73CD2">
        <w:rPr>
          <w:rFonts w:ascii="Verdana" w:eastAsia="Verdana" w:hAnsi="Verdana" w:cs="Verdana"/>
          <w:sz w:val="20"/>
          <w:szCs w:val="20"/>
        </w:rPr>
        <w:t xml:space="preserve">r personal devices owned by either a student, staff member, volunteer or visitor will not be granted access to Wi-Fi unless through a guest network. </w:t>
      </w:r>
    </w:p>
    <w:p w14:paraId="69CC88C1" w14:textId="4D0CF24C" w:rsidR="006E241B" w:rsidRPr="00B73CD2" w:rsidRDefault="006E241B" w:rsidP="31D8567E">
      <w:pPr>
        <w:pStyle w:val="ListParagraph"/>
        <w:numPr>
          <w:ilvl w:val="1"/>
          <w:numId w:val="8"/>
        </w:numPr>
        <w:spacing w:after="200" w:line="276" w:lineRule="auto"/>
        <w:ind w:left="569" w:hanging="425"/>
        <w:rPr>
          <w:rFonts w:ascii="Verdana" w:eastAsia="Verdana" w:hAnsi="Verdana" w:cs="Verdana"/>
          <w:sz w:val="20"/>
          <w:szCs w:val="20"/>
        </w:rPr>
      </w:pPr>
      <w:r w:rsidRPr="00B73CD2">
        <w:rPr>
          <w:rFonts w:ascii="Verdana" w:hAnsi="Verdana" w:cs="Arial"/>
          <w:sz w:val="20"/>
          <w:szCs w:val="20"/>
        </w:rPr>
        <w:t>Any</w:t>
      </w:r>
      <w:r w:rsidR="00C75B53" w:rsidRPr="00B73CD2">
        <w:rPr>
          <w:rFonts w:ascii="Verdana" w:hAnsi="Verdana" w:cs="Arial"/>
          <w:sz w:val="20"/>
          <w:szCs w:val="20"/>
        </w:rPr>
        <w:t xml:space="preserve"> personal</w:t>
      </w:r>
      <w:r w:rsidRPr="00B73CD2">
        <w:rPr>
          <w:rFonts w:ascii="Verdana" w:hAnsi="Verdana" w:cs="Arial"/>
          <w:sz w:val="20"/>
          <w:szCs w:val="20"/>
        </w:rPr>
        <w:t xml:space="preserve"> external devices including</w:t>
      </w:r>
      <w:r w:rsidR="00263FFE" w:rsidRPr="00B73CD2">
        <w:rPr>
          <w:rFonts w:ascii="Verdana" w:hAnsi="Verdana" w:cs="Arial"/>
          <w:sz w:val="20"/>
          <w:szCs w:val="20"/>
        </w:rPr>
        <w:t>,</w:t>
      </w:r>
      <w:r w:rsidRPr="00B73CD2">
        <w:rPr>
          <w:rFonts w:ascii="Verdana" w:hAnsi="Verdana" w:cs="Arial"/>
          <w:sz w:val="20"/>
          <w:szCs w:val="20"/>
        </w:rPr>
        <w:t xml:space="preserve"> but not limited to, USB sticks, mobile phones, tablets, laptops etc</w:t>
      </w:r>
      <w:r w:rsidR="003C2612" w:rsidRPr="00B73CD2">
        <w:rPr>
          <w:rFonts w:ascii="Verdana" w:hAnsi="Verdana" w:cs="Arial"/>
          <w:sz w:val="20"/>
          <w:szCs w:val="20"/>
        </w:rPr>
        <w:t>, are not permitted to be used or accessed</w:t>
      </w:r>
      <w:r w:rsidR="004B5483" w:rsidRPr="00B73CD2">
        <w:rPr>
          <w:rFonts w:ascii="Verdana" w:hAnsi="Verdana" w:cs="Arial"/>
          <w:sz w:val="20"/>
          <w:szCs w:val="20"/>
        </w:rPr>
        <w:t xml:space="preserve"> or charged,</w:t>
      </w:r>
      <w:r w:rsidR="003C2612" w:rsidRPr="00B73CD2">
        <w:rPr>
          <w:rFonts w:ascii="Verdana" w:hAnsi="Verdana" w:cs="Arial"/>
          <w:sz w:val="20"/>
          <w:szCs w:val="20"/>
        </w:rPr>
        <w:t xml:space="preserve"> using YMCA Derbyshire devices, unless agreed by a </w:t>
      </w:r>
      <w:r w:rsidR="00263FFE" w:rsidRPr="00B73CD2">
        <w:rPr>
          <w:rFonts w:ascii="Verdana" w:hAnsi="Verdana" w:cs="Arial"/>
          <w:sz w:val="20"/>
          <w:szCs w:val="20"/>
        </w:rPr>
        <w:t>S</w:t>
      </w:r>
      <w:r w:rsidR="003C2612" w:rsidRPr="00B73CD2">
        <w:rPr>
          <w:rFonts w:ascii="Verdana" w:hAnsi="Verdana" w:cs="Arial"/>
          <w:sz w:val="20"/>
          <w:szCs w:val="20"/>
        </w:rPr>
        <w:t xml:space="preserve">enior </w:t>
      </w:r>
      <w:r w:rsidR="00263FFE" w:rsidRPr="00B73CD2">
        <w:rPr>
          <w:rFonts w:ascii="Verdana" w:hAnsi="Verdana" w:cs="Arial"/>
          <w:sz w:val="20"/>
          <w:szCs w:val="20"/>
        </w:rPr>
        <w:t>L</w:t>
      </w:r>
      <w:r w:rsidR="003C2612" w:rsidRPr="00B73CD2">
        <w:rPr>
          <w:rFonts w:ascii="Verdana" w:hAnsi="Verdana" w:cs="Arial"/>
          <w:sz w:val="20"/>
          <w:szCs w:val="20"/>
        </w:rPr>
        <w:t xml:space="preserve">eader or Manager. </w:t>
      </w:r>
    </w:p>
    <w:p w14:paraId="243FB3B7" w14:textId="77777777" w:rsidR="00EA1F47" w:rsidRPr="00B73CD2" w:rsidRDefault="00EA1F47" w:rsidP="31D8567E">
      <w:pPr>
        <w:pStyle w:val="ListParagraph"/>
        <w:ind w:left="0"/>
        <w:rPr>
          <w:rFonts w:ascii="Verdana" w:eastAsia="Verdana" w:hAnsi="Verdana" w:cs="Verdana"/>
          <w:color w:val="000000" w:themeColor="text1"/>
          <w:sz w:val="20"/>
          <w:szCs w:val="20"/>
        </w:rPr>
      </w:pPr>
    </w:p>
    <w:p w14:paraId="6BDC31DC" w14:textId="5C802EF3" w:rsidR="00EA1F47" w:rsidRPr="00B73CD2" w:rsidRDefault="1C44FC14" w:rsidP="31D8567E">
      <w:pPr>
        <w:pStyle w:val="ListParagraph"/>
        <w:numPr>
          <w:ilvl w:val="0"/>
          <w:numId w:val="5"/>
        </w:numPr>
        <w:spacing w:after="200" w:line="276" w:lineRule="auto"/>
        <w:ind w:left="360"/>
        <w:rPr>
          <w:b/>
          <w:bCs/>
          <w:color w:val="000000" w:themeColor="text1"/>
        </w:rPr>
      </w:pPr>
      <w:r w:rsidRPr="00B73CD2">
        <w:rPr>
          <w:rFonts w:ascii="Verdana" w:eastAsia="Verdana" w:hAnsi="Verdana" w:cs="Verdana"/>
          <w:b/>
          <w:bCs/>
          <w:sz w:val="20"/>
          <w:szCs w:val="20"/>
        </w:rPr>
        <w:t>M</w:t>
      </w:r>
      <w:r w:rsidR="58E7CC4F" w:rsidRPr="00B73CD2">
        <w:rPr>
          <w:rFonts w:ascii="Verdana" w:eastAsia="Verdana" w:hAnsi="Verdana" w:cs="Verdana"/>
          <w:b/>
          <w:bCs/>
          <w:sz w:val="20"/>
          <w:szCs w:val="20"/>
        </w:rPr>
        <w:t>obile phones</w:t>
      </w:r>
      <w:r w:rsidR="58E7CC4F" w:rsidRPr="00B73CD2">
        <w:rPr>
          <w:rFonts w:ascii="Verdana" w:hAnsi="Verdana" w:cs="Arial"/>
          <w:b/>
          <w:bCs/>
          <w:sz w:val="20"/>
          <w:szCs w:val="20"/>
        </w:rPr>
        <w:t xml:space="preserve"> and devices</w:t>
      </w:r>
      <w:r w:rsidR="71C957F1" w:rsidRPr="00B73CD2">
        <w:rPr>
          <w:rFonts w:ascii="Verdana" w:hAnsi="Verdana" w:cs="Arial"/>
          <w:b/>
          <w:bCs/>
          <w:sz w:val="20"/>
          <w:szCs w:val="20"/>
        </w:rPr>
        <w:t xml:space="preserve"> provided by YMCA Derbyshire Key College</w:t>
      </w:r>
      <w:r w:rsidR="5DF664C5" w:rsidRPr="00B73CD2">
        <w:rPr>
          <w:rFonts w:ascii="Verdana" w:hAnsi="Verdana" w:cs="Arial"/>
          <w:b/>
          <w:bCs/>
          <w:sz w:val="20"/>
          <w:szCs w:val="20"/>
        </w:rPr>
        <w:t>:</w:t>
      </w:r>
      <w:r w:rsidR="58E7CC4F" w:rsidRPr="00B73CD2">
        <w:rPr>
          <w:rFonts w:ascii="Verdana" w:hAnsi="Verdana" w:cs="Arial"/>
          <w:b/>
          <w:bCs/>
          <w:sz w:val="20"/>
          <w:szCs w:val="20"/>
        </w:rPr>
        <w:t xml:space="preserve"> </w:t>
      </w:r>
    </w:p>
    <w:p w14:paraId="7971B875" w14:textId="77777777" w:rsidR="00EA1F47" w:rsidRPr="00B73CD2" w:rsidRDefault="00EA1F47" w:rsidP="31D8567E">
      <w:pPr>
        <w:pStyle w:val="ListParagraph"/>
        <w:ind w:left="0"/>
        <w:rPr>
          <w:rFonts w:ascii="Verdana" w:hAnsi="Verdana" w:cs="Arial"/>
          <w:b/>
          <w:bCs/>
          <w:color w:val="000000" w:themeColor="text1"/>
          <w:sz w:val="20"/>
          <w:szCs w:val="20"/>
        </w:rPr>
      </w:pPr>
    </w:p>
    <w:p w14:paraId="1ABE644E" w14:textId="1C866094" w:rsidR="00EA1F47" w:rsidRPr="00B73CD2" w:rsidRDefault="58E7CC4F" w:rsidP="31D8567E">
      <w:pPr>
        <w:pStyle w:val="ListParagraph"/>
        <w:numPr>
          <w:ilvl w:val="0"/>
          <w:numId w:val="9"/>
        </w:numPr>
        <w:spacing w:after="200" w:line="276" w:lineRule="auto"/>
        <w:ind w:left="567" w:hanging="425"/>
        <w:rPr>
          <w:rFonts w:ascii="Verdana" w:hAnsi="Verdana" w:cs="Arial"/>
          <w:b/>
          <w:bCs/>
          <w:i/>
          <w:iCs/>
          <w:color w:val="000000" w:themeColor="text1"/>
          <w:sz w:val="20"/>
          <w:szCs w:val="20"/>
        </w:rPr>
      </w:pPr>
      <w:r w:rsidRPr="00B73CD2">
        <w:rPr>
          <w:rFonts w:ascii="Verdana" w:hAnsi="Verdana" w:cs="Arial"/>
          <w:sz w:val="20"/>
          <w:szCs w:val="20"/>
        </w:rPr>
        <w:t>Members of staff will be issued with a work phone number in addition to their work email address, where contact with learners or parents/carers is required. Internal work phones or the above stated devices will be the only devices used to contact students</w:t>
      </w:r>
      <w:r w:rsidR="75CA32CA" w:rsidRPr="00B73CD2">
        <w:rPr>
          <w:rFonts w:ascii="Verdana" w:hAnsi="Verdana" w:cs="Arial"/>
          <w:sz w:val="20"/>
          <w:szCs w:val="20"/>
        </w:rPr>
        <w:t xml:space="preserve">. </w:t>
      </w:r>
    </w:p>
    <w:p w14:paraId="151ACB4C" w14:textId="090F43D9" w:rsidR="00EA1F47" w:rsidRPr="00B73CD2" w:rsidRDefault="58E7CC4F" w:rsidP="31D8567E">
      <w:pPr>
        <w:pStyle w:val="ListParagraph"/>
        <w:numPr>
          <w:ilvl w:val="0"/>
          <w:numId w:val="9"/>
        </w:numPr>
        <w:spacing w:after="200" w:line="276" w:lineRule="auto"/>
        <w:ind w:left="567" w:hanging="425"/>
        <w:rPr>
          <w:rFonts w:ascii="Verdana" w:hAnsi="Verdana" w:cs="Arial"/>
          <w:b/>
          <w:bCs/>
          <w:color w:val="000000" w:themeColor="text1"/>
          <w:sz w:val="20"/>
          <w:szCs w:val="20"/>
        </w:rPr>
      </w:pPr>
      <w:r w:rsidRPr="00B73CD2">
        <w:rPr>
          <w:rFonts w:ascii="Verdana" w:hAnsi="Verdana" w:cs="Arial"/>
          <w:sz w:val="20"/>
          <w:szCs w:val="20"/>
        </w:rPr>
        <w:t xml:space="preserve">Staff providing formal remote learning will do so using </w:t>
      </w:r>
      <w:r w:rsidR="0C1CD8C8" w:rsidRPr="00B73CD2">
        <w:rPr>
          <w:rFonts w:ascii="Verdana" w:hAnsi="Verdana" w:cs="Arial"/>
          <w:sz w:val="20"/>
          <w:szCs w:val="20"/>
        </w:rPr>
        <w:t xml:space="preserve">equipment provided by </w:t>
      </w:r>
      <w:r w:rsidRPr="00B73CD2">
        <w:rPr>
          <w:rFonts w:ascii="Verdana" w:hAnsi="Verdana" w:cs="Arial"/>
          <w:sz w:val="20"/>
          <w:szCs w:val="20"/>
        </w:rPr>
        <w:t>YMCA Derbyshire Key College</w:t>
      </w:r>
      <w:r w:rsidR="151AD4D0" w:rsidRPr="00B73CD2">
        <w:rPr>
          <w:rFonts w:ascii="Verdana" w:hAnsi="Verdana" w:cs="Arial"/>
          <w:sz w:val="20"/>
          <w:szCs w:val="20"/>
        </w:rPr>
        <w:t xml:space="preserve"> </w:t>
      </w:r>
      <w:r w:rsidRPr="00B73CD2">
        <w:rPr>
          <w:rFonts w:ascii="Verdana" w:hAnsi="Verdana" w:cs="Arial"/>
          <w:sz w:val="20"/>
          <w:szCs w:val="20"/>
        </w:rPr>
        <w:t xml:space="preserve">in accordance with our </w:t>
      </w:r>
      <w:r w:rsidR="29DCF452" w:rsidRPr="00B73CD2">
        <w:rPr>
          <w:rFonts w:ascii="Verdana" w:hAnsi="Verdana" w:cs="Arial"/>
          <w:sz w:val="20"/>
          <w:szCs w:val="20"/>
        </w:rPr>
        <w:t>Computer policy</w:t>
      </w:r>
      <w:r w:rsidR="40887FAE" w:rsidRPr="00B73CD2">
        <w:rPr>
          <w:rFonts w:ascii="Verdana" w:hAnsi="Verdana" w:cs="Arial"/>
          <w:sz w:val="20"/>
          <w:szCs w:val="20"/>
        </w:rPr>
        <w:t xml:space="preserve"> and</w:t>
      </w:r>
      <w:r w:rsidR="275E8FE9" w:rsidRPr="00B73CD2">
        <w:rPr>
          <w:rFonts w:ascii="Verdana" w:hAnsi="Verdana" w:cs="Arial"/>
          <w:sz w:val="20"/>
          <w:szCs w:val="20"/>
        </w:rPr>
        <w:t xml:space="preserve"> R</w:t>
      </w:r>
      <w:r w:rsidRPr="00B73CD2">
        <w:rPr>
          <w:rFonts w:ascii="Verdana" w:hAnsi="Verdana" w:cs="Arial"/>
          <w:sz w:val="20"/>
          <w:szCs w:val="20"/>
        </w:rPr>
        <w:t xml:space="preserve">emote </w:t>
      </w:r>
      <w:r w:rsidR="00263FFE" w:rsidRPr="00B73CD2">
        <w:rPr>
          <w:rFonts w:ascii="Verdana" w:hAnsi="Verdana" w:cs="Arial"/>
          <w:sz w:val="20"/>
          <w:szCs w:val="20"/>
        </w:rPr>
        <w:t>L</w:t>
      </w:r>
      <w:r w:rsidRPr="00B73CD2">
        <w:rPr>
          <w:rFonts w:ascii="Verdana" w:hAnsi="Verdana" w:cs="Arial"/>
          <w:sz w:val="20"/>
          <w:szCs w:val="20"/>
        </w:rPr>
        <w:t xml:space="preserve">earning </w:t>
      </w:r>
      <w:r w:rsidR="3F79A462" w:rsidRPr="00B73CD2">
        <w:rPr>
          <w:rFonts w:ascii="Verdana" w:hAnsi="Verdana" w:cs="Arial"/>
          <w:sz w:val="20"/>
          <w:szCs w:val="20"/>
        </w:rPr>
        <w:t>p</w:t>
      </w:r>
      <w:r w:rsidR="5E73E7C4" w:rsidRPr="00B73CD2">
        <w:rPr>
          <w:rFonts w:ascii="Verdana" w:hAnsi="Verdana" w:cs="Arial"/>
          <w:sz w:val="20"/>
          <w:szCs w:val="20"/>
        </w:rPr>
        <w:t>olicy</w:t>
      </w:r>
      <w:r w:rsidRPr="00B73CD2">
        <w:rPr>
          <w:rFonts w:ascii="Verdana" w:hAnsi="Verdana" w:cs="Arial"/>
          <w:sz w:val="20"/>
          <w:szCs w:val="20"/>
        </w:rPr>
        <w:t>.</w:t>
      </w:r>
      <w:r w:rsidRPr="00B73CD2">
        <w:rPr>
          <w:rFonts w:ascii="Verdana" w:hAnsi="Verdana" w:cs="Arial"/>
          <w:i/>
          <w:iCs/>
          <w:sz w:val="20"/>
          <w:szCs w:val="20"/>
        </w:rPr>
        <w:t xml:space="preserve"> </w:t>
      </w:r>
    </w:p>
    <w:p w14:paraId="3FF5D69C" w14:textId="468C6041" w:rsidR="00EA1F47" w:rsidRPr="00B73CD2" w:rsidRDefault="00EA1F47" w:rsidP="31D8567E">
      <w:pPr>
        <w:pStyle w:val="ListParagraph"/>
        <w:numPr>
          <w:ilvl w:val="0"/>
          <w:numId w:val="9"/>
        </w:numPr>
        <w:spacing w:after="200" w:line="276" w:lineRule="auto"/>
        <w:ind w:left="567" w:hanging="425"/>
        <w:rPr>
          <w:rFonts w:ascii="Verdana" w:hAnsi="Verdana" w:cs="Arial"/>
          <w:b/>
          <w:bCs/>
          <w:color w:val="000000" w:themeColor="text1"/>
          <w:sz w:val="20"/>
          <w:szCs w:val="20"/>
        </w:rPr>
      </w:pPr>
      <w:r w:rsidRPr="00B73CD2">
        <w:rPr>
          <w:rFonts w:ascii="Verdana" w:hAnsi="Verdana" w:cs="Arial"/>
          <w:sz w:val="20"/>
          <w:szCs w:val="20"/>
        </w:rPr>
        <w:t>YMCA Derbyshire Key College</w:t>
      </w:r>
      <w:r w:rsidRPr="00B73CD2">
        <w:rPr>
          <w:rFonts w:ascii="Verdana" w:hAnsi="Verdana" w:cs="Arial"/>
          <w:i/>
          <w:iCs/>
          <w:sz w:val="20"/>
          <w:szCs w:val="20"/>
        </w:rPr>
        <w:t xml:space="preserve"> </w:t>
      </w:r>
      <w:r w:rsidRPr="00B73CD2">
        <w:rPr>
          <w:rFonts w:ascii="Verdana" w:hAnsi="Verdana" w:cs="Arial"/>
          <w:sz w:val="20"/>
          <w:szCs w:val="20"/>
        </w:rPr>
        <w:t>mobile phones and devices will be suitably protected via a passcode/password/PIN and must only be accessed or used by members of staff</w:t>
      </w:r>
      <w:r w:rsidR="00C1588A" w:rsidRPr="00B73CD2">
        <w:rPr>
          <w:rFonts w:ascii="Verdana" w:hAnsi="Verdana" w:cs="Arial"/>
          <w:sz w:val="20"/>
          <w:szCs w:val="20"/>
        </w:rPr>
        <w:t xml:space="preserve">. </w:t>
      </w:r>
    </w:p>
    <w:p w14:paraId="5536FAC2" w14:textId="47B3B0E9" w:rsidR="00EA1F47" w:rsidRPr="00B73CD2" w:rsidRDefault="5BC4FDA8" w:rsidP="31D8567E">
      <w:pPr>
        <w:pStyle w:val="ListParagraph"/>
        <w:numPr>
          <w:ilvl w:val="0"/>
          <w:numId w:val="9"/>
        </w:numPr>
        <w:spacing w:after="200" w:line="276" w:lineRule="auto"/>
        <w:ind w:left="567" w:hanging="425"/>
        <w:rPr>
          <w:rFonts w:ascii="Verdana" w:hAnsi="Verdana" w:cs="Arial"/>
          <w:b/>
          <w:bCs/>
          <w:color w:val="000000" w:themeColor="text1"/>
          <w:sz w:val="20"/>
          <w:szCs w:val="20"/>
        </w:rPr>
      </w:pPr>
      <w:r w:rsidRPr="00B73CD2">
        <w:rPr>
          <w:rFonts w:ascii="Verdana" w:hAnsi="Verdana" w:cs="Arial"/>
          <w:sz w:val="20"/>
          <w:szCs w:val="20"/>
        </w:rPr>
        <w:t xml:space="preserve">YMCA Derbyshire Key College </w:t>
      </w:r>
      <w:r w:rsidR="58E7CC4F" w:rsidRPr="00B73CD2">
        <w:rPr>
          <w:rFonts w:ascii="Verdana" w:hAnsi="Verdana" w:cs="Arial"/>
          <w:sz w:val="20"/>
          <w:szCs w:val="20"/>
        </w:rPr>
        <w:t>mobile phones and devices will always be used in accordance with th</w:t>
      </w:r>
      <w:r w:rsidR="564BDC68" w:rsidRPr="00B73CD2">
        <w:rPr>
          <w:rFonts w:ascii="Verdana" w:hAnsi="Verdana" w:cs="Arial"/>
          <w:sz w:val="20"/>
          <w:szCs w:val="20"/>
        </w:rPr>
        <w:t>is</w:t>
      </w:r>
      <w:r w:rsidR="58E7CC4F" w:rsidRPr="00B73CD2">
        <w:rPr>
          <w:rFonts w:ascii="Verdana" w:hAnsi="Verdana" w:cs="Arial"/>
          <w:sz w:val="20"/>
          <w:szCs w:val="20"/>
        </w:rPr>
        <w:t xml:space="preserve"> policy and other relevant policies</w:t>
      </w:r>
      <w:r w:rsidRPr="00B73CD2">
        <w:rPr>
          <w:rFonts w:ascii="Verdana" w:hAnsi="Verdana" w:cs="Arial"/>
          <w:sz w:val="20"/>
          <w:szCs w:val="20"/>
        </w:rPr>
        <w:t>.</w:t>
      </w:r>
    </w:p>
    <w:p w14:paraId="07E67027" w14:textId="40C07497" w:rsidR="008B3C84" w:rsidRPr="00B73CD2" w:rsidRDefault="58E7CC4F" w:rsidP="31D8567E">
      <w:pPr>
        <w:pStyle w:val="ListParagraph"/>
        <w:numPr>
          <w:ilvl w:val="0"/>
          <w:numId w:val="9"/>
        </w:numPr>
        <w:spacing w:after="200" w:line="276" w:lineRule="auto"/>
        <w:ind w:left="567" w:hanging="425"/>
        <w:rPr>
          <w:b/>
          <w:bCs/>
          <w:color w:val="000000" w:themeColor="text1"/>
        </w:rPr>
      </w:pPr>
      <w:r w:rsidRPr="00B73CD2">
        <w:rPr>
          <w:rFonts w:ascii="Verdana" w:hAnsi="Verdana" w:cs="Arial"/>
          <w:sz w:val="20"/>
          <w:szCs w:val="20"/>
        </w:rPr>
        <w:t>Where staff</w:t>
      </w:r>
      <w:r w:rsidR="5BC4FDA8" w:rsidRPr="00B73CD2">
        <w:rPr>
          <w:rFonts w:ascii="Verdana" w:hAnsi="Verdana" w:cs="Arial"/>
          <w:sz w:val="20"/>
          <w:szCs w:val="20"/>
        </w:rPr>
        <w:t xml:space="preserve"> are</w:t>
      </w:r>
      <w:r w:rsidR="5BC4FDA8" w:rsidRPr="00B73CD2">
        <w:rPr>
          <w:rFonts w:ascii="Verdana" w:hAnsi="Verdana" w:cs="Arial"/>
          <w:i/>
          <w:iCs/>
          <w:sz w:val="20"/>
          <w:szCs w:val="20"/>
        </w:rPr>
        <w:t xml:space="preserve"> </w:t>
      </w:r>
      <w:r w:rsidRPr="00B73CD2">
        <w:rPr>
          <w:rFonts w:ascii="Verdana" w:hAnsi="Verdana" w:cs="Arial"/>
          <w:sz w:val="20"/>
          <w:szCs w:val="20"/>
        </w:rPr>
        <w:t>using</w:t>
      </w:r>
      <w:r w:rsidR="5BC4FDA8" w:rsidRPr="00B73CD2">
        <w:rPr>
          <w:rFonts w:ascii="Verdana" w:hAnsi="Verdana" w:cs="Arial"/>
          <w:sz w:val="20"/>
          <w:szCs w:val="20"/>
        </w:rPr>
        <w:t xml:space="preserve"> </w:t>
      </w:r>
      <w:r w:rsidR="0F6F7630" w:rsidRPr="00B73CD2">
        <w:rPr>
          <w:rFonts w:ascii="Verdana" w:hAnsi="Verdana" w:cs="Arial"/>
          <w:sz w:val="20"/>
          <w:szCs w:val="20"/>
        </w:rPr>
        <w:t xml:space="preserve">mobile phones and/or devices provided by </w:t>
      </w:r>
      <w:r w:rsidR="5BC4FDA8" w:rsidRPr="00B73CD2">
        <w:rPr>
          <w:rFonts w:ascii="Verdana" w:hAnsi="Verdana" w:cs="Arial"/>
          <w:sz w:val="20"/>
          <w:szCs w:val="20"/>
        </w:rPr>
        <w:t xml:space="preserve">YMCA Derbyshire Key College </w:t>
      </w:r>
      <w:r w:rsidRPr="00B73CD2">
        <w:rPr>
          <w:rFonts w:ascii="Verdana" w:hAnsi="Verdana" w:cs="Arial"/>
          <w:sz w:val="20"/>
          <w:szCs w:val="20"/>
        </w:rPr>
        <w:t xml:space="preserve">they will be informed prior to use via our </w:t>
      </w:r>
      <w:r w:rsidR="44E70CA0" w:rsidRPr="00B73CD2">
        <w:rPr>
          <w:rFonts w:ascii="Verdana" w:hAnsi="Verdana" w:cs="Arial"/>
          <w:sz w:val="20"/>
          <w:szCs w:val="20"/>
        </w:rPr>
        <w:t>C</w:t>
      </w:r>
      <w:r w:rsidR="29DCF452" w:rsidRPr="00B73CD2">
        <w:rPr>
          <w:rFonts w:ascii="Verdana" w:hAnsi="Verdana" w:cs="Arial"/>
          <w:sz w:val="20"/>
          <w:szCs w:val="20"/>
        </w:rPr>
        <w:t xml:space="preserve">omputer policy </w:t>
      </w:r>
      <w:r w:rsidRPr="00B73CD2">
        <w:rPr>
          <w:rFonts w:ascii="Verdana" w:hAnsi="Verdana" w:cs="Arial"/>
          <w:sz w:val="20"/>
          <w:szCs w:val="20"/>
        </w:rPr>
        <w:t>that activity may be monitored for safeguarding reasons and to ensure policy compliance.</w:t>
      </w:r>
    </w:p>
    <w:p w14:paraId="7B993ACB" w14:textId="77777777" w:rsidR="008B3C84" w:rsidRPr="00B73CD2" w:rsidRDefault="008B3C84" w:rsidP="31D8567E">
      <w:pPr>
        <w:pStyle w:val="ListParagraph"/>
        <w:spacing w:after="200" w:line="276" w:lineRule="auto"/>
        <w:ind w:left="567"/>
        <w:rPr>
          <w:rFonts w:ascii="Verdana" w:hAnsi="Verdana" w:cs="Arial"/>
          <w:b/>
          <w:bCs/>
          <w:color w:val="000000" w:themeColor="text1"/>
          <w:sz w:val="20"/>
          <w:szCs w:val="20"/>
        </w:rPr>
      </w:pPr>
    </w:p>
    <w:p w14:paraId="752174C5" w14:textId="17EF8A17" w:rsidR="00012C93" w:rsidRPr="00B73CD2" w:rsidRDefault="6E138F3B" w:rsidP="31D8567E">
      <w:pPr>
        <w:pStyle w:val="ListParagraph"/>
        <w:numPr>
          <w:ilvl w:val="0"/>
          <w:numId w:val="5"/>
        </w:numPr>
        <w:spacing w:after="200" w:line="276" w:lineRule="auto"/>
        <w:ind w:left="426" w:hanging="426"/>
        <w:rPr>
          <w:rFonts w:ascii="Verdana" w:hAnsi="Verdana" w:cs="Arial"/>
          <w:b/>
          <w:bCs/>
          <w:sz w:val="20"/>
          <w:szCs w:val="20"/>
        </w:rPr>
      </w:pPr>
      <w:r w:rsidRPr="00B73CD2">
        <w:rPr>
          <w:rFonts w:ascii="Verdana" w:hAnsi="Verdana" w:cs="Arial"/>
          <w:b/>
          <w:bCs/>
          <w:sz w:val="20"/>
          <w:szCs w:val="20"/>
        </w:rPr>
        <w:t xml:space="preserve">Staff use of mobile and smart technology </w:t>
      </w:r>
    </w:p>
    <w:p w14:paraId="1F899CA9" w14:textId="77777777" w:rsidR="00012C93" w:rsidRPr="00B73CD2" w:rsidRDefault="00012C93" w:rsidP="31D8567E">
      <w:pPr>
        <w:pStyle w:val="ListParagraph"/>
        <w:rPr>
          <w:rFonts w:ascii="Verdana" w:hAnsi="Verdana" w:cs="Arial"/>
          <w:b/>
          <w:bCs/>
          <w:color w:val="000000" w:themeColor="text1"/>
          <w:sz w:val="20"/>
          <w:szCs w:val="20"/>
        </w:rPr>
      </w:pPr>
    </w:p>
    <w:p w14:paraId="7D4BB2DE" w14:textId="67F057E1" w:rsidR="00012C93" w:rsidRPr="00B73CD2" w:rsidRDefault="6E138F3B" w:rsidP="31D8567E">
      <w:pPr>
        <w:rPr>
          <w:rFonts w:ascii="Verdana" w:hAnsi="Verdana" w:cs="Arial"/>
          <w:sz w:val="20"/>
          <w:szCs w:val="20"/>
        </w:rPr>
      </w:pPr>
      <w:r w:rsidRPr="00B73CD2">
        <w:rPr>
          <w:rFonts w:ascii="Verdana" w:hAnsi="Verdana" w:cs="Arial"/>
          <w:sz w:val="20"/>
          <w:szCs w:val="20"/>
        </w:rPr>
        <w:t>Members of staff will ensure that use of any mobile and smart technology, including personal phones and mobile devices, will take place in accordance with the law, as well as relevant YMCA Derbyshire Key College polic</w:t>
      </w:r>
      <w:r w:rsidR="6776076A" w:rsidRPr="00B73CD2">
        <w:rPr>
          <w:rFonts w:ascii="Verdana" w:hAnsi="Verdana" w:cs="Arial"/>
          <w:sz w:val="20"/>
          <w:szCs w:val="20"/>
        </w:rPr>
        <w:t>ies</w:t>
      </w:r>
      <w:r w:rsidRPr="00B73CD2">
        <w:rPr>
          <w:rFonts w:ascii="Verdana" w:hAnsi="Verdana" w:cs="Arial"/>
          <w:sz w:val="20"/>
          <w:szCs w:val="20"/>
        </w:rPr>
        <w:t xml:space="preserve"> and procedures, </w:t>
      </w:r>
      <w:r w:rsidR="7ECEB1B9" w:rsidRPr="00B73CD2">
        <w:rPr>
          <w:rFonts w:ascii="Verdana" w:hAnsi="Verdana" w:cs="Arial"/>
          <w:sz w:val="20"/>
          <w:szCs w:val="20"/>
        </w:rPr>
        <w:t>including</w:t>
      </w:r>
      <w:r w:rsidRPr="00B73CD2">
        <w:rPr>
          <w:rFonts w:ascii="Verdana" w:hAnsi="Verdana" w:cs="Arial"/>
          <w:sz w:val="20"/>
          <w:szCs w:val="20"/>
        </w:rPr>
        <w:t xml:space="preserve"> </w:t>
      </w:r>
      <w:r w:rsidR="00263FFE" w:rsidRPr="00B73CD2">
        <w:rPr>
          <w:rFonts w:ascii="Verdana" w:hAnsi="Verdana" w:cs="Arial"/>
          <w:sz w:val="20"/>
          <w:szCs w:val="20"/>
        </w:rPr>
        <w:t>C</w:t>
      </w:r>
      <w:r w:rsidRPr="00B73CD2">
        <w:rPr>
          <w:rFonts w:ascii="Verdana" w:hAnsi="Verdana" w:cs="Arial"/>
          <w:sz w:val="20"/>
          <w:szCs w:val="20"/>
        </w:rPr>
        <w:t xml:space="preserve">onfidentiality, </w:t>
      </w:r>
      <w:r w:rsidR="1DE04D83" w:rsidRPr="00B73CD2">
        <w:rPr>
          <w:rFonts w:ascii="Verdana" w:hAnsi="Verdana" w:cs="Arial"/>
          <w:sz w:val="20"/>
          <w:szCs w:val="20"/>
        </w:rPr>
        <w:t>S</w:t>
      </w:r>
      <w:r w:rsidR="080F0412" w:rsidRPr="00B73CD2">
        <w:rPr>
          <w:rFonts w:ascii="Verdana" w:hAnsi="Verdana" w:cs="Arial"/>
          <w:sz w:val="20"/>
          <w:szCs w:val="20"/>
        </w:rPr>
        <w:t>afeguarding</w:t>
      </w:r>
      <w:r w:rsidRPr="00B73CD2">
        <w:rPr>
          <w:rFonts w:ascii="Verdana" w:hAnsi="Verdana" w:cs="Arial"/>
          <w:sz w:val="20"/>
          <w:szCs w:val="20"/>
        </w:rPr>
        <w:t xml:space="preserve">, </w:t>
      </w:r>
      <w:r w:rsidR="52061870" w:rsidRPr="00B73CD2">
        <w:rPr>
          <w:rFonts w:ascii="Verdana" w:hAnsi="Verdana" w:cs="Arial"/>
          <w:sz w:val="20"/>
          <w:szCs w:val="20"/>
        </w:rPr>
        <w:t>D</w:t>
      </w:r>
      <w:r w:rsidRPr="00B73CD2">
        <w:rPr>
          <w:rFonts w:ascii="Verdana" w:hAnsi="Verdana" w:cs="Arial"/>
          <w:sz w:val="20"/>
          <w:szCs w:val="20"/>
        </w:rPr>
        <w:t xml:space="preserve">ata </w:t>
      </w:r>
      <w:r w:rsidR="6E0CD8CD" w:rsidRPr="00B73CD2">
        <w:rPr>
          <w:rFonts w:ascii="Verdana" w:hAnsi="Verdana" w:cs="Arial"/>
          <w:sz w:val="20"/>
          <w:szCs w:val="20"/>
        </w:rPr>
        <w:t>Protection</w:t>
      </w:r>
      <w:r w:rsidR="02FDC50C" w:rsidRPr="00B73CD2">
        <w:rPr>
          <w:rFonts w:ascii="Verdana" w:hAnsi="Verdana" w:cs="Arial"/>
          <w:sz w:val="20"/>
          <w:szCs w:val="20"/>
        </w:rPr>
        <w:t>,</w:t>
      </w:r>
      <w:r w:rsidRPr="00B73CD2">
        <w:rPr>
          <w:rFonts w:ascii="Verdana" w:hAnsi="Verdana" w:cs="Arial"/>
          <w:sz w:val="20"/>
          <w:szCs w:val="20"/>
        </w:rPr>
        <w:t xml:space="preserve"> </w:t>
      </w:r>
      <w:r w:rsidR="080F0412" w:rsidRPr="00B73CD2">
        <w:rPr>
          <w:rFonts w:ascii="Verdana" w:hAnsi="Verdana" w:cs="Arial"/>
          <w:sz w:val="20"/>
          <w:szCs w:val="20"/>
          <w:shd w:val="clear" w:color="auto" w:fill="FFFFFF"/>
        </w:rPr>
        <w:t xml:space="preserve">Behaviour management and </w:t>
      </w:r>
      <w:r w:rsidR="00263FFE" w:rsidRPr="00B73CD2">
        <w:rPr>
          <w:rFonts w:ascii="Verdana" w:hAnsi="Verdana" w:cs="Arial"/>
          <w:sz w:val="20"/>
          <w:szCs w:val="20"/>
          <w:shd w:val="clear" w:color="auto" w:fill="FFFFFF"/>
        </w:rPr>
        <w:t>A</w:t>
      </w:r>
      <w:r w:rsidR="080F0412" w:rsidRPr="00B73CD2">
        <w:rPr>
          <w:rFonts w:ascii="Verdana" w:hAnsi="Verdana" w:cs="Arial"/>
          <w:sz w:val="20"/>
          <w:szCs w:val="20"/>
          <w:shd w:val="clear" w:color="auto" w:fill="FFFFFF"/>
        </w:rPr>
        <w:t>ntibullying </w:t>
      </w:r>
      <w:r w:rsidR="080F0412" w:rsidRPr="00B73CD2">
        <w:rPr>
          <w:rStyle w:val="marki2fqw50g2"/>
          <w:rFonts w:ascii="Verdana" w:hAnsi="Verdana" w:cs="Arial"/>
          <w:sz w:val="20"/>
          <w:szCs w:val="20"/>
          <w:bdr w:val="none" w:sz="0" w:space="0" w:color="auto" w:frame="1"/>
          <w:shd w:val="clear" w:color="auto" w:fill="FFFFFF"/>
        </w:rPr>
        <w:t>polic</w:t>
      </w:r>
      <w:r w:rsidR="6D7B1633" w:rsidRPr="00B73CD2">
        <w:rPr>
          <w:rStyle w:val="marki2fqw50g2"/>
          <w:rFonts w:ascii="Verdana" w:hAnsi="Verdana" w:cs="Arial"/>
          <w:sz w:val="20"/>
          <w:szCs w:val="20"/>
          <w:bdr w:val="none" w:sz="0" w:space="0" w:color="auto" w:frame="1"/>
          <w:shd w:val="clear" w:color="auto" w:fill="FFFFFF"/>
        </w:rPr>
        <w:t>ies</w:t>
      </w:r>
      <w:r w:rsidR="5BB37BCD" w:rsidRPr="00B73CD2">
        <w:rPr>
          <w:rStyle w:val="marki2fqw50g2"/>
          <w:rFonts w:ascii="Verdana" w:hAnsi="Verdana" w:cs="Arial"/>
          <w:sz w:val="20"/>
          <w:szCs w:val="20"/>
          <w:bdr w:val="none" w:sz="0" w:space="0" w:color="auto" w:frame="1"/>
          <w:shd w:val="clear" w:color="auto" w:fill="FFFFFF"/>
        </w:rPr>
        <w:t>,</w:t>
      </w:r>
      <w:r w:rsidR="7CBBFC3C" w:rsidRPr="00B73CD2">
        <w:rPr>
          <w:rStyle w:val="marki2fqw50g2"/>
          <w:rFonts w:ascii="Verdana" w:hAnsi="Verdana" w:cs="Arial"/>
          <w:sz w:val="20"/>
          <w:szCs w:val="20"/>
          <w:bdr w:val="none" w:sz="0" w:space="0" w:color="auto" w:frame="1"/>
          <w:shd w:val="clear" w:color="auto" w:fill="FFFFFF"/>
        </w:rPr>
        <w:t xml:space="preserve"> Code of</w:t>
      </w:r>
      <w:r w:rsidR="080F0412" w:rsidRPr="00B73CD2">
        <w:rPr>
          <w:rStyle w:val="marki2fqw50g2"/>
          <w:rFonts w:ascii="Verdana" w:hAnsi="Verdana" w:cs="Arial"/>
          <w:sz w:val="20"/>
          <w:szCs w:val="20"/>
          <w:bdr w:val="none" w:sz="0" w:space="0" w:color="auto" w:frame="1"/>
          <w:shd w:val="clear" w:color="auto" w:fill="FFFFFF"/>
        </w:rPr>
        <w:t xml:space="preserve"> </w:t>
      </w:r>
      <w:r w:rsidR="080F0412" w:rsidRPr="00B73CD2">
        <w:rPr>
          <w:rFonts w:ascii="Verdana" w:hAnsi="Verdana" w:cs="Arial"/>
          <w:sz w:val="20"/>
          <w:szCs w:val="20"/>
          <w:shd w:val="clear" w:color="auto" w:fill="FFFFFF"/>
        </w:rPr>
        <w:t xml:space="preserve">Conduct </w:t>
      </w:r>
      <w:r w:rsidR="6CA80381" w:rsidRPr="00B73CD2">
        <w:rPr>
          <w:rFonts w:ascii="Verdana" w:hAnsi="Verdana" w:cs="Arial"/>
          <w:sz w:val="20"/>
          <w:szCs w:val="20"/>
          <w:shd w:val="clear" w:color="auto" w:fill="FFFFFF"/>
        </w:rPr>
        <w:t xml:space="preserve">polices, the </w:t>
      </w:r>
      <w:r w:rsidR="561AB0AD" w:rsidRPr="00B73CD2">
        <w:rPr>
          <w:rFonts w:ascii="Verdana" w:hAnsi="Verdana" w:cs="Arial"/>
          <w:sz w:val="20"/>
          <w:szCs w:val="20"/>
          <w:shd w:val="clear" w:color="auto" w:fill="FFFFFF"/>
        </w:rPr>
        <w:t xml:space="preserve">Maintaining </w:t>
      </w:r>
      <w:r w:rsidR="57F9E2FF" w:rsidRPr="00B73CD2">
        <w:rPr>
          <w:rFonts w:ascii="Verdana" w:hAnsi="Verdana" w:cs="Arial"/>
          <w:sz w:val="20"/>
          <w:szCs w:val="20"/>
          <w:shd w:val="clear" w:color="auto" w:fill="FFFFFF"/>
        </w:rPr>
        <w:t>P</w:t>
      </w:r>
      <w:r w:rsidR="080F0412" w:rsidRPr="00B73CD2">
        <w:rPr>
          <w:rFonts w:ascii="Verdana" w:hAnsi="Verdana" w:cs="Arial"/>
          <w:sz w:val="20"/>
          <w:szCs w:val="20"/>
          <w:shd w:val="clear" w:color="auto" w:fill="FFFFFF"/>
        </w:rPr>
        <w:t xml:space="preserve">rofessional </w:t>
      </w:r>
      <w:r w:rsidR="60718DE7" w:rsidRPr="00B73CD2">
        <w:rPr>
          <w:rFonts w:ascii="Verdana" w:hAnsi="Verdana" w:cs="Arial"/>
          <w:sz w:val="20"/>
          <w:szCs w:val="20"/>
          <w:shd w:val="clear" w:color="auto" w:fill="FFFFFF"/>
        </w:rPr>
        <w:t>B</w:t>
      </w:r>
      <w:r w:rsidR="080F0412" w:rsidRPr="00B73CD2">
        <w:rPr>
          <w:rFonts w:ascii="Verdana" w:hAnsi="Verdana" w:cs="Arial"/>
          <w:sz w:val="20"/>
          <w:szCs w:val="20"/>
          <w:shd w:val="clear" w:color="auto" w:fill="FFFFFF"/>
        </w:rPr>
        <w:t>oundaries procedure</w:t>
      </w:r>
      <w:r w:rsidR="02FDC50C" w:rsidRPr="00B73CD2">
        <w:rPr>
          <w:rFonts w:ascii="Verdana" w:hAnsi="Verdana" w:cs="Arial"/>
          <w:sz w:val="20"/>
          <w:szCs w:val="20"/>
          <w:shd w:val="clear" w:color="auto" w:fill="FFFFFF"/>
        </w:rPr>
        <w:t xml:space="preserve"> </w:t>
      </w:r>
      <w:r w:rsidRPr="00B73CD2">
        <w:rPr>
          <w:rFonts w:ascii="Verdana" w:hAnsi="Verdana" w:cs="Arial"/>
          <w:sz w:val="20"/>
          <w:szCs w:val="20"/>
        </w:rPr>
        <w:t xml:space="preserve">and </w:t>
      </w:r>
      <w:r w:rsidR="6CE2A7E2" w:rsidRPr="00B73CD2">
        <w:rPr>
          <w:rFonts w:ascii="Verdana" w:hAnsi="Verdana" w:cs="Arial"/>
          <w:sz w:val="20"/>
          <w:szCs w:val="20"/>
        </w:rPr>
        <w:t xml:space="preserve">all policies relating to </w:t>
      </w:r>
      <w:r w:rsidR="63A92EA9" w:rsidRPr="00B73CD2">
        <w:rPr>
          <w:rFonts w:ascii="Verdana" w:hAnsi="Verdana" w:cs="Arial"/>
          <w:sz w:val="20"/>
          <w:szCs w:val="20"/>
        </w:rPr>
        <w:t xml:space="preserve">the use of </w:t>
      </w:r>
      <w:r w:rsidR="6CE2A7E2" w:rsidRPr="00B73CD2">
        <w:rPr>
          <w:rFonts w:ascii="Verdana" w:hAnsi="Verdana" w:cs="Arial"/>
          <w:sz w:val="20"/>
          <w:szCs w:val="20"/>
        </w:rPr>
        <w:t xml:space="preserve">computers and </w:t>
      </w:r>
      <w:r w:rsidR="02286B06" w:rsidRPr="00B73CD2">
        <w:rPr>
          <w:rFonts w:ascii="Verdana" w:hAnsi="Verdana" w:cs="Arial"/>
          <w:sz w:val="20"/>
          <w:szCs w:val="20"/>
        </w:rPr>
        <w:t>information technology (IT)</w:t>
      </w:r>
      <w:r w:rsidRPr="00B73CD2">
        <w:rPr>
          <w:rFonts w:ascii="Verdana" w:hAnsi="Verdana" w:cs="Arial"/>
          <w:sz w:val="20"/>
          <w:szCs w:val="20"/>
        </w:rPr>
        <w:t xml:space="preserve">. </w:t>
      </w:r>
    </w:p>
    <w:p w14:paraId="748F4E8A" w14:textId="77777777" w:rsidR="00012C93" w:rsidRPr="00B73CD2" w:rsidRDefault="00012C93" w:rsidP="31D8567E">
      <w:pPr>
        <w:pStyle w:val="ListParagraph"/>
        <w:spacing w:after="200" w:line="276" w:lineRule="auto"/>
        <w:ind w:left="567"/>
        <w:rPr>
          <w:rFonts w:ascii="Verdana" w:hAnsi="Verdana" w:cs="Arial"/>
          <w:b/>
          <w:bCs/>
          <w:color w:val="000000" w:themeColor="text1"/>
          <w:sz w:val="20"/>
          <w:szCs w:val="20"/>
        </w:rPr>
      </w:pPr>
    </w:p>
    <w:p w14:paraId="5C19E6AF" w14:textId="77D4398A" w:rsidR="00012C93" w:rsidRPr="00B73CD2" w:rsidRDefault="00012C93" w:rsidP="31D8567E">
      <w:pPr>
        <w:pStyle w:val="ListParagraph"/>
        <w:numPr>
          <w:ilvl w:val="0"/>
          <w:numId w:val="10"/>
        </w:numPr>
        <w:spacing w:after="200" w:line="276" w:lineRule="auto"/>
        <w:ind w:left="567" w:hanging="436"/>
        <w:rPr>
          <w:rFonts w:ascii="Verdana" w:hAnsi="Verdana" w:cs="Arial"/>
          <w:b/>
          <w:bCs/>
          <w:color w:val="000000" w:themeColor="text1"/>
          <w:sz w:val="20"/>
          <w:szCs w:val="20"/>
        </w:rPr>
      </w:pPr>
      <w:r w:rsidRPr="00B73CD2">
        <w:rPr>
          <w:rFonts w:ascii="Verdana" w:hAnsi="Verdana" w:cs="Arial"/>
          <w:sz w:val="20"/>
          <w:szCs w:val="20"/>
        </w:rPr>
        <w:t xml:space="preserve">Staff will be advised to: </w:t>
      </w:r>
    </w:p>
    <w:p w14:paraId="68B3A11D" w14:textId="23B06044" w:rsidR="00012C93" w:rsidRPr="00B73CD2" w:rsidRDefault="00012C93" w:rsidP="31D8567E">
      <w:pPr>
        <w:pStyle w:val="ListParagraph"/>
        <w:numPr>
          <w:ilvl w:val="4"/>
          <w:numId w:val="11"/>
        </w:numPr>
        <w:spacing w:after="200" w:line="276" w:lineRule="auto"/>
        <w:ind w:left="1134" w:hanging="436"/>
        <w:rPr>
          <w:rFonts w:ascii="Verdana" w:hAnsi="Verdana" w:cs="Arial"/>
          <w:b/>
          <w:bCs/>
          <w:color w:val="000000" w:themeColor="text1"/>
          <w:sz w:val="20"/>
          <w:szCs w:val="20"/>
        </w:rPr>
      </w:pPr>
      <w:r w:rsidRPr="00B73CD2">
        <w:rPr>
          <w:rFonts w:ascii="Verdana" w:hAnsi="Verdana" w:cs="Arial"/>
          <w:sz w:val="20"/>
          <w:szCs w:val="20"/>
        </w:rPr>
        <w:t xml:space="preserve">Keep mobile phones and personal devices in a safe and secure place during lesson time. </w:t>
      </w:r>
    </w:p>
    <w:p w14:paraId="4E38B1B2" w14:textId="77777777" w:rsidR="00012C93" w:rsidRPr="00B73CD2" w:rsidRDefault="00012C93" w:rsidP="31D8567E">
      <w:pPr>
        <w:pStyle w:val="ListParagraph"/>
        <w:numPr>
          <w:ilvl w:val="4"/>
          <w:numId w:val="11"/>
        </w:numPr>
        <w:spacing w:after="200" w:line="276" w:lineRule="auto"/>
        <w:ind w:left="1134" w:hanging="436"/>
        <w:rPr>
          <w:rFonts w:ascii="Verdana" w:hAnsi="Verdana" w:cs="Arial"/>
          <w:b/>
          <w:bCs/>
          <w:color w:val="000000" w:themeColor="text1"/>
          <w:sz w:val="20"/>
          <w:szCs w:val="20"/>
        </w:rPr>
      </w:pPr>
      <w:r w:rsidRPr="00B73CD2">
        <w:rPr>
          <w:rFonts w:ascii="Verdana" w:hAnsi="Verdana" w:cs="Arial"/>
          <w:sz w:val="20"/>
          <w:szCs w:val="20"/>
        </w:rPr>
        <w:t>Keep personal mobile phones and devices switched off or set to ‘silent’ mode during lesson times.</w:t>
      </w:r>
    </w:p>
    <w:p w14:paraId="7005E389" w14:textId="77777777" w:rsidR="00012C93" w:rsidRPr="00B73CD2" w:rsidRDefault="00012C93" w:rsidP="31D8567E">
      <w:pPr>
        <w:pStyle w:val="ListParagraph"/>
        <w:numPr>
          <w:ilvl w:val="4"/>
          <w:numId w:val="11"/>
        </w:numPr>
        <w:spacing w:after="200" w:line="276" w:lineRule="auto"/>
        <w:ind w:left="1134" w:hanging="436"/>
        <w:rPr>
          <w:rFonts w:ascii="Verdana" w:hAnsi="Verdana" w:cs="Arial"/>
          <w:b/>
          <w:bCs/>
          <w:color w:val="000000" w:themeColor="text1"/>
          <w:sz w:val="20"/>
          <w:szCs w:val="20"/>
        </w:rPr>
      </w:pPr>
      <w:r w:rsidRPr="00B73CD2">
        <w:rPr>
          <w:rFonts w:ascii="Verdana" w:hAnsi="Verdana" w:cs="Arial"/>
          <w:sz w:val="20"/>
          <w:szCs w:val="20"/>
        </w:rPr>
        <w:t>Ensure that Bluetooth or other forms of communication, such as ‘airdrop</w:t>
      </w:r>
      <w:bookmarkStart w:id="5" w:name="_Int_aLu0JQ3v"/>
      <w:r w:rsidRPr="00B73CD2">
        <w:rPr>
          <w:rFonts w:ascii="Verdana" w:hAnsi="Verdana" w:cs="Arial"/>
          <w:sz w:val="20"/>
          <w:szCs w:val="20"/>
        </w:rPr>
        <w:t>’,</w:t>
      </w:r>
      <w:bookmarkEnd w:id="5"/>
      <w:r w:rsidRPr="00B73CD2">
        <w:rPr>
          <w:rFonts w:ascii="Verdana" w:hAnsi="Verdana" w:cs="Arial"/>
          <w:sz w:val="20"/>
          <w:szCs w:val="20"/>
        </w:rPr>
        <w:t xml:space="preserve"> are hidden or disabled during lesson times. </w:t>
      </w:r>
    </w:p>
    <w:p w14:paraId="2CF6F1DC" w14:textId="2BFDD6E0" w:rsidR="00012C93" w:rsidRPr="00B73CD2" w:rsidRDefault="00012C93" w:rsidP="31D8567E">
      <w:pPr>
        <w:pStyle w:val="ListParagraph"/>
        <w:numPr>
          <w:ilvl w:val="4"/>
          <w:numId w:val="11"/>
        </w:numPr>
        <w:spacing w:after="200" w:line="276" w:lineRule="auto"/>
        <w:ind w:left="1134" w:hanging="436"/>
        <w:rPr>
          <w:rFonts w:ascii="Verdana" w:hAnsi="Verdana" w:cs="Arial"/>
          <w:b/>
          <w:bCs/>
          <w:color w:val="000000" w:themeColor="text1"/>
          <w:sz w:val="20"/>
          <w:szCs w:val="20"/>
        </w:rPr>
      </w:pPr>
      <w:r w:rsidRPr="00B73CD2">
        <w:rPr>
          <w:rFonts w:ascii="Verdana" w:hAnsi="Verdana" w:cs="Arial"/>
          <w:sz w:val="20"/>
          <w:szCs w:val="20"/>
        </w:rPr>
        <w:lastRenderedPageBreak/>
        <w:t xml:space="preserve">Not use personal devices during teaching periods unless written permission has been given by the centre manager/head of service/director, such as in emergency circumstances. </w:t>
      </w:r>
    </w:p>
    <w:p w14:paraId="5C13AF5E" w14:textId="175AD8BE" w:rsidR="008B3C84" w:rsidRPr="00B73CD2" w:rsidRDefault="7851E3CE" w:rsidP="31D8567E">
      <w:pPr>
        <w:pStyle w:val="ListParagraph"/>
        <w:numPr>
          <w:ilvl w:val="4"/>
          <w:numId w:val="11"/>
        </w:numPr>
        <w:spacing w:after="200" w:line="276" w:lineRule="auto"/>
        <w:ind w:left="1134" w:hanging="436"/>
        <w:rPr>
          <w:rFonts w:ascii="Verdana" w:hAnsi="Verdana" w:cs="Arial"/>
          <w:b/>
          <w:bCs/>
          <w:color w:val="000000" w:themeColor="text1"/>
          <w:sz w:val="20"/>
          <w:szCs w:val="20"/>
        </w:rPr>
      </w:pPr>
      <w:r w:rsidRPr="00B73CD2">
        <w:rPr>
          <w:rFonts w:ascii="Verdana" w:hAnsi="Verdana" w:cs="Arial"/>
          <w:sz w:val="20"/>
          <w:szCs w:val="20"/>
        </w:rPr>
        <w:t xml:space="preserve">Only use personal mobile devices in </w:t>
      </w:r>
      <w:r w:rsidR="29DCF452" w:rsidRPr="00B73CD2">
        <w:rPr>
          <w:rFonts w:ascii="Verdana" w:hAnsi="Verdana" w:cs="Arial"/>
          <w:sz w:val="20"/>
          <w:szCs w:val="20"/>
        </w:rPr>
        <w:t>staff</w:t>
      </w:r>
      <w:r w:rsidR="2C83BFE7" w:rsidRPr="00B73CD2">
        <w:rPr>
          <w:rFonts w:ascii="Verdana" w:hAnsi="Verdana" w:cs="Arial"/>
          <w:sz w:val="20"/>
          <w:szCs w:val="20"/>
        </w:rPr>
        <w:t>-</w:t>
      </w:r>
      <w:r w:rsidR="29DCF452" w:rsidRPr="00B73CD2">
        <w:rPr>
          <w:rFonts w:ascii="Verdana" w:hAnsi="Verdana" w:cs="Arial"/>
          <w:sz w:val="20"/>
          <w:szCs w:val="20"/>
        </w:rPr>
        <w:t>only areas such as staff offices and break rooms or off site.</w:t>
      </w:r>
    </w:p>
    <w:p w14:paraId="18A95EC3" w14:textId="77777777" w:rsidR="00012C93" w:rsidRPr="00B73CD2" w:rsidRDefault="00012C93" w:rsidP="31D8567E">
      <w:pPr>
        <w:pStyle w:val="ListParagraph"/>
        <w:numPr>
          <w:ilvl w:val="4"/>
          <w:numId w:val="11"/>
        </w:numPr>
        <w:spacing w:after="200" w:line="276" w:lineRule="auto"/>
        <w:ind w:left="1134" w:hanging="436"/>
        <w:rPr>
          <w:rFonts w:ascii="Verdana" w:hAnsi="Verdana" w:cs="Arial"/>
          <w:b/>
          <w:bCs/>
          <w:color w:val="000000" w:themeColor="text1"/>
          <w:sz w:val="20"/>
          <w:szCs w:val="20"/>
        </w:rPr>
      </w:pPr>
      <w:r w:rsidRPr="00B73CD2">
        <w:rPr>
          <w:rFonts w:ascii="Verdana" w:hAnsi="Verdana" w:cs="Arial"/>
          <w:sz w:val="20"/>
          <w:szCs w:val="20"/>
        </w:rPr>
        <w:t>Ensure that any content bought onto site via personal mobile phones and devices is compatible with their professional role and our behaviour expectations.</w:t>
      </w:r>
    </w:p>
    <w:p w14:paraId="34A53083" w14:textId="77777777" w:rsidR="00012C93" w:rsidRPr="00B73CD2" w:rsidRDefault="00012C93" w:rsidP="31D8567E">
      <w:pPr>
        <w:pStyle w:val="ListParagraph"/>
        <w:numPr>
          <w:ilvl w:val="0"/>
          <w:numId w:val="11"/>
        </w:numPr>
        <w:spacing w:after="200" w:line="276" w:lineRule="auto"/>
        <w:ind w:left="567" w:hanging="436"/>
        <w:rPr>
          <w:rFonts w:ascii="Verdana" w:hAnsi="Verdana" w:cs="Arial"/>
          <w:b/>
          <w:bCs/>
          <w:color w:val="000000" w:themeColor="text1"/>
          <w:sz w:val="20"/>
          <w:szCs w:val="20"/>
        </w:rPr>
      </w:pPr>
      <w:r w:rsidRPr="00B73CD2">
        <w:rPr>
          <w:rFonts w:ascii="Verdana" w:hAnsi="Verdana" w:cs="Arial"/>
          <w:sz w:val="20"/>
          <w:szCs w:val="20"/>
        </w:rPr>
        <w:t>Members of staff are not permitted to use their own personal phones or devices for contacting learners or parents and carers.</w:t>
      </w:r>
    </w:p>
    <w:p w14:paraId="4042EAFB" w14:textId="07EEB8EA" w:rsidR="00012C93" w:rsidRPr="00B73CD2" w:rsidRDefault="00012C93" w:rsidP="31D8567E">
      <w:pPr>
        <w:pStyle w:val="ListParagraph"/>
        <w:numPr>
          <w:ilvl w:val="1"/>
          <w:numId w:val="11"/>
        </w:numPr>
        <w:spacing w:after="200" w:line="276" w:lineRule="auto"/>
        <w:ind w:left="1134" w:hanging="425"/>
        <w:rPr>
          <w:rFonts w:ascii="Verdana" w:hAnsi="Verdana" w:cs="Arial"/>
          <w:b/>
          <w:bCs/>
          <w:color w:val="000000" w:themeColor="text1"/>
          <w:sz w:val="20"/>
          <w:szCs w:val="20"/>
        </w:rPr>
      </w:pPr>
      <w:r w:rsidRPr="00B73CD2">
        <w:rPr>
          <w:rFonts w:ascii="Verdana" w:hAnsi="Verdana" w:cs="Arial"/>
          <w:sz w:val="20"/>
          <w:szCs w:val="20"/>
        </w:rPr>
        <w:t xml:space="preserve">Any pre-existing relationships or circumstance which could compromise ability to comply with this, </w:t>
      </w:r>
      <w:r w:rsidR="002509B5" w:rsidRPr="00B73CD2">
        <w:rPr>
          <w:rFonts w:ascii="Verdana" w:hAnsi="Verdana" w:cs="Arial"/>
          <w:sz w:val="20"/>
          <w:szCs w:val="20"/>
        </w:rPr>
        <w:t xml:space="preserve">must be declared and </w:t>
      </w:r>
      <w:r w:rsidRPr="00B73CD2">
        <w:rPr>
          <w:rFonts w:ascii="Verdana" w:hAnsi="Verdana" w:cs="Arial"/>
          <w:sz w:val="20"/>
          <w:szCs w:val="20"/>
        </w:rPr>
        <w:t>will be discussed with the DSL and the</w:t>
      </w:r>
      <w:r w:rsidR="002509B5" w:rsidRPr="00B73CD2">
        <w:rPr>
          <w:rFonts w:ascii="Verdana" w:hAnsi="Verdana" w:cs="Arial"/>
          <w:sz w:val="20"/>
          <w:szCs w:val="20"/>
        </w:rPr>
        <w:t xml:space="preserve"> relevant</w:t>
      </w:r>
      <w:r w:rsidRPr="00B73CD2">
        <w:rPr>
          <w:rFonts w:ascii="Verdana" w:hAnsi="Verdana" w:cs="Arial"/>
          <w:sz w:val="20"/>
          <w:szCs w:val="20"/>
        </w:rPr>
        <w:t xml:space="preserve"> centre manager. </w:t>
      </w:r>
    </w:p>
    <w:p w14:paraId="623D6D68" w14:textId="1FBC33D6" w:rsidR="00012C93" w:rsidRPr="00B73CD2" w:rsidRDefault="6E138F3B" w:rsidP="31D8567E">
      <w:pPr>
        <w:pStyle w:val="ListParagraph"/>
        <w:numPr>
          <w:ilvl w:val="0"/>
          <w:numId w:val="11"/>
        </w:numPr>
        <w:spacing w:after="200" w:line="276" w:lineRule="auto"/>
        <w:ind w:left="567" w:hanging="436"/>
        <w:rPr>
          <w:rFonts w:ascii="Verdana" w:hAnsi="Verdana" w:cs="Arial"/>
          <w:b/>
          <w:bCs/>
          <w:color w:val="000000" w:themeColor="text1"/>
          <w:sz w:val="20"/>
          <w:szCs w:val="20"/>
        </w:rPr>
      </w:pPr>
      <w:r w:rsidRPr="00B73CD2">
        <w:rPr>
          <w:rFonts w:ascii="Verdana" w:hAnsi="Verdana" w:cs="Arial"/>
          <w:sz w:val="20"/>
          <w:szCs w:val="20"/>
        </w:rPr>
        <w:t xml:space="preserve">Staff will only use </w:t>
      </w:r>
      <w:r w:rsidR="40BEF264" w:rsidRPr="00B73CD2">
        <w:rPr>
          <w:rFonts w:ascii="Verdana" w:hAnsi="Verdana" w:cs="Arial"/>
          <w:sz w:val="20"/>
          <w:szCs w:val="20"/>
        </w:rPr>
        <w:t xml:space="preserve">equipment provided by </w:t>
      </w:r>
      <w:r w:rsidRPr="00B73CD2">
        <w:rPr>
          <w:rFonts w:ascii="Verdana" w:hAnsi="Verdana" w:cs="Arial"/>
          <w:sz w:val="20"/>
          <w:szCs w:val="20"/>
        </w:rPr>
        <w:t>YMCA Derbyshire Key College (</w:t>
      </w:r>
      <w:r w:rsidR="14F84B84" w:rsidRPr="00B73CD2">
        <w:rPr>
          <w:rFonts w:ascii="Verdana" w:hAnsi="Verdana" w:cs="Arial"/>
          <w:sz w:val="20"/>
          <w:szCs w:val="20"/>
        </w:rPr>
        <w:t xml:space="preserve">and </w:t>
      </w:r>
      <w:r w:rsidRPr="00B73CD2">
        <w:rPr>
          <w:rFonts w:ascii="Verdana" w:hAnsi="Verdana" w:cs="Arial"/>
          <w:sz w:val="20"/>
          <w:szCs w:val="20"/>
        </w:rPr>
        <w:t>not personal devices):</w:t>
      </w:r>
    </w:p>
    <w:p w14:paraId="699B20E5" w14:textId="2C7FB6A9" w:rsidR="00012C93" w:rsidRPr="00B73CD2" w:rsidRDefault="6E138F3B" w:rsidP="31D8567E">
      <w:pPr>
        <w:pStyle w:val="ListParagraph"/>
        <w:numPr>
          <w:ilvl w:val="3"/>
          <w:numId w:val="12"/>
        </w:numPr>
        <w:spacing w:after="200" w:line="276" w:lineRule="auto"/>
        <w:ind w:left="1134" w:hanging="425"/>
        <w:rPr>
          <w:rFonts w:ascii="Verdana" w:hAnsi="Verdana" w:cs="Arial"/>
          <w:b/>
          <w:bCs/>
          <w:color w:val="000000" w:themeColor="text1"/>
          <w:sz w:val="20"/>
          <w:szCs w:val="20"/>
        </w:rPr>
      </w:pPr>
      <w:r w:rsidRPr="00B73CD2">
        <w:rPr>
          <w:rFonts w:ascii="Verdana" w:hAnsi="Verdana" w:cs="Arial"/>
          <w:sz w:val="20"/>
          <w:szCs w:val="20"/>
        </w:rPr>
        <w:t>to take photos or videos of learners in line with our image use policy</w:t>
      </w:r>
      <w:r w:rsidR="55A7B747" w:rsidRPr="00B73CD2">
        <w:rPr>
          <w:rFonts w:ascii="Verdana" w:hAnsi="Verdana" w:cs="Arial"/>
          <w:sz w:val="20"/>
          <w:szCs w:val="20"/>
        </w:rPr>
        <w:t>;</w:t>
      </w:r>
      <w:r w:rsidRPr="00B73CD2">
        <w:rPr>
          <w:rFonts w:ascii="Verdana" w:hAnsi="Verdana" w:cs="Arial"/>
          <w:sz w:val="20"/>
          <w:szCs w:val="20"/>
        </w:rPr>
        <w:t xml:space="preserve">   </w:t>
      </w:r>
    </w:p>
    <w:p w14:paraId="7F49E387" w14:textId="2BE34A65" w:rsidR="00012C93" w:rsidRPr="00B73CD2" w:rsidRDefault="6E138F3B" w:rsidP="31D8567E">
      <w:pPr>
        <w:pStyle w:val="ListParagraph"/>
        <w:numPr>
          <w:ilvl w:val="3"/>
          <w:numId w:val="12"/>
        </w:numPr>
        <w:spacing w:after="200" w:line="276" w:lineRule="auto"/>
        <w:ind w:left="1134" w:hanging="425"/>
        <w:rPr>
          <w:rFonts w:ascii="Verdana" w:hAnsi="Verdana" w:cs="Arial"/>
          <w:b/>
          <w:bCs/>
          <w:color w:val="000000" w:themeColor="text1"/>
          <w:sz w:val="20"/>
          <w:szCs w:val="20"/>
        </w:rPr>
      </w:pPr>
      <w:r w:rsidRPr="00B73CD2">
        <w:rPr>
          <w:rFonts w:ascii="Verdana" w:hAnsi="Verdana" w:cs="Arial"/>
          <w:sz w:val="20"/>
          <w:szCs w:val="20"/>
        </w:rPr>
        <w:t>to work directly with learners during lessons/educational activities</w:t>
      </w:r>
      <w:r w:rsidR="1FB370AC" w:rsidRPr="00B73CD2">
        <w:rPr>
          <w:rFonts w:ascii="Verdana" w:hAnsi="Verdana" w:cs="Arial"/>
          <w:sz w:val="20"/>
          <w:szCs w:val="20"/>
        </w:rPr>
        <w:t>; and</w:t>
      </w:r>
    </w:p>
    <w:p w14:paraId="50AAB94A" w14:textId="535DA1C5" w:rsidR="00012C93" w:rsidRPr="00B73CD2" w:rsidRDefault="00012C93" w:rsidP="31D8567E">
      <w:pPr>
        <w:pStyle w:val="ListParagraph"/>
        <w:numPr>
          <w:ilvl w:val="3"/>
          <w:numId w:val="12"/>
        </w:numPr>
        <w:spacing w:after="200" w:line="276" w:lineRule="auto"/>
        <w:ind w:left="1134" w:hanging="425"/>
        <w:rPr>
          <w:rFonts w:ascii="Verdana" w:hAnsi="Verdana" w:cs="Arial"/>
          <w:sz w:val="20"/>
          <w:szCs w:val="20"/>
        </w:rPr>
      </w:pPr>
      <w:r w:rsidRPr="00B73CD2">
        <w:rPr>
          <w:rFonts w:ascii="Verdana" w:hAnsi="Verdana" w:cs="Arial"/>
          <w:sz w:val="20"/>
          <w:szCs w:val="20"/>
        </w:rPr>
        <w:t>to communicate with parents/carers</w:t>
      </w:r>
      <w:r w:rsidR="0F53F864" w:rsidRPr="00B73CD2">
        <w:rPr>
          <w:rFonts w:ascii="Verdana" w:hAnsi="Verdana" w:cs="Arial"/>
          <w:sz w:val="20"/>
          <w:szCs w:val="20"/>
        </w:rPr>
        <w:t xml:space="preserve">. </w:t>
      </w:r>
    </w:p>
    <w:p w14:paraId="0DC2E393" w14:textId="0A683B57" w:rsidR="008E7FF3" w:rsidRPr="00B73CD2" w:rsidRDefault="6E138F3B" w:rsidP="31D8567E">
      <w:pPr>
        <w:pStyle w:val="ListParagraph"/>
        <w:numPr>
          <w:ilvl w:val="2"/>
          <w:numId w:val="12"/>
        </w:numPr>
        <w:spacing w:after="200" w:line="276" w:lineRule="auto"/>
        <w:ind w:left="567" w:hanging="425"/>
        <w:rPr>
          <w:rFonts w:ascii="Verdana" w:hAnsi="Verdana" w:cs="Arial"/>
          <w:b/>
          <w:bCs/>
          <w:color w:val="000000" w:themeColor="text1"/>
          <w:sz w:val="20"/>
          <w:szCs w:val="20"/>
        </w:rPr>
      </w:pPr>
      <w:r w:rsidRPr="00B73CD2">
        <w:rPr>
          <w:rFonts w:ascii="Verdana" w:hAnsi="Verdana" w:cs="Arial"/>
          <w:sz w:val="20"/>
          <w:szCs w:val="20"/>
        </w:rPr>
        <w:t xml:space="preserve">Where remote learning activities take place, staff will use </w:t>
      </w:r>
      <w:r w:rsidR="4C06B924" w:rsidRPr="00B73CD2">
        <w:rPr>
          <w:rFonts w:ascii="Verdana" w:hAnsi="Verdana" w:cs="Arial"/>
          <w:sz w:val="20"/>
          <w:szCs w:val="20"/>
        </w:rPr>
        <w:t xml:space="preserve">equipment provided by </w:t>
      </w:r>
      <w:r w:rsidRPr="00B73CD2">
        <w:rPr>
          <w:rFonts w:ascii="Verdana" w:hAnsi="Verdana" w:cs="Arial"/>
          <w:sz w:val="20"/>
          <w:szCs w:val="20"/>
        </w:rPr>
        <w:t>YMCA Derbyshire Key College. If this is not available, staff will only use personal devices with prior approval from the</w:t>
      </w:r>
      <w:r w:rsidR="00D28FF0" w:rsidRPr="00B73CD2">
        <w:rPr>
          <w:rFonts w:ascii="Verdana" w:hAnsi="Verdana" w:cs="Arial"/>
          <w:sz w:val="20"/>
          <w:szCs w:val="20"/>
        </w:rPr>
        <w:t xml:space="preserve"> centre man</w:t>
      </w:r>
      <w:r w:rsidR="00263FFE" w:rsidRPr="00B73CD2">
        <w:rPr>
          <w:rFonts w:ascii="Verdana" w:hAnsi="Verdana" w:cs="Arial"/>
          <w:sz w:val="20"/>
          <w:szCs w:val="20"/>
        </w:rPr>
        <w:t>a</w:t>
      </w:r>
      <w:r w:rsidR="00D28FF0" w:rsidRPr="00B73CD2">
        <w:rPr>
          <w:rFonts w:ascii="Verdana" w:hAnsi="Verdana" w:cs="Arial"/>
          <w:sz w:val="20"/>
          <w:szCs w:val="20"/>
        </w:rPr>
        <w:t xml:space="preserve">ger </w:t>
      </w:r>
      <w:r w:rsidRPr="00B73CD2">
        <w:rPr>
          <w:rFonts w:ascii="Verdana" w:hAnsi="Verdana" w:cs="Arial"/>
          <w:sz w:val="20"/>
          <w:szCs w:val="20"/>
        </w:rPr>
        <w:t>following a formal risk assessment. Staff will follow clear guidance outlined in the</w:t>
      </w:r>
      <w:r w:rsidR="00D28FF0" w:rsidRPr="00B73CD2">
        <w:rPr>
          <w:rFonts w:ascii="Verdana" w:hAnsi="Verdana" w:cs="Arial"/>
          <w:i/>
          <w:iCs/>
          <w:sz w:val="20"/>
          <w:szCs w:val="20"/>
        </w:rPr>
        <w:t xml:space="preserve"> </w:t>
      </w:r>
      <w:r w:rsidR="5BDFA046" w:rsidRPr="00B73CD2">
        <w:rPr>
          <w:rFonts w:ascii="Verdana" w:hAnsi="Verdana" w:cs="Arial"/>
          <w:sz w:val="20"/>
          <w:szCs w:val="20"/>
        </w:rPr>
        <w:t>R</w:t>
      </w:r>
      <w:r w:rsidR="00D28FF0" w:rsidRPr="00B73CD2">
        <w:rPr>
          <w:rFonts w:ascii="Verdana" w:hAnsi="Verdana" w:cs="Arial"/>
          <w:sz w:val="20"/>
          <w:szCs w:val="20"/>
        </w:rPr>
        <w:t>emote learning policy</w:t>
      </w:r>
      <w:r w:rsidR="42C400CC" w:rsidRPr="00B73CD2">
        <w:rPr>
          <w:rFonts w:ascii="Verdana" w:hAnsi="Verdana" w:cs="Arial"/>
          <w:sz w:val="20"/>
          <w:szCs w:val="20"/>
        </w:rPr>
        <w:t>.</w:t>
      </w:r>
      <w:r w:rsidRPr="00B73CD2">
        <w:rPr>
          <w:rFonts w:ascii="Verdana" w:hAnsi="Verdana" w:cs="Arial"/>
          <w:i/>
          <w:iCs/>
          <w:sz w:val="20"/>
          <w:szCs w:val="20"/>
        </w:rPr>
        <w:t xml:space="preserve"> </w:t>
      </w:r>
    </w:p>
    <w:p w14:paraId="28157DF2" w14:textId="5F95FB4B" w:rsidR="00840AD4" w:rsidRPr="00B73CD2" w:rsidRDefault="00012C93" w:rsidP="31D8567E">
      <w:pPr>
        <w:pStyle w:val="ListParagraph"/>
        <w:numPr>
          <w:ilvl w:val="2"/>
          <w:numId w:val="12"/>
        </w:numPr>
        <w:spacing w:after="200" w:line="276" w:lineRule="auto"/>
        <w:ind w:left="567" w:hanging="425"/>
        <w:rPr>
          <w:rFonts w:ascii="Verdana" w:hAnsi="Verdana" w:cs="Arial"/>
          <w:b/>
          <w:bCs/>
          <w:color w:val="000000" w:themeColor="text1"/>
          <w:sz w:val="20"/>
          <w:szCs w:val="20"/>
        </w:rPr>
      </w:pPr>
      <w:r w:rsidRPr="00B73CD2">
        <w:rPr>
          <w:rFonts w:ascii="Verdana" w:hAnsi="Verdana" w:cs="Arial"/>
          <w:sz w:val="20"/>
          <w:szCs w:val="20"/>
        </w:rPr>
        <w:t xml:space="preserve">If a member of staff breaches our policy, action will be taken in line with our staff </w:t>
      </w:r>
      <w:bookmarkStart w:id="6" w:name="_Hlk142290672"/>
      <w:r w:rsidR="008E7FF3" w:rsidRPr="00B73CD2">
        <w:rPr>
          <w:rFonts w:ascii="Verdana" w:hAnsi="Verdana" w:cs="Arial"/>
          <w:sz w:val="20"/>
          <w:szCs w:val="20"/>
          <w:shd w:val="clear" w:color="auto" w:fill="FFFFFF"/>
        </w:rPr>
        <w:t xml:space="preserve">Behaviour </w:t>
      </w:r>
      <w:r w:rsidR="00263FFE" w:rsidRPr="00B73CD2">
        <w:rPr>
          <w:rFonts w:ascii="Verdana" w:hAnsi="Verdana" w:cs="Arial"/>
          <w:sz w:val="20"/>
          <w:szCs w:val="20"/>
          <w:shd w:val="clear" w:color="auto" w:fill="FFFFFF"/>
        </w:rPr>
        <w:t>M</w:t>
      </w:r>
      <w:r w:rsidR="008E7FF3" w:rsidRPr="00B73CD2">
        <w:rPr>
          <w:rFonts w:ascii="Verdana" w:hAnsi="Verdana" w:cs="Arial"/>
          <w:sz w:val="20"/>
          <w:szCs w:val="20"/>
          <w:shd w:val="clear" w:color="auto" w:fill="FFFFFF"/>
        </w:rPr>
        <w:t xml:space="preserve">anagement and </w:t>
      </w:r>
      <w:r w:rsidR="00263FFE" w:rsidRPr="00B73CD2">
        <w:rPr>
          <w:rFonts w:ascii="Verdana" w:hAnsi="Verdana" w:cs="Arial"/>
          <w:sz w:val="20"/>
          <w:szCs w:val="20"/>
          <w:shd w:val="clear" w:color="auto" w:fill="FFFFFF"/>
        </w:rPr>
        <w:t>A</w:t>
      </w:r>
      <w:r w:rsidR="008E7FF3" w:rsidRPr="00B73CD2">
        <w:rPr>
          <w:rFonts w:ascii="Verdana" w:hAnsi="Verdana" w:cs="Arial"/>
          <w:sz w:val="20"/>
          <w:szCs w:val="20"/>
          <w:shd w:val="clear" w:color="auto" w:fill="FFFFFF"/>
        </w:rPr>
        <w:t>ntibullying </w:t>
      </w:r>
      <w:r w:rsidR="008E7FF3" w:rsidRPr="00B73CD2">
        <w:rPr>
          <w:rStyle w:val="marki2fqw50g2"/>
          <w:rFonts w:ascii="Verdana" w:hAnsi="Verdana" w:cs="Arial"/>
          <w:sz w:val="20"/>
          <w:szCs w:val="20"/>
          <w:bdr w:val="none" w:sz="0" w:space="0" w:color="auto" w:frame="1"/>
          <w:shd w:val="clear" w:color="auto" w:fill="FFFFFF"/>
        </w:rPr>
        <w:t xml:space="preserve">policy and </w:t>
      </w:r>
      <w:r w:rsidR="008E7FF3" w:rsidRPr="00B73CD2">
        <w:rPr>
          <w:rFonts w:ascii="Verdana" w:hAnsi="Verdana" w:cs="Arial"/>
          <w:sz w:val="20"/>
          <w:szCs w:val="20"/>
          <w:shd w:val="clear" w:color="auto" w:fill="FFFFFF"/>
        </w:rPr>
        <w:t>C</w:t>
      </w:r>
      <w:r w:rsidR="3CE19C8A" w:rsidRPr="00B73CD2">
        <w:rPr>
          <w:rFonts w:ascii="Verdana" w:hAnsi="Verdana" w:cs="Arial"/>
          <w:sz w:val="20"/>
          <w:szCs w:val="20"/>
          <w:shd w:val="clear" w:color="auto" w:fill="FFFFFF"/>
        </w:rPr>
        <w:t>ode of C</w:t>
      </w:r>
      <w:r w:rsidR="008E7FF3" w:rsidRPr="00B73CD2">
        <w:rPr>
          <w:rFonts w:ascii="Verdana" w:hAnsi="Verdana" w:cs="Arial"/>
          <w:sz w:val="20"/>
          <w:szCs w:val="20"/>
          <w:shd w:val="clear" w:color="auto" w:fill="FFFFFF"/>
        </w:rPr>
        <w:t xml:space="preserve">onduct </w:t>
      </w:r>
      <w:r w:rsidR="3668E06E" w:rsidRPr="00B73CD2">
        <w:rPr>
          <w:rFonts w:ascii="Verdana" w:hAnsi="Verdana" w:cs="Arial"/>
          <w:sz w:val="20"/>
          <w:szCs w:val="20"/>
          <w:shd w:val="clear" w:color="auto" w:fill="FFFFFF"/>
        </w:rPr>
        <w:t xml:space="preserve">policy </w:t>
      </w:r>
      <w:r w:rsidR="008E7FF3" w:rsidRPr="00B73CD2">
        <w:rPr>
          <w:rFonts w:ascii="Verdana" w:hAnsi="Verdana" w:cs="Arial"/>
          <w:sz w:val="20"/>
          <w:szCs w:val="20"/>
          <w:shd w:val="clear" w:color="auto" w:fill="FFFFFF"/>
        </w:rPr>
        <w:t xml:space="preserve">and </w:t>
      </w:r>
      <w:r w:rsidR="389DF8E5" w:rsidRPr="00B73CD2">
        <w:rPr>
          <w:rFonts w:ascii="Verdana" w:hAnsi="Verdana" w:cs="Arial"/>
          <w:sz w:val="20"/>
          <w:szCs w:val="20"/>
          <w:shd w:val="clear" w:color="auto" w:fill="FFFFFF"/>
        </w:rPr>
        <w:t>Main</w:t>
      </w:r>
      <w:r w:rsidR="47E3163A" w:rsidRPr="00B73CD2">
        <w:rPr>
          <w:rFonts w:ascii="Verdana" w:hAnsi="Verdana" w:cs="Arial"/>
          <w:sz w:val="20"/>
          <w:szCs w:val="20"/>
          <w:shd w:val="clear" w:color="auto" w:fill="FFFFFF"/>
        </w:rPr>
        <w:t>taining P</w:t>
      </w:r>
      <w:r w:rsidR="008E7FF3" w:rsidRPr="00B73CD2">
        <w:rPr>
          <w:rFonts w:ascii="Verdana" w:hAnsi="Verdana" w:cs="Arial"/>
          <w:sz w:val="20"/>
          <w:szCs w:val="20"/>
          <w:shd w:val="clear" w:color="auto" w:fill="FFFFFF"/>
        </w:rPr>
        <w:t xml:space="preserve">rofessional </w:t>
      </w:r>
      <w:r w:rsidR="3C8C77E1" w:rsidRPr="00B73CD2">
        <w:rPr>
          <w:rFonts w:ascii="Verdana" w:hAnsi="Verdana" w:cs="Arial"/>
          <w:sz w:val="20"/>
          <w:szCs w:val="20"/>
          <w:shd w:val="clear" w:color="auto" w:fill="FFFFFF"/>
        </w:rPr>
        <w:t>B</w:t>
      </w:r>
      <w:r w:rsidR="008E7FF3" w:rsidRPr="00B73CD2">
        <w:rPr>
          <w:rFonts w:ascii="Verdana" w:hAnsi="Verdana" w:cs="Arial"/>
          <w:sz w:val="20"/>
          <w:szCs w:val="20"/>
          <w:shd w:val="clear" w:color="auto" w:fill="FFFFFF"/>
        </w:rPr>
        <w:t xml:space="preserve">oundaries </w:t>
      </w:r>
      <w:r w:rsidR="751FEB57" w:rsidRPr="00B73CD2">
        <w:rPr>
          <w:rFonts w:ascii="Verdana" w:hAnsi="Verdana" w:cs="Arial"/>
          <w:sz w:val="20"/>
          <w:szCs w:val="20"/>
          <w:shd w:val="clear" w:color="auto" w:fill="FFFFFF"/>
        </w:rPr>
        <w:t>document</w:t>
      </w:r>
      <w:bookmarkEnd w:id="6"/>
      <w:r w:rsidR="008E7FF3" w:rsidRPr="00B73CD2">
        <w:rPr>
          <w:rFonts w:ascii="Verdana" w:hAnsi="Verdana" w:cs="Arial"/>
          <w:b/>
          <w:bCs/>
          <w:color w:val="000000" w:themeColor="text1"/>
          <w:sz w:val="20"/>
          <w:szCs w:val="20"/>
        </w:rPr>
        <w:t>.</w:t>
      </w:r>
    </w:p>
    <w:p w14:paraId="2BEBD6EC" w14:textId="1C1AF054" w:rsidR="00840AD4" w:rsidRPr="00B73CD2" w:rsidRDefault="6E138F3B" w:rsidP="31D8567E">
      <w:pPr>
        <w:pStyle w:val="ListParagraph"/>
        <w:numPr>
          <w:ilvl w:val="2"/>
          <w:numId w:val="12"/>
        </w:numPr>
        <w:spacing w:after="200" w:line="276" w:lineRule="auto"/>
        <w:ind w:left="567" w:hanging="425"/>
        <w:rPr>
          <w:rFonts w:ascii="Verdana" w:hAnsi="Verdana" w:cs="Arial"/>
          <w:b/>
          <w:bCs/>
          <w:color w:val="000000" w:themeColor="text1"/>
          <w:sz w:val="20"/>
          <w:szCs w:val="20"/>
        </w:rPr>
      </w:pPr>
      <w:r w:rsidRPr="00B73CD2">
        <w:rPr>
          <w:rFonts w:ascii="Verdana" w:hAnsi="Verdana" w:cs="Arial"/>
          <w:sz w:val="20"/>
          <w:szCs w:val="20"/>
        </w:rPr>
        <w:t xml:space="preserve">If a member of staff is thought to have illegal content saved or stored on a mobile phone or personal device or </w:t>
      </w:r>
      <w:r w:rsidR="1072C55B" w:rsidRPr="00B73CD2">
        <w:rPr>
          <w:rFonts w:ascii="Verdana" w:hAnsi="Verdana" w:cs="Arial"/>
          <w:sz w:val="20"/>
          <w:szCs w:val="20"/>
        </w:rPr>
        <w:t xml:space="preserve">to </w:t>
      </w:r>
      <w:r w:rsidRPr="00B73CD2">
        <w:rPr>
          <w:rFonts w:ascii="Verdana" w:hAnsi="Verdana" w:cs="Arial"/>
          <w:sz w:val="20"/>
          <w:szCs w:val="20"/>
        </w:rPr>
        <w:t xml:space="preserve">have committed a criminal offence using a personal device or mobile phone, the police will be </w:t>
      </w:r>
      <w:r w:rsidR="5A73CA26" w:rsidRPr="00B73CD2">
        <w:rPr>
          <w:rFonts w:ascii="Verdana" w:hAnsi="Verdana" w:cs="Arial"/>
          <w:sz w:val="20"/>
          <w:szCs w:val="20"/>
        </w:rPr>
        <w:t>contacted,</w:t>
      </w:r>
      <w:r w:rsidRPr="00B73CD2">
        <w:rPr>
          <w:rFonts w:ascii="Verdana" w:hAnsi="Verdana" w:cs="Arial"/>
          <w:sz w:val="20"/>
          <w:szCs w:val="20"/>
        </w:rPr>
        <w:t xml:space="preserve"> and the LADO (Local Authority Designated Officer) will be informed in line with our </w:t>
      </w:r>
      <w:r w:rsidR="20FAE21C" w:rsidRPr="00B73CD2">
        <w:rPr>
          <w:rFonts w:ascii="Verdana" w:hAnsi="Verdana" w:cs="Arial"/>
          <w:sz w:val="20"/>
          <w:szCs w:val="20"/>
        </w:rPr>
        <w:t>polic</w:t>
      </w:r>
      <w:r w:rsidR="7B8681BB" w:rsidRPr="00B73CD2">
        <w:rPr>
          <w:rFonts w:ascii="Verdana" w:hAnsi="Verdana" w:cs="Arial"/>
          <w:sz w:val="20"/>
          <w:szCs w:val="20"/>
        </w:rPr>
        <w:t>y</w:t>
      </w:r>
      <w:r w:rsidR="20FAE21C" w:rsidRPr="00B73CD2">
        <w:rPr>
          <w:rFonts w:ascii="Verdana" w:hAnsi="Verdana" w:cs="Arial"/>
          <w:sz w:val="20"/>
          <w:szCs w:val="20"/>
        </w:rPr>
        <w:t xml:space="preserve"> on handling </w:t>
      </w:r>
      <w:r w:rsidRPr="00B73CD2">
        <w:rPr>
          <w:rFonts w:ascii="Verdana" w:hAnsi="Verdana" w:cs="Arial"/>
          <w:sz w:val="20"/>
          <w:szCs w:val="20"/>
        </w:rPr>
        <w:t>allegations.</w:t>
      </w:r>
    </w:p>
    <w:p w14:paraId="36DF1EDB" w14:textId="6AD87FDF" w:rsidR="00D0353E" w:rsidRPr="00B73CD2" w:rsidRDefault="00D0353E" w:rsidP="00D0353E">
      <w:pPr>
        <w:pStyle w:val="ListParagraph"/>
        <w:spacing w:after="200" w:line="276" w:lineRule="auto"/>
        <w:ind w:left="567"/>
        <w:rPr>
          <w:rFonts w:ascii="Verdana" w:hAnsi="Verdana" w:cs="Arial"/>
          <w:b/>
          <w:bCs/>
          <w:color w:val="000000" w:themeColor="text1"/>
          <w:sz w:val="20"/>
          <w:szCs w:val="20"/>
        </w:rPr>
      </w:pPr>
    </w:p>
    <w:p w14:paraId="74048806" w14:textId="77777777" w:rsidR="005D3386" w:rsidRPr="00B73CD2" w:rsidRDefault="005D3386" w:rsidP="31D8567E">
      <w:pPr>
        <w:pStyle w:val="ListParagraph"/>
        <w:spacing w:after="200" w:line="276" w:lineRule="auto"/>
        <w:ind w:left="567"/>
        <w:rPr>
          <w:rFonts w:ascii="Verdana" w:eastAsia="Verdana" w:hAnsi="Verdana" w:cs="Verdana"/>
          <w:b/>
          <w:bCs/>
          <w:color w:val="000000" w:themeColor="text1"/>
          <w:sz w:val="20"/>
          <w:szCs w:val="20"/>
        </w:rPr>
      </w:pPr>
    </w:p>
    <w:p w14:paraId="0F42B4C9" w14:textId="1599A11A" w:rsidR="00840AD4" w:rsidRPr="00B73CD2" w:rsidRDefault="004B5483" w:rsidP="31D8567E">
      <w:pPr>
        <w:pStyle w:val="ListParagraph"/>
        <w:numPr>
          <w:ilvl w:val="0"/>
          <w:numId w:val="5"/>
        </w:numPr>
        <w:spacing w:after="200" w:line="276" w:lineRule="auto"/>
        <w:ind w:left="360"/>
        <w:rPr>
          <w:rFonts w:ascii="Verdana" w:eastAsia="Verdana" w:hAnsi="Verdana" w:cs="Verdana"/>
          <w:b/>
          <w:bCs/>
          <w:color w:val="000000" w:themeColor="text1"/>
          <w:sz w:val="20"/>
          <w:szCs w:val="20"/>
        </w:rPr>
      </w:pPr>
      <w:r w:rsidRPr="00B73CD2">
        <w:rPr>
          <w:rFonts w:ascii="Verdana" w:eastAsia="Verdana" w:hAnsi="Verdana" w:cs="Verdana"/>
          <w:b/>
          <w:bCs/>
          <w:sz w:val="20"/>
          <w:szCs w:val="20"/>
        </w:rPr>
        <w:t>Learner’s</w:t>
      </w:r>
      <w:r w:rsidR="00D28FF0" w:rsidRPr="00B73CD2">
        <w:rPr>
          <w:rFonts w:ascii="Verdana" w:eastAsia="Verdana" w:hAnsi="Verdana" w:cs="Verdana"/>
          <w:b/>
          <w:bCs/>
          <w:sz w:val="20"/>
          <w:szCs w:val="20"/>
        </w:rPr>
        <w:t xml:space="preserve"> use of mobile and smart technology </w:t>
      </w:r>
    </w:p>
    <w:p w14:paraId="0D1E2C4F" w14:textId="77777777" w:rsidR="00840AD4" w:rsidRPr="00B73CD2" w:rsidRDefault="00840AD4" w:rsidP="31D8567E">
      <w:pPr>
        <w:pStyle w:val="ListParagraph"/>
        <w:ind w:left="426"/>
        <w:rPr>
          <w:rFonts w:ascii="Verdana" w:eastAsia="Verdana" w:hAnsi="Verdana" w:cs="Verdana"/>
          <w:b/>
          <w:bCs/>
          <w:sz w:val="20"/>
          <w:szCs w:val="20"/>
        </w:rPr>
      </w:pPr>
    </w:p>
    <w:p w14:paraId="59968965" w14:textId="77777777" w:rsidR="00840AD4" w:rsidRPr="00B73CD2" w:rsidRDefault="00D28FF0" w:rsidP="31D8567E">
      <w:pPr>
        <w:pStyle w:val="ListParagraph"/>
        <w:numPr>
          <w:ilvl w:val="0"/>
          <w:numId w:val="17"/>
        </w:numPr>
        <w:spacing w:after="200" w:line="276" w:lineRule="auto"/>
        <w:ind w:left="567" w:hanging="425"/>
        <w:rPr>
          <w:rFonts w:ascii="Verdana" w:eastAsia="Verdana" w:hAnsi="Verdana" w:cs="Verdana"/>
          <w:b/>
          <w:bCs/>
          <w:sz w:val="20"/>
          <w:szCs w:val="20"/>
        </w:rPr>
      </w:pPr>
      <w:r w:rsidRPr="00B73CD2">
        <w:rPr>
          <w:rFonts w:ascii="Verdana" w:eastAsia="Verdana" w:hAnsi="Verdana" w:cs="Verdana"/>
          <w:sz w:val="20"/>
          <w:szCs w:val="20"/>
        </w:rPr>
        <w:t xml:space="preserve">Learners will be educated regarding the safe and appropriate use of mobile and smart technology, including mobile phones and personal devices, and will be made aware of behaviour expectations and consequences for policy breaches. </w:t>
      </w:r>
    </w:p>
    <w:p w14:paraId="4BABE91D" w14:textId="7B2F7FB4" w:rsidR="00840AD4" w:rsidRPr="00B73CD2" w:rsidRDefault="00D28FF0" w:rsidP="31D8567E">
      <w:pPr>
        <w:pStyle w:val="ListParagraph"/>
        <w:numPr>
          <w:ilvl w:val="0"/>
          <w:numId w:val="17"/>
        </w:numPr>
        <w:spacing w:after="200" w:line="276" w:lineRule="auto"/>
        <w:ind w:left="567" w:hanging="425"/>
        <w:rPr>
          <w:rFonts w:ascii="Verdana" w:eastAsia="Verdana" w:hAnsi="Verdana" w:cs="Verdana"/>
          <w:b/>
          <w:bCs/>
          <w:sz w:val="20"/>
          <w:szCs w:val="20"/>
        </w:rPr>
      </w:pPr>
      <w:r w:rsidRPr="00B73CD2">
        <w:rPr>
          <w:rFonts w:ascii="Verdana" w:eastAsia="Verdana" w:hAnsi="Verdana" w:cs="Verdana"/>
          <w:sz w:val="20"/>
          <w:szCs w:val="20"/>
        </w:rPr>
        <w:t xml:space="preserve">Safe and appropriate use of mobile and smart technology will be taught to learners as part of an embedded and progressive safeguarding education approach using age-appropriate sites and resources. Further information is contained within our </w:t>
      </w:r>
      <w:r w:rsidR="4AA66254" w:rsidRPr="00B73CD2">
        <w:rPr>
          <w:rFonts w:ascii="Verdana" w:eastAsia="Verdana" w:hAnsi="Verdana" w:cs="Verdana"/>
          <w:sz w:val="20"/>
          <w:szCs w:val="20"/>
        </w:rPr>
        <w:t>S</w:t>
      </w:r>
      <w:r w:rsidRPr="00B73CD2">
        <w:rPr>
          <w:rFonts w:ascii="Verdana" w:eastAsia="Verdana" w:hAnsi="Verdana" w:cs="Verdana"/>
          <w:sz w:val="20"/>
          <w:szCs w:val="20"/>
        </w:rPr>
        <w:t>afeguarding policy.</w:t>
      </w:r>
    </w:p>
    <w:p w14:paraId="473703E7" w14:textId="15F1C7CA" w:rsidR="00840AD4" w:rsidRPr="00B73CD2" w:rsidRDefault="00D28FF0" w:rsidP="31D8567E">
      <w:pPr>
        <w:pStyle w:val="ListParagraph"/>
        <w:numPr>
          <w:ilvl w:val="0"/>
          <w:numId w:val="17"/>
        </w:numPr>
        <w:spacing w:after="200" w:line="276" w:lineRule="auto"/>
        <w:ind w:left="567" w:hanging="425"/>
        <w:rPr>
          <w:rFonts w:ascii="Verdana" w:eastAsia="Verdana" w:hAnsi="Verdana" w:cs="Verdana"/>
          <w:b/>
          <w:bCs/>
          <w:sz w:val="20"/>
          <w:szCs w:val="20"/>
        </w:rPr>
      </w:pPr>
      <w:r w:rsidRPr="00B73CD2">
        <w:rPr>
          <w:rFonts w:ascii="Verdana" w:eastAsia="Verdana" w:hAnsi="Verdana" w:cs="Verdana"/>
          <w:sz w:val="20"/>
          <w:szCs w:val="20"/>
        </w:rPr>
        <w:t xml:space="preserve">Classroom expectations around the use of mobile and smart devices will be displayed in all classrooms and be consistent across all centres. </w:t>
      </w:r>
    </w:p>
    <w:p w14:paraId="5079E881" w14:textId="1AF57AFB" w:rsidR="00840AD4" w:rsidRPr="00B73CD2" w:rsidRDefault="3135F9EF" w:rsidP="31D8567E">
      <w:pPr>
        <w:pStyle w:val="ListParagraph"/>
        <w:numPr>
          <w:ilvl w:val="2"/>
          <w:numId w:val="13"/>
        </w:numPr>
        <w:spacing w:line="276" w:lineRule="auto"/>
        <w:ind w:left="567" w:hanging="425"/>
        <w:rPr>
          <w:rFonts w:ascii="Verdana" w:eastAsia="Verdana" w:hAnsi="Verdana" w:cs="Verdana"/>
          <w:b/>
          <w:bCs/>
          <w:color w:val="000000" w:themeColor="text1"/>
          <w:sz w:val="20"/>
          <w:szCs w:val="20"/>
        </w:rPr>
      </w:pPr>
      <w:r w:rsidRPr="00B73CD2">
        <w:rPr>
          <w:rFonts w:ascii="Verdana" w:eastAsia="Verdana" w:hAnsi="Verdana" w:cs="Verdana"/>
          <w:sz w:val="20"/>
          <w:szCs w:val="20"/>
        </w:rPr>
        <w:t>Learners us</w:t>
      </w:r>
      <w:r w:rsidR="697448BC" w:rsidRPr="00B73CD2">
        <w:rPr>
          <w:rFonts w:ascii="Verdana" w:eastAsia="Verdana" w:hAnsi="Verdana" w:cs="Verdana"/>
          <w:sz w:val="20"/>
          <w:szCs w:val="20"/>
        </w:rPr>
        <w:t>ing</w:t>
      </w:r>
      <w:r w:rsidRPr="00B73CD2">
        <w:rPr>
          <w:rFonts w:ascii="Verdana" w:eastAsia="Verdana" w:hAnsi="Verdana" w:cs="Verdana"/>
          <w:sz w:val="20"/>
          <w:szCs w:val="20"/>
        </w:rPr>
        <w:t xml:space="preserve"> m</w:t>
      </w:r>
      <w:r w:rsidR="00D28FF0" w:rsidRPr="00B73CD2">
        <w:rPr>
          <w:rFonts w:ascii="Verdana" w:eastAsia="Verdana" w:hAnsi="Verdana" w:cs="Verdana"/>
          <w:sz w:val="20"/>
          <w:szCs w:val="20"/>
        </w:rPr>
        <w:t>obile phones and/or personal devices will follow the</w:t>
      </w:r>
      <w:r w:rsidR="06E905B3" w:rsidRPr="00B73CD2">
        <w:rPr>
          <w:rFonts w:ascii="Verdana" w:eastAsia="Verdana" w:hAnsi="Verdana" w:cs="Verdana"/>
          <w:sz w:val="20"/>
          <w:szCs w:val="20"/>
        </w:rPr>
        <w:t>se</w:t>
      </w:r>
      <w:r w:rsidR="00D28FF0" w:rsidRPr="00B73CD2">
        <w:rPr>
          <w:rFonts w:ascii="Verdana" w:eastAsia="Verdana" w:hAnsi="Verdana" w:cs="Verdana"/>
          <w:sz w:val="20"/>
          <w:szCs w:val="20"/>
        </w:rPr>
        <w:t xml:space="preserve"> guidelines: </w:t>
      </w:r>
    </w:p>
    <w:p w14:paraId="6FD97B32" w14:textId="74285725" w:rsidR="00840AD4" w:rsidRPr="00B73CD2" w:rsidRDefault="00D28FF0" w:rsidP="31D8567E">
      <w:pPr>
        <w:numPr>
          <w:ilvl w:val="3"/>
          <w:numId w:val="14"/>
        </w:numPr>
        <w:spacing w:line="276" w:lineRule="auto"/>
        <w:ind w:left="1134" w:hanging="425"/>
        <w:contextualSpacing/>
        <w:rPr>
          <w:rFonts w:ascii="Verdana" w:eastAsia="Verdana" w:hAnsi="Verdana" w:cs="Verdana"/>
          <w:sz w:val="20"/>
          <w:szCs w:val="20"/>
        </w:rPr>
      </w:pPr>
      <w:r w:rsidRPr="00B73CD2">
        <w:rPr>
          <w:rFonts w:ascii="Verdana" w:eastAsia="Verdana" w:hAnsi="Verdana" w:cs="Verdana"/>
          <w:sz w:val="20"/>
          <w:szCs w:val="20"/>
        </w:rPr>
        <w:t>Mobile phones or personal devices will not be used by learners during lessons or formal educational time</w:t>
      </w:r>
      <w:r w:rsidR="004B5483" w:rsidRPr="00B73CD2">
        <w:rPr>
          <w:rFonts w:ascii="Verdana" w:eastAsia="Verdana" w:hAnsi="Verdana" w:cs="Verdana"/>
          <w:sz w:val="20"/>
          <w:szCs w:val="20"/>
        </w:rPr>
        <w:t>.</w:t>
      </w:r>
    </w:p>
    <w:p w14:paraId="6C8B2784" w14:textId="2C9A1EB7" w:rsidR="008B3C84" w:rsidRPr="00B73CD2" w:rsidRDefault="7851E3CE" w:rsidP="31D8567E">
      <w:pPr>
        <w:pStyle w:val="NoSpacing"/>
        <w:numPr>
          <w:ilvl w:val="3"/>
          <w:numId w:val="14"/>
        </w:numPr>
        <w:spacing w:line="276" w:lineRule="auto"/>
        <w:ind w:left="1134" w:hanging="425"/>
        <w:rPr>
          <w:rFonts w:ascii="Verdana" w:eastAsia="Verdana" w:hAnsi="Verdana" w:cs="Verdana"/>
          <w:sz w:val="20"/>
          <w:szCs w:val="20"/>
        </w:rPr>
      </w:pPr>
      <w:r w:rsidRPr="00B73CD2">
        <w:rPr>
          <w:rFonts w:ascii="Verdana" w:eastAsia="Verdana" w:hAnsi="Verdana" w:cs="Verdana"/>
          <w:sz w:val="20"/>
          <w:szCs w:val="20"/>
        </w:rPr>
        <w:t>Students will not be allowed to listen to music through their mobile phone devices. Where a situation enables a student one</w:t>
      </w:r>
      <w:r w:rsidR="37708751" w:rsidRPr="00B73CD2">
        <w:rPr>
          <w:rFonts w:ascii="Verdana" w:eastAsia="Verdana" w:hAnsi="Verdana" w:cs="Verdana"/>
          <w:sz w:val="20"/>
          <w:szCs w:val="20"/>
        </w:rPr>
        <w:t>-</w:t>
      </w:r>
      <w:r w:rsidRPr="00B73CD2">
        <w:rPr>
          <w:rFonts w:ascii="Verdana" w:eastAsia="Verdana" w:hAnsi="Verdana" w:cs="Verdana"/>
          <w:sz w:val="20"/>
          <w:szCs w:val="20"/>
        </w:rPr>
        <w:t>to</w:t>
      </w:r>
      <w:r w:rsidR="37708751" w:rsidRPr="00B73CD2">
        <w:rPr>
          <w:rFonts w:ascii="Verdana" w:eastAsia="Verdana" w:hAnsi="Verdana" w:cs="Verdana"/>
          <w:sz w:val="20"/>
          <w:szCs w:val="20"/>
        </w:rPr>
        <w:t>-</w:t>
      </w:r>
      <w:r w:rsidRPr="00B73CD2">
        <w:rPr>
          <w:rFonts w:ascii="Verdana" w:eastAsia="Verdana" w:hAnsi="Verdana" w:cs="Verdana"/>
          <w:sz w:val="20"/>
          <w:szCs w:val="20"/>
        </w:rPr>
        <w:t>one support or self/independent study outside of regular sessions then this may be granted with manager</w:t>
      </w:r>
      <w:r w:rsidR="6495C2A4" w:rsidRPr="00B73CD2">
        <w:rPr>
          <w:rFonts w:ascii="Verdana" w:eastAsia="Verdana" w:hAnsi="Verdana" w:cs="Verdana"/>
          <w:sz w:val="20"/>
          <w:szCs w:val="20"/>
        </w:rPr>
        <w:t>’</w:t>
      </w:r>
      <w:r w:rsidRPr="00B73CD2">
        <w:rPr>
          <w:rFonts w:ascii="Verdana" w:eastAsia="Verdana" w:hAnsi="Verdana" w:cs="Verdana"/>
          <w:sz w:val="20"/>
          <w:szCs w:val="20"/>
        </w:rPr>
        <w:t>s and tutor</w:t>
      </w:r>
      <w:r w:rsidR="6495C2A4" w:rsidRPr="00B73CD2">
        <w:rPr>
          <w:rFonts w:ascii="Verdana" w:eastAsia="Verdana" w:hAnsi="Verdana" w:cs="Verdana"/>
          <w:sz w:val="20"/>
          <w:szCs w:val="20"/>
        </w:rPr>
        <w:t>’</w:t>
      </w:r>
      <w:r w:rsidRPr="00B73CD2">
        <w:rPr>
          <w:rFonts w:ascii="Verdana" w:eastAsia="Verdana" w:hAnsi="Verdana" w:cs="Verdana"/>
          <w:sz w:val="20"/>
          <w:szCs w:val="20"/>
        </w:rPr>
        <w:t>s agreement</w:t>
      </w:r>
      <w:r w:rsidR="002F0F47" w:rsidRPr="00B73CD2">
        <w:rPr>
          <w:rFonts w:ascii="Verdana" w:eastAsia="Verdana" w:hAnsi="Verdana" w:cs="Verdana"/>
          <w:sz w:val="20"/>
          <w:szCs w:val="20"/>
        </w:rPr>
        <w:t xml:space="preserve">. </w:t>
      </w:r>
    </w:p>
    <w:p w14:paraId="766DB905" w14:textId="7995B7D6" w:rsidR="00840AD4" w:rsidRPr="00B73CD2" w:rsidRDefault="00D28FF0" w:rsidP="31D8567E">
      <w:pPr>
        <w:numPr>
          <w:ilvl w:val="3"/>
          <w:numId w:val="14"/>
        </w:numPr>
        <w:spacing w:line="276" w:lineRule="auto"/>
        <w:ind w:left="1134" w:hanging="425"/>
        <w:contextualSpacing/>
        <w:rPr>
          <w:rFonts w:ascii="Verdana" w:eastAsia="Verdana" w:hAnsi="Verdana" w:cs="Verdana"/>
          <w:sz w:val="20"/>
          <w:szCs w:val="20"/>
        </w:rPr>
      </w:pPr>
      <w:r w:rsidRPr="00B73CD2">
        <w:rPr>
          <w:rFonts w:ascii="Verdana" w:eastAsia="Verdana" w:hAnsi="Verdana" w:cs="Verdana"/>
          <w:sz w:val="20"/>
          <w:szCs w:val="20"/>
        </w:rPr>
        <w:lastRenderedPageBreak/>
        <w:t xml:space="preserve">Mobile phones or personal devices can be used by learners during break or free time, but any use must be in accordance with our </w:t>
      </w:r>
      <w:r w:rsidR="004E4CDF" w:rsidRPr="00B73CD2">
        <w:rPr>
          <w:rFonts w:ascii="Verdana" w:eastAsia="Verdana" w:hAnsi="Verdana" w:cs="Verdana"/>
          <w:sz w:val="20"/>
          <w:szCs w:val="20"/>
        </w:rPr>
        <w:t>A</w:t>
      </w:r>
      <w:r w:rsidRPr="00B73CD2">
        <w:rPr>
          <w:rFonts w:ascii="Verdana" w:eastAsia="Verdana" w:hAnsi="Verdana" w:cs="Verdana"/>
          <w:sz w:val="20"/>
          <w:szCs w:val="20"/>
        </w:rPr>
        <w:t xml:space="preserve">nti-bullying and </w:t>
      </w:r>
      <w:r w:rsidR="004E4CDF" w:rsidRPr="00B73CD2">
        <w:rPr>
          <w:rFonts w:ascii="Verdana" w:eastAsia="Verdana" w:hAnsi="Verdana" w:cs="Verdana"/>
          <w:sz w:val="20"/>
          <w:szCs w:val="20"/>
        </w:rPr>
        <w:t>B</w:t>
      </w:r>
      <w:r w:rsidRPr="00B73CD2">
        <w:rPr>
          <w:rFonts w:ascii="Verdana" w:eastAsia="Verdana" w:hAnsi="Verdana" w:cs="Verdana"/>
          <w:sz w:val="20"/>
          <w:szCs w:val="20"/>
        </w:rPr>
        <w:t>ehaviour policy. If learners breach our policies, this may be revoked.</w:t>
      </w:r>
    </w:p>
    <w:p w14:paraId="1D4FF133" w14:textId="333FE70F" w:rsidR="00166B83" w:rsidRPr="00B73CD2" w:rsidRDefault="06F28549" w:rsidP="31D8567E">
      <w:pPr>
        <w:numPr>
          <w:ilvl w:val="3"/>
          <w:numId w:val="14"/>
        </w:numPr>
        <w:spacing w:line="276" w:lineRule="auto"/>
        <w:ind w:left="1134" w:hanging="425"/>
        <w:contextualSpacing/>
        <w:rPr>
          <w:rFonts w:ascii="Verdana" w:eastAsia="Verdana" w:hAnsi="Verdana" w:cs="Verdana"/>
          <w:sz w:val="20"/>
          <w:szCs w:val="20"/>
        </w:rPr>
      </w:pPr>
      <w:r w:rsidRPr="00B73CD2">
        <w:rPr>
          <w:rFonts w:ascii="Verdana" w:eastAsia="Verdana" w:hAnsi="Verdana" w:cs="Verdana"/>
          <w:sz w:val="20"/>
          <w:szCs w:val="20"/>
        </w:rPr>
        <w:t>Student</w:t>
      </w:r>
      <w:r w:rsidR="1CB0E98E" w:rsidRPr="00B73CD2">
        <w:rPr>
          <w:rFonts w:ascii="Verdana" w:eastAsia="Verdana" w:hAnsi="Verdana" w:cs="Verdana"/>
          <w:sz w:val="20"/>
          <w:szCs w:val="20"/>
        </w:rPr>
        <w:t>s’</w:t>
      </w:r>
      <w:r w:rsidRPr="00B73CD2">
        <w:rPr>
          <w:rFonts w:ascii="Verdana" w:eastAsia="Verdana" w:hAnsi="Verdana" w:cs="Verdana"/>
          <w:sz w:val="20"/>
          <w:szCs w:val="20"/>
        </w:rPr>
        <w:t xml:space="preserve"> </w:t>
      </w:r>
      <w:r w:rsidR="0E4BE0EC" w:rsidRPr="00B73CD2">
        <w:rPr>
          <w:rFonts w:ascii="Verdana" w:eastAsia="Verdana" w:hAnsi="Verdana" w:cs="Verdana"/>
          <w:sz w:val="20"/>
          <w:szCs w:val="20"/>
        </w:rPr>
        <w:t>m</w:t>
      </w:r>
      <w:r w:rsidRPr="00B73CD2">
        <w:rPr>
          <w:rFonts w:ascii="Verdana" w:eastAsia="Verdana" w:hAnsi="Verdana" w:cs="Verdana"/>
          <w:sz w:val="20"/>
          <w:szCs w:val="20"/>
        </w:rPr>
        <w:t xml:space="preserve">obile phones or personal devices used by students during break/free time will not be permitted to connect to YMCA Derbyshire </w:t>
      </w:r>
      <w:r w:rsidR="083C24EB" w:rsidRPr="00B73CD2">
        <w:rPr>
          <w:rFonts w:ascii="Verdana" w:eastAsia="Verdana" w:hAnsi="Verdana" w:cs="Verdana"/>
          <w:sz w:val="20"/>
          <w:szCs w:val="20"/>
        </w:rPr>
        <w:t>Wi-Fi</w:t>
      </w:r>
      <w:r w:rsidRPr="00B73CD2">
        <w:rPr>
          <w:rFonts w:ascii="Verdana" w:eastAsia="Verdana" w:hAnsi="Verdana" w:cs="Verdana"/>
          <w:sz w:val="20"/>
          <w:szCs w:val="20"/>
        </w:rPr>
        <w:t>.</w:t>
      </w:r>
    </w:p>
    <w:p w14:paraId="50968BE2" w14:textId="23BEE519" w:rsidR="00166B83" w:rsidRPr="00B73CD2" w:rsidRDefault="06F28549" w:rsidP="31D8567E">
      <w:pPr>
        <w:numPr>
          <w:ilvl w:val="3"/>
          <w:numId w:val="14"/>
        </w:numPr>
        <w:spacing w:line="276" w:lineRule="auto"/>
        <w:ind w:left="1134" w:hanging="425"/>
        <w:contextualSpacing/>
        <w:rPr>
          <w:rFonts w:ascii="Verdana" w:eastAsia="Verdana" w:hAnsi="Verdana" w:cs="Verdana"/>
          <w:sz w:val="20"/>
          <w:szCs w:val="20"/>
        </w:rPr>
      </w:pPr>
      <w:r w:rsidRPr="00B73CD2">
        <w:rPr>
          <w:rFonts w:ascii="Verdana" w:eastAsia="Verdana" w:hAnsi="Verdana" w:cs="Verdana"/>
          <w:sz w:val="20"/>
          <w:szCs w:val="20"/>
        </w:rPr>
        <w:t xml:space="preserve">Laptops or PCs issued to learners for teaching and learning purposes will only be those devices registered as YMCA Derbyshire Key </w:t>
      </w:r>
      <w:r w:rsidR="0E4BE0EC" w:rsidRPr="00B73CD2">
        <w:rPr>
          <w:rFonts w:ascii="Verdana" w:eastAsia="Verdana" w:hAnsi="Verdana" w:cs="Verdana"/>
          <w:sz w:val="20"/>
          <w:szCs w:val="20"/>
        </w:rPr>
        <w:t>C</w:t>
      </w:r>
      <w:r w:rsidRPr="00B73CD2">
        <w:rPr>
          <w:rFonts w:ascii="Verdana" w:eastAsia="Verdana" w:hAnsi="Verdana" w:cs="Verdana"/>
          <w:sz w:val="20"/>
          <w:szCs w:val="20"/>
        </w:rPr>
        <w:t xml:space="preserve">ollege devices. </w:t>
      </w:r>
    </w:p>
    <w:p w14:paraId="6A5FF192" w14:textId="15CC1AED" w:rsidR="00840AD4" w:rsidRPr="00B73CD2" w:rsidRDefault="06F28549" w:rsidP="31D8567E">
      <w:pPr>
        <w:pStyle w:val="ListParagraph"/>
        <w:numPr>
          <w:ilvl w:val="2"/>
          <w:numId w:val="13"/>
        </w:numPr>
        <w:spacing w:after="200" w:line="276" w:lineRule="auto"/>
        <w:ind w:left="567" w:hanging="425"/>
        <w:rPr>
          <w:rFonts w:ascii="Verdana" w:eastAsia="Verdana" w:hAnsi="Verdana" w:cs="Verdana"/>
          <w:b/>
          <w:bCs/>
          <w:color w:val="000000" w:themeColor="text1"/>
          <w:sz w:val="20"/>
          <w:szCs w:val="20"/>
        </w:rPr>
      </w:pPr>
      <w:r w:rsidRPr="00B73CD2">
        <w:rPr>
          <w:rFonts w:ascii="Verdana" w:eastAsia="Verdana" w:hAnsi="Verdana" w:cs="Verdana"/>
          <w:sz w:val="20"/>
          <w:szCs w:val="20"/>
        </w:rPr>
        <w:t>YMCA Derbyshire Key College expect</w:t>
      </w:r>
      <w:r w:rsidR="29F57E37" w:rsidRPr="00B73CD2">
        <w:rPr>
          <w:rFonts w:ascii="Verdana" w:eastAsia="Verdana" w:hAnsi="Verdana" w:cs="Verdana"/>
          <w:sz w:val="20"/>
          <w:szCs w:val="20"/>
        </w:rPr>
        <w:t>s</w:t>
      </w:r>
      <w:r w:rsidRPr="00B73CD2">
        <w:rPr>
          <w:rFonts w:ascii="Verdana" w:eastAsia="Verdana" w:hAnsi="Verdana" w:cs="Verdana"/>
          <w:sz w:val="20"/>
          <w:szCs w:val="20"/>
        </w:rPr>
        <w:t xml:space="preserve"> </w:t>
      </w:r>
      <w:r w:rsidR="00D28FF0" w:rsidRPr="00B73CD2">
        <w:rPr>
          <w:rFonts w:ascii="Verdana" w:eastAsia="Verdana" w:hAnsi="Verdana" w:cs="Verdana"/>
          <w:sz w:val="20"/>
          <w:szCs w:val="20"/>
        </w:rPr>
        <w:t>personal devices and mobile phones to be kept safe and secure when on site. This means</w:t>
      </w:r>
      <w:r w:rsidR="41863F9D" w:rsidRPr="00B73CD2">
        <w:rPr>
          <w:rFonts w:ascii="Verdana" w:eastAsia="Verdana" w:hAnsi="Verdana" w:cs="Verdana"/>
          <w:sz w:val="20"/>
          <w:szCs w:val="20"/>
        </w:rPr>
        <w:t xml:space="preserve"> phones</w:t>
      </w:r>
      <w:r w:rsidR="00D28FF0" w:rsidRPr="00B73CD2">
        <w:rPr>
          <w:rFonts w:ascii="Verdana" w:eastAsia="Verdana" w:hAnsi="Verdana" w:cs="Verdana"/>
          <w:sz w:val="20"/>
          <w:szCs w:val="20"/>
        </w:rPr>
        <w:t xml:space="preserve">: </w:t>
      </w:r>
    </w:p>
    <w:p w14:paraId="798EB34C" w14:textId="2D1B90FE" w:rsidR="00166B83" w:rsidRPr="00B73CD2" w:rsidRDefault="0371331E" w:rsidP="31D8567E">
      <w:pPr>
        <w:pStyle w:val="ListParagraph"/>
        <w:numPr>
          <w:ilvl w:val="3"/>
          <w:numId w:val="13"/>
        </w:numPr>
        <w:spacing w:after="200" w:line="276" w:lineRule="auto"/>
        <w:rPr>
          <w:rFonts w:ascii="Verdana" w:eastAsia="Verdana" w:hAnsi="Verdana" w:cs="Verdana"/>
          <w:color w:val="000000" w:themeColor="text1"/>
          <w:sz w:val="20"/>
          <w:szCs w:val="20"/>
        </w:rPr>
      </w:pPr>
      <w:r w:rsidRPr="00B73CD2">
        <w:rPr>
          <w:rFonts w:ascii="Verdana" w:eastAsia="Verdana" w:hAnsi="Verdana" w:cs="Verdana"/>
          <w:sz w:val="20"/>
          <w:szCs w:val="20"/>
        </w:rPr>
        <w:t>s</w:t>
      </w:r>
      <w:r w:rsidR="29C43851" w:rsidRPr="00B73CD2">
        <w:rPr>
          <w:rFonts w:ascii="Verdana" w:eastAsia="Verdana" w:hAnsi="Verdana" w:cs="Verdana"/>
          <w:sz w:val="20"/>
          <w:szCs w:val="20"/>
        </w:rPr>
        <w:t xml:space="preserve">hould be </w:t>
      </w:r>
      <w:r w:rsidR="06F28549" w:rsidRPr="00B73CD2">
        <w:rPr>
          <w:rFonts w:ascii="Verdana" w:eastAsia="Verdana" w:hAnsi="Verdana" w:cs="Verdana"/>
          <w:sz w:val="20"/>
          <w:szCs w:val="20"/>
        </w:rPr>
        <w:t>on silent or switched off</w:t>
      </w:r>
      <w:r w:rsidR="2D0E67D5" w:rsidRPr="00B73CD2">
        <w:rPr>
          <w:rFonts w:ascii="Verdana" w:eastAsia="Verdana" w:hAnsi="Verdana" w:cs="Verdana"/>
          <w:sz w:val="20"/>
          <w:szCs w:val="20"/>
        </w:rPr>
        <w:t>; and</w:t>
      </w:r>
    </w:p>
    <w:p w14:paraId="3A790AC5" w14:textId="7F55B353" w:rsidR="00166B83" w:rsidRPr="00B73CD2" w:rsidRDefault="2D0E67D5" w:rsidP="31D8567E">
      <w:pPr>
        <w:pStyle w:val="ListParagraph"/>
        <w:numPr>
          <w:ilvl w:val="3"/>
          <w:numId w:val="13"/>
        </w:numPr>
        <w:spacing w:after="200" w:line="276" w:lineRule="auto"/>
        <w:rPr>
          <w:rFonts w:ascii="Verdana" w:eastAsia="Verdana" w:hAnsi="Verdana" w:cs="Verdana"/>
          <w:color w:val="000000" w:themeColor="text1"/>
          <w:sz w:val="20"/>
          <w:szCs w:val="20"/>
        </w:rPr>
      </w:pPr>
      <w:r w:rsidRPr="00B73CD2">
        <w:rPr>
          <w:rFonts w:ascii="Verdana" w:eastAsia="Verdana" w:hAnsi="Verdana" w:cs="Verdana"/>
          <w:sz w:val="20"/>
          <w:szCs w:val="20"/>
        </w:rPr>
        <w:t>r</w:t>
      </w:r>
      <w:r w:rsidR="06F28549" w:rsidRPr="00B73CD2">
        <w:rPr>
          <w:rFonts w:ascii="Verdana" w:eastAsia="Verdana" w:hAnsi="Verdana" w:cs="Verdana"/>
          <w:sz w:val="20"/>
          <w:szCs w:val="20"/>
        </w:rPr>
        <w:t xml:space="preserve">emain away from desks and tables and </w:t>
      </w:r>
      <w:r w:rsidR="18D6F046" w:rsidRPr="00B73CD2">
        <w:rPr>
          <w:rFonts w:ascii="Verdana" w:eastAsia="Verdana" w:hAnsi="Verdana" w:cs="Verdana"/>
          <w:sz w:val="20"/>
          <w:szCs w:val="20"/>
        </w:rPr>
        <w:t>kep</w:t>
      </w:r>
      <w:r w:rsidR="06F28549" w:rsidRPr="00B73CD2">
        <w:rPr>
          <w:rFonts w:ascii="Verdana" w:eastAsia="Verdana" w:hAnsi="Verdana" w:cs="Verdana"/>
          <w:sz w:val="20"/>
          <w:szCs w:val="20"/>
        </w:rPr>
        <w:t xml:space="preserve">t in pockets or bags during the lesson. </w:t>
      </w:r>
    </w:p>
    <w:p w14:paraId="4A2777B3" w14:textId="3CA05BC4" w:rsidR="00840AD4" w:rsidRPr="00B73CD2" w:rsidRDefault="00D28FF0" w:rsidP="31D8567E">
      <w:pPr>
        <w:pStyle w:val="ListParagraph"/>
        <w:numPr>
          <w:ilvl w:val="2"/>
          <w:numId w:val="15"/>
        </w:numPr>
        <w:spacing w:after="200" w:line="276" w:lineRule="auto"/>
        <w:ind w:left="567" w:hanging="425"/>
        <w:rPr>
          <w:rFonts w:ascii="Verdana" w:eastAsia="Verdana" w:hAnsi="Verdana" w:cs="Verdana"/>
          <w:b/>
          <w:bCs/>
          <w:sz w:val="20"/>
          <w:szCs w:val="20"/>
        </w:rPr>
      </w:pPr>
      <w:r w:rsidRPr="00B73CD2">
        <w:rPr>
          <w:rFonts w:ascii="Verdana" w:eastAsia="Verdana" w:hAnsi="Verdana" w:cs="Verdana"/>
          <w:sz w:val="20"/>
          <w:szCs w:val="20"/>
        </w:rPr>
        <w:t>If a learner needs to contact their parents or carers whilst on site, they will be allowed to use a</w:t>
      </w:r>
      <w:r w:rsidR="06F28549" w:rsidRPr="00B73CD2">
        <w:rPr>
          <w:rFonts w:ascii="Verdana" w:eastAsia="Verdana" w:hAnsi="Verdana" w:cs="Verdana"/>
          <w:sz w:val="20"/>
          <w:szCs w:val="20"/>
        </w:rPr>
        <w:t xml:space="preserve"> YMCA Derbyshire Key College </w:t>
      </w:r>
      <w:r w:rsidRPr="00B73CD2">
        <w:rPr>
          <w:rFonts w:ascii="Verdana" w:eastAsia="Verdana" w:hAnsi="Verdana" w:cs="Verdana"/>
          <w:sz w:val="20"/>
          <w:szCs w:val="20"/>
        </w:rPr>
        <w:t xml:space="preserve">phone. </w:t>
      </w:r>
    </w:p>
    <w:p w14:paraId="6727ED42" w14:textId="3A4B2478" w:rsidR="00840AD4" w:rsidRPr="00B73CD2" w:rsidRDefault="00D28FF0" w:rsidP="31D8567E">
      <w:pPr>
        <w:pStyle w:val="ListParagraph"/>
        <w:numPr>
          <w:ilvl w:val="3"/>
          <w:numId w:val="13"/>
        </w:numPr>
        <w:spacing w:after="200" w:line="276" w:lineRule="auto"/>
        <w:ind w:left="1134" w:hanging="425"/>
        <w:rPr>
          <w:rFonts w:ascii="Verdana" w:eastAsia="Verdana" w:hAnsi="Verdana" w:cs="Verdana"/>
          <w:b/>
          <w:bCs/>
          <w:color w:val="000000" w:themeColor="text1"/>
          <w:sz w:val="20"/>
          <w:szCs w:val="20"/>
        </w:rPr>
      </w:pPr>
      <w:r w:rsidRPr="00B73CD2">
        <w:rPr>
          <w:rFonts w:ascii="Verdana" w:eastAsia="Verdana" w:hAnsi="Verdana" w:cs="Verdana"/>
          <w:sz w:val="20"/>
          <w:szCs w:val="20"/>
        </w:rPr>
        <w:t>Parents are advised to contact their child via the</w:t>
      </w:r>
      <w:r w:rsidR="06F28549" w:rsidRPr="00B73CD2">
        <w:rPr>
          <w:rFonts w:ascii="Verdana" w:eastAsia="Verdana" w:hAnsi="Verdana" w:cs="Verdana"/>
          <w:sz w:val="20"/>
          <w:szCs w:val="20"/>
        </w:rPr>
        <w:t xml:space="preserve"> YMCA Derbyshire Key College</w:t>
      </w:r>
      <w:r w:rsidRPr="00B73CD2">
        <w:rPr>
          <w:rFonts w:ascii="Verdana" w:eastAsia="Verdana" w:hAnsi="Verdana" w:cs="Verdana"/>
          <w:sz w:val="20"/>
          <w:szCs w:val="20"/>
        </w:rPr>
        <w:t xml:space="preserve"> office; exceptions may be permitted on a case-by-case basis, as approved by the</w:t>
      </w:r>
      <w:r w:rsidR="06F28549" w:rsidRPr="00B73CD2">
        <w:rPr>
          <w:rFonts w:ascii="Verdana" w:eastAsia="Verdana" w:hAnsi="Verdana" w:cs="Verdana"/>
          <w:sz w:val="20"/>
          <w:szCs w:val="20"/>
        </w:rPr>
        <w:t xml:space="preserve"> centre manager</w:t>
      </w:r>
      <w:r w:rsidRPr="00B73CD2">
        <w:rPr>
          <w:rFonts w:ascii="Verdana" w:eastAsia="Verdana" w:hAnsi="Verdana" w:cs="Verdana"/>
          <w:sz w:val="20"/>
          <w:szCs w:val="20"/>
        </w:rPr>
        <w:t xml:space="preserve">. </w:t>
      </w:r>
    </w:p>
    <w:p w14:paraId="01C5F803" w14:textId="15700F9E" w:rsidR="00840AD4" w:rsidRPr="00B73CD2" w:rsidRDefault="00D28FF0" w:rsidP="31D8567E">
      <w:pPr>
        <w:pStyle w:val="ListParagraph"/>
        <w:numPr>
          <w:ilvl w:val="2"/>
          <w:numId w:val="13"/>
        </w:numPr>
        <w:spacing w:line="276" w:lineRule="auto"/>
        <w:ind w:left="567" w:hanging="425"/>
        <w:rPr>
          <w:rFonts w:ascii="Verdana" w:eastAsia="Verdana" w:hAnsi="Verdana" w:cs="Verdana"/>
          <w:sz w:val="20"/>
          <w:szCs w:val="20"/>
        </w:rPr>
      </w:pPr>
      <w:r w:rsidRPr="00B73CD2">
        <w:rPr>
          <w:rFonts w:ascii="Verdana" w:eastAsia="Verdana" w:hAnsi="Verdana" w:cs="Verdana"/>
          <w:sz w:val="20"/>
          <w:szCs w:val="20"/>
        </w:rPr>
        <w:t xml:space="preserve">If a learner requires </w:t>
      </w:r>
      <w:r w:rsidR="5D9E4CC3" w:rsidRPr="00B73CD2">
        <w:rPr>
          <w:rFonts w:ascii="Verdana" w:eastAsia="Verdana" w:hAnsi="Verdana" w:cs="Verdana"/>
          <w:sz w:val="20"/>
          <w:szCs w:val="20"/>
        </w:rPr>
        <w:t>use of their</w:t>
      </w:r>
      <w:r w:rsidRPr="00B73CD2">
        <w:rPr>
          <w:rFonts w:ascii="Verdana" w:eastAsia="Verdana" w:hAnsi="Verdana" w:cs="Verdana"/>
          <w:sz w:val="20"/>
          <w:szCs w:val="20"/>
        </w:rPr>
        <w:t xml:space="preserve"> personal device in exceptional circumstances, for example medical assistance and monitoring, this will be discussed with the</w:t>
      </w:r>
      <w:r w:rsidR="5D9E4CC3" w:rsidRPr="00B73CD2">
        <w:rPr>
          <w:rFonts w:ascii="Verdana" w:eastAsia="Verdana" w:hAnsi="Verdana" w:cs="Verdana"/>
          <w:sz w:val="20"/>
          <w:szCs w:val="20"/>
        </w:rPr>
        <w:t xml:space="preserve"> centre manager and tutor </w:t>
      </w:r>
      <w:r w:rsidRPr="00B73CD2">
        <w:rPr>
          <w:rFonts w:ascii="Verdana" w:eastAsia="Verdana" w:hAnsi="Verdana" w:cs="Verdana"/>
          <w:sz w:val="20"/>
          <w:szCs w:val="20"/>
        </w:rPr>
        <w:t xml:space="preserve">prior to use being permitted. </w:t>
      </w:r>
    </w:p>
    <w:p w14:paraId="22C8484F" w14:textId="12FA1CDA" w:rsidR="00840AD4" w:rsidRPr="00B73CD2" w:rsidRDefault="00D28FF0" w:rsidP="31D8567E">
      <w:pPr>
        <w:pStyle w:val="NoSpacing"/>
        <w:numPr>
          <w:ilvl w:val="3"/>
          <w:numId w:val="13"/>
        </w:numPr>
        <w:spacing w:line="276" w:lineRule="auto"/>
        <w:ind w:left="1134" w:hanging="426"/>
        <w:rPr>
          <w:rFonts w:ascii="Verdana" w:eastAsia="Verdana" w:hAnsi="Verdana" w:cs="Verdana"/>
          <w:sz w:val="20"/>
          <w:szCs w:val="20"/>
        </w:rPr>
      </w:pPr>
      <w:r w:rsidRPr="00B73CD2">
        <w:rPr>
          <w:rFonts w:ascii="Verdana" w:eastAsia="Verdana" w:hAnsi="Verdana" w:cs="Verdana"/>
          <w:sz w:val="20"/>
          <w:szCs w:val="20"/>
        </w:rPr>
        <w:t>Any arrangements regarding access to personal devices in exceptional circumstances will be documented and recorded by</w:t>
      </w:r>
      <w:r w:rsidR="5D9E4CC3" w:rsidRPr="00B73CD2">
        <w:rPr>
          <w:rFonts w:ascii="Verdana" w:eastAsia="Verdana" w:hAnsi="Verdana" w:cs="Verdana"/>
          <w:sz w:val="20"/>
          <w:szCs w:val="20"/>
        </w:rPr>
        <w:t xml:space="preserve"> YMCA Derbyshire Key College. </w:t>
      </w:r>
    </w:p>
    <w:p w14:paraId="788AC189" w14:textId="16229057" w:rsidR="00840AD4" w:rsidRPr="00B73CD2" w:rsidRDefault="00D28FF0" w:rsidP="31D8567E">
      <w:pPr>
        <w:pStyle w:val="NoSpacing"/>
        <w:numPr>
          <w:ilvl w:val="3"/>
          <w:numId w:val="13"/>
        </w:numPr>
        <w:spacing w:line="276" w:lineRule="auto"/>
        <w:ind w:left="1134" w:hanging="426"/>
        <w:rPr>
          <w:rFonts w:ascii="Verdana" w:eastAsia="Verdana" w:hAnsi="Verdana" w:cs="Verdana"/>
          <w:sz w:val="20"/>
          <w:szCs w:val="20"/>
        </w:rPr>
      </w:pPr>
      <w:r w:rsidRPr="00B73CD2">
        <w:rPr>
          <w:rFonts w:ascii="Verdana" w:eastAsia="Verdana" w:hAnsi="Verdana" w:cs="Verdana"/>
          <w:sz w:val="20"/>
          <w:szCs w:val="20"/>
        </w:rPr>
        <w:t>Any specific agreements and expectations</w:t>
      </w:r>
      <w:r w:rsidR="004E4CDF" w:rsidRPr="00B73CD2">
        <w:rPr>
          <w:rFonts w:ascii="Verdana" w:eastAsia="Verdana" w:hAnsi="Verdana" w:cs="Verdana"/>
          <w:sz w:val="20"/>
          <w:szCs w:val="20"/>
        </w:rPr>
        <w:t>,</w:t>
      </w:r>
      <w:r w:rsidRPr="00B73CD2">
        <w:rPr>
          <w:rFonts w:ascii="Verdana" w:eastAsia="Verdana" w:hAnsi="Verdana" w:cs="Verdana"/>
          <w:sz w:val="20"/>
          <w:szCs w:val="20"/>
        </w:rPr>
        <w:t xml:space="preserve"> including sanctions for misuse</w:t>
      </w:r>
      <w:r w:rsidR="004E4CDF" w:rsidRPr="00B73CD2">
        <w:rPr>
          <w:rFonts w:ascii="Verdana" w:eastAsia="Verdana" w:hAnsi="Verdana" w:cs="Verdana"/>
          <w:sz w:val="20"/>
          <w:szCs w:val="20"/>
        </w:rPr>
        <w:t>,</w:t>
      </w:r>
      <w:r w:rsidRPr="00B73CD2">
        <w:rPr>
          <w:rFonts w:ascii="Verdana" w:eastAsia="Verdana" w:hAnsi="Verdana" w:cs="Verdana"/>
          <w:sz w:val="20"/>
          <w:szCs w:val="20"/>
        </w:rPr>
        <w:t xml:space="preserve"> will be provided in writing and agreed by the learner</w:t>
      </w:r>
      <w:r w:rsidR="5D9E4CC3" w:rsidRPr="00B73CD2">
        <w:rPr>
          <w:rFonts w:ascii="Verdana" w:eastAsia="Verdana" w:hAnsi="Verdana" w:cs="Verdana"/>
          <w:sz w:val="20"/>
          <w:szCs w:val="20"/>
        </w:rPr>
        <w:t xml:space="preserve"> and </w:t>
      </w:r>
      <w:r w:rsidRPr="00B73CD2">
        <w:rPr>
          <w:rFonts w:ascii="Verdana" w:eastAsia="Verdana" w:hAnsi="Verdana" w:cs="Verdana"/>
          <w:sz w:val="20"/>
          <w:szCs w:val="20"/>
        </w:rPr>
        <w:t>their parents</w:t>
      </w:r>
      <w:r w:rsidR="5D9E4CC3" w:rsidRPr="00B73CD2">
        <w:rPr>
          <w:rFonts w:ascii="Verdana" w:eastAsia="Verdana" w:hAnsi="Verdana" w:cs="Verdana"/>
          <w:sz w:val="20"/>
          <w:szCs w:val="20"/>
        </w:rPr>
        <w:t>/</w:t>
      </w:r>
      <w:r w:rsidRPr="00B73CD2">
        <w:rPr>
          <w:rFonts w:ascii="Verdana" w:eastAsia="Verdana" w:hAnsi="Verdana" w:cs="Verdana"/>
          <w:sz w:val="20"/>
          <w:szCs w:val="20"/>
        </w:rPr>
        <w:t xml:space="preserve">carers before use is permitted. </w:t>
      </w:r>
    </w:p>
    <w:p w14:paraId="7E2F9682" w14:textId="1B9168CD" w:rsidR="00840AD4" w:rsidRPr="00B73CD2" w:rsidRDefault="00D28FF0" w:rsidP="31D8567E">
      <w:pPr>
        <w:pStyle w:val="ListParagraph"/>
        <w:numPr>
          <w:ilvl w:val="2"/>
          <w:numId w:val="13"/>
        </w:numPr>
        <w:spacing w:line="276" w:lineRule="auto"/>
        <w:ind w:left="567" w:hanging="425"/>
        <w:rPr>
          <w:rFonts w:ascii="Verdana" w:eastAsia="Verdana" w:hAnsi="Verdana" w:cs="Verdana"/>
          <w:sz w:val="20"/>
          <w:szCs w:val="20"/>
        </w:rPr>
      </w:pPr>
      <w:r w:rsidRPr="00B73CD2">
        <w:rPr>
          <w:rFonts w:ascii="Verdana" w:eastAsia="Verdana" w:hAnsi="Verdana" w:cs="Verdana"/>
          <w:sz w:val="20"/>
          <w:szCs w:val="20"/>
        </w:rPr>
        <w:t>Where learners’ mobile phones or personal devices are used when learning at home, this will be in accordance with our</w:t>
      </w:r>
      <w:r w:rsidR="3E41E4FC" w:rsidRPr="00B73CD2">
        <w:rPr>
          <w:rFonts w:ascii="Verdana" w:eastAsia="Verdana" w:hAnsi="Verdana" w:cs="Verdana"/>
          <w:sz w:val="20"/>
          <w:szCs w:val="20"/>
        </w:rPr>
        <w:t xml:space="preserve"> </w:t>
      </w:r>
      <w:r w:rsidR="4997DC52" w:rsidRPr="00B73CD2">
        <w:rPr>
          <w:rFonts w:ascii="Verdana" w:eastAsia="Verdana" w:hAnsi="Verdana" w:cs="Verdana"/>
          <w:sz w:val="20"/>
          <w:szCs w:val="20"/>
        </w:rPr>
        <w:t>R</w:t>
      </w:r>
      <w:r w:rsidR="3E41E4FC" w:rsidRPr="00B73CD2">
        <w:rPr>
          <w:rFonts w:ascii="Verdana" w:eastAsia="Verdana" w:hAnsi="Verdana" w:cs="Verdana"/>
          <w:sz w:val="20"/>
          <w:szCs w:val="20"/>
        </w:rPr>
        <w:t xml:space="preserve">emote </w:t>
      </w:r>
      <w:r w:rsidR="004E4CDF" w:rsidRPr="00B73CD2">
        <w:rPr>
          <w:rFonts w:ascii="Verdana" w:eastAsia="Verdana" w:hAnsi="Verdana" w:cs="Verdana"/>
          <w:sz w:val="20"/>
          <w:szCs w:val="20"/>
        </w:rPr>
        <w:t>L</w:t>
      </w:r>
      <w:r w:rsidR="3E41E4FC" w:rsidRPr="00B73CD2">
        <w:rPr>
          <w:rFonts w:ascii="Verdana" w:eastAsia="Verdana" w:hAnsi="Verdana" w:cs="Verdana"/>
          <w:sz w:val="20"/>
          <w:szCs w:val="20"/>
        </w:rPr>
        <w:t>earning policy</w:t>
      </w:r>
      <w:r w:rsidRPr="00B73CD2">
        <w:rPr>
          <w:rFonts w:ascii="Verdana" w:eastAsia="Verdana" w:hAnsi="Verdana" w:cs="Verdana"/>
          <w:b/>
          <w:bCs/>
          <w:sz w:val="20"/>
          <w:szCs w:val="20"/>
        </w:rPr>
        <w:t xml:space="preserve">. </w:t>
      </w:r>
    </w:p>
    <w:p w14:paraId="02ADEF3E" w14:textId="6A2DC42A" w:rsidR="00840AD4" w:rsidRPr="00B73CD2" w:rsidRDefault="00D28FF0" w:rsidP="31D8567E">
      <w:pPr>
        <w:pStyle w:val="ListParagraph"/>
        <w:numPr>
          <w:ilvl w:val="2"/>
          <w:numId w:val="13"/>
        </w:numPr>
        <w:spacing w:line="276" w:lineRule="auto"/>
        <w:ind w:left="567" w:hanging="425"/>
        <w:rPr>
          <w:rFonts w:ascii="Verdana" w:eastAsia="Verdana" w:hAnsi="Verdana" w:cs="Verdana"/>
          <w:b/>
          <w:bCs/>
          <w:color w:val="000000" w:themeColor="text1"/>
          <w:sz w:val="20"/>
          <w:szCs w:val="20"/>
        </w:rPr>
      </w:pPr>
      <w:r w:rsidRPr="00B73CD2">
        <w:rPr>
          <w:rFonts w:ascii="Verdana" w:eastAsia="Verdana" w:hAnsi="Verdana" w:cs="Verdana"/>
          <w:sz w:val="20"/>
          <w:szCs w:val="20"/>
        </w:rPr>
        <w:t xml:space="preserve">Mobile phones and personal devices must not be taken into examinations. Learners found in possession of a mobile phone or personal device which facilitates communication or </w:t>
      </w:r>
      <w:r w:rsidR="17A60746" w:rsidRPr="00B73CD2">
        <w:rPr>
          <w:rFonts w:ascii="Verdana" w:eastAsia="Verdana" w:hAnsi="Verdana" w:cs="Verdana"/>
          <w:sz w:val="20"/>
          <w:szCs w:val="20"/>
        </w:rPr>
        <w:t xml:space="preserve">access to the </w:t>
      </w:r>
      <w:r w:rsidRPr="00B73CD2">
        <w:rPr>
          <w:rFonts w:ascii="Verdana" w:eastAsia="Verdana" w:hAnsi="Verdana" w:cs="Verdana"/>
          <w:sz w:val="20"/>
          <w:szCs w:val="20"/>
        </w:rPr>
        <w:t xml:space="preserve">internet during an exam will be </w:t>
      </w:r>
      <w:r w:rsidR="3E41E4FC" w:rsidRPr="00B73CD2">
        <w:rPr>
          <w:rFonts w:ascii="Verdana" w:eastAsia="Verdana" w:hAnsi="Verdana" w:cs="Verdana"/>
          <w:sz w:val="20"/>
          <w:szCs w:val="20"/>
        </w:rPr>
        <w:t>withdrawn from the exam</w:t>
      </w:r>
      <w:r w:rsidRPr="00B73CD2">
        <w:rPr>
          <w:rFonts w:ascii="Verdana" w:eastAsia="Verdana" w:hAnsi="Verdana" w:cs="Verdana"/>
          <w:sz w:val="20"/>
          <w:szCs w:val="20"/>
        </w:rPr>
        <w:t>.</w:t>
      </w:r>
      <w:r w:rsidR="3E41E4FC" w:rsidRPr="00B73CD2">
        <w:rPr>
          <w:rFonts w:ascii="Verdana" w:eastAsia="Verdana" w:hAnsi="Verdana" w:cs="Verdana"/>
          <w:sz w:val="20"/>
          <w:szCs w:val="20"/>
        </w:rPr>
        <w:t xml:space="preserve"> Where a breach has </w:t>
      </w:r>
      <w:r w:rsidR="2B958FC0" w:rsidRPr="00B73CD2">
        <w:rPr>
          <w:rFonts w:ascii="Verdana" w:eastAsia="Verdana" w:hAnsi="Verdana" w:cs="Verdana"/>
          <w:sz w:val="20"/>
          <w:szCs w:val="20"/>
        </w:rPr>
        <w:t>occurred,</w:t>
      </w:r>
      <w:r w:rsidR="3E41E4FC" w:rsidRPr="00B73CD2">
        <w:rPr>
          <w:rFonts w:ascii="Verdana" w:eastAsia="Verdana" w:hAnsi="Verdana" w:cs="Verdana"/>
          <w:sz w:val="20"/>
          <w:szCs w:val="20"/>
        </w:rPr>
        <w:t xml:space="preserve"> the examining body will be contacted. </w:t>
      </w:r>
    </w:p>
    <w:p w14:paraId="65BFD44B" w14:textId="12AFF42C" w:rsidR="00840AD4" w:rsidRPr="00B73CD2" w:rsidRDefault="00D28FF0" w:rsidP="31D8567E">
      <w:pPr>
        <w:pStyle w:val="ListParagraph"/>
        <w:numPr>
          <w:ilvl w:val="2"/>
          <w:numId w:val="13"/>
        </w:numPr>
        <w:spacing w:line="276" w:lineRule="auto"/>
        <w:ind w:left="567" w:hanging="425"/>
        <w:rPr>
          <w:rFonts w:ascii="Verdana" w:eastAsia="Verdana" w:hAnsi="Verdana" w:cs="Verdana"/>
          <w:sz w:val="20"/>
          <w:szCs w:val="20"/>
        </w:rPr>
      </w:pPr>
      <w:r w:rsidRPr="00B73CD2">
        <w:rPr>
          <w:rFonts w:ascii="Verdana" w:eastAsia="Verdana" w:hAnsi="Verdana" w:cs="Verdana"/>
          <w:sz w:val="20"/>
          <w:szCs w:val="20"/>
        </w:rPr>
        <w:t xml:space="preserve">Any concerns regarding </w:t>
      </w:r>
      <w:r w:rsidR="1CFB9378" w:rsidRPr="00B73CD2">
        <w:rPr>
          <w:rFonts w:ascii="Verdana" w:eastAsia="Verdana" w:hAnsi="Verdana" w:cs="Verdana"/>
          <w:sz w:val="20"/>
          <w:szCs w:val="20"/>
        </w:rPr>
        <w:t>learners'</w:t>
      </w:r>
      <w:r w:rsidRPr="00B73CD2">
        <w:rPr>
          <w:rFonts w:ascii="Verdana" w:eastAsia="Verdana" w:hAnsi="Verdana" w:cs="Verdana"/>
          <w:sz w:val="20"/>
          <w:szCs w:val="20"/>
        </w:rPr>
        <w:t xml:space="preserve"> use of mobile technology or policy breaches will be dealt with in accordance with our existing policies, including</w:t>
      </w:r>
      <w:r w:rsidR="3E41E4FC" w:rsidRPr="00B73CD2">
        <w:rPr>
          <w:rFonts w:ascii="Verdana" w:eastAsia="Verdana" w:hAnsi="Verdana" w:cs="Verdana"/>
          <w:sz w:val="20"/>
          <w:szCs w:val="20"/>
        </w:rPr>
        <w:t xml:space="preserve"> </w:t>
      </w:r>
      <w:r w:rsidR="1CA15445" w:rsidRPr="00B73CD2">
        <w:rPr>
          <w:rFonts w:ascii="Verdana" w:eastAsia="Verdana" w:hAnsi="Verdana" w:cs="Verdana"/>
          <w:sz w:val="20"/>
          <w:szCs w:val="20"/>
        </w:rPr>
        <w:t>S</w:t>
      </w:r>
      <w:r w:rsidR="3E41E4FC" w:rsidRPr="00B73CD2">
        <w:rPr>
          <w:rFonts w:ascii="Verdana" w:eastAsia="Verdana" w:hAnsi="Verdana" w:cs="Verdana"/>
          <w:sz w:val="20"/>
          <w:szCs w:val="20"/>
        </w:rPr>
        <w:t xml:space="preserve">afeguarding, </w:t>
      </w:r>
      <w:r w:rsidR="04935087" w:rsidRPr="00B73CD2">
        <w:rPr>
          <w:rFonts w:ascii="Verdana" w:eastAsia="Verdana" w:hAnsi="Verdana" w:cs="Verdana"/>
          <w:sz w:val="20"/>
          <w:szCs w:val="20"/>
        </w:rPr>
        <w:t>R</w:t>
      </w:r>
      <w:r w:rsidR="3E41E4FC" w:rsidRPr="00B73CD2">
        <w:rPr>
          <w:rFonts w:ascii="Verdana" w:eastAsia="Verdana" w:hAnsi="Verdana" w:cs="Verdana"/>
          <w:sz w:val="20"/>
          <w:szCs w:val="20"/>
        </w:rPr>
        <w:t xml:space="preserve">emote </w:t>
      </w:r>
      <w:r w:rsidR="004E4CDF" w:rsidRPr="00B73CD2">
        <w:rPr>
          <w:rFonts w:ascii="Verdana" w:eastAsia="Verdana" w:hAnsi="Verdana" w:cs="Verdana"/>
          <w:sz w:val="20"/>
          <w:szCs w:val="20"/>
        </w:rPr>
        <w:t>L</w:t>
      </w:r>
      <w:r w:rsidR="3E41E4FC" w:rsidRPr="00B73CD2">
        <w:rPr>
          <w:rFonts w:ascii="Verdana" w:eastAsia="Verdana" w:hAnsi="Verdana" w:cs="Verdana"/>
          <w:sz w:val="20"/>
          <w:szCs w:val="20"/>
        </w:rPr>
        <w:t>earning</w:t>
      </w:r>
      <w:r w:rsidRPr="00B73CD2">
        <w:rPr>
          <w:rFonts w:ascii="Verdana" w:eastAsia="Verdana" w:hAnsi="Verdana" w:cs="Verdana"/>
          <w:sz w:val="20"/>
          <w:szCs w:val="20"/>
        </w:rPr>
        <w:t xml:space="preserve"> </w:t>
      </w:r>
      <w:r w:rsidR="3E41E4FC" w:rsidRPr="00B73CD2">
        <w:rPr>
          <w:rFonts w:ascii="Verdana" w:eastAsia="Verdana" w:hAnsi="Verdana" w:cs="Verdana"/>
          <w:sz w:val="20"/>
          <w:szCs w:val="20"/>
        </w:rPr>
        <w:t xml:space="preserve">and </w:t>
      </w:r>
      <w:r w:rsidR="2CB7FE74" w:rsidRPr="00B73CD2">
        <w:rPr>
          <w:rFonts w:ascii="Verdana" w:eastAsia="Verdana" w:hAnsi="Verdana" w:cs="Verdana"/>
          <w:sz w:val="20"/>
          <w:szCs w:val="20"/>
        </w:rPr>
        <w:t>B</w:t>
      </w:r>
      <w:r w:rsidRPr="00B73CD2">
        <w:rPr>
          <w:rFonts w:ascii="Verdana" w:eastAsia="Verdana" w:hAnsi="Verdana" w:cs="Verdana"/>
          <w:sz w:val="20"/>
          <w:szCs w:val="20"/>
        </w:rPr>
        <w:t>ehaviour</w:t>
      </w:r>
      <w:r w:rsidR="080F0412" w:rsidRPr="00B73CD2">
        <w:rPr>
          <w:rFonts w:ascii="Verdana" w:eastAsia="Verdana" w:hAnsi="Verdana" w:cs="Verdana"/>
          <w:sz w:val="20"/>
          <w:szCs w:val="20"/>
        </w:rPr>
        <w:t xml:space="preserve"> </w:t>
      </w:r>
      <w:r w:rsidR="004E4CDF" w:rsidRPr="00B73CD2">
        <w:rPr>
          <w:rFonts w:ascii="Verdana" w:eastAsia="Verdana" w:hAnsi="Verdana" w:cs="Verdana"/>
          <w:sz w:val="20"/>
          <w:szCs w:val="20"/>
        </w:rPr>
        <w:t>M</w:t>
      </w:r>
      <w:r w:rsidR="080F0412" w:rsidRPr="00B73CD2">
        <w:rPr>
          <w:rFonts w:ascii="Verdana" w:eastAsia="Verdana" w:hAnsi="Verdana" w:cs="Verdana"/>
          <w:sz w:val="20"/>
          <w:szCs w:val="20"/>
        </w:rPr>
        <w:t xml:space="preserve">anagement and </w:t>
      </w:r>
      <w:r w:rsidR="004E4CDF" w:rsidRPr="00B73CD2">
        <w:rPr>
          <w:rFonts w:ascii="Verdana" w:eastAsia="Verdana" w:hAnsi="Verdana" w:cs="Verdana"/>
          <w:sz w:val="20"/>
          <w:szCs w:val="20"/>
        </w:rPr>
        <w:t>A</w:t>
      </w:r>
      <w:r w:rsidR="3626F924" w:rsidRPr="00B73CD2">
        <w:rPr>
          <w:rFonts w:ascii="Verdana" w:eastAsia="Verdana" w:hAnsi="Verdana" w:cs="Verdana"/>
          <w:sz w:val="20"/>
          <w:szCs w:val="20"/>
        </w:rPr>
        <w:t>ntibullying</w:t>
      </w:r>
      <w:r w:rsidR="3E41E4FC" w:rsidRPr="00B73CD2">
        <w:rPr>
          <w:rFonts w:ascii="Verdana" w:eastAsia="Verdana" w:hAnsi="Verdana" w:cs="Verdana"/>
          <w:sz w:val="20"/>
          <w:szCs w:val="20"/>
        </w:rPr>
        <w:t xml:space="preserve"> polic</w:t>
      </w:r>
      <w:r w:rsidR="0350BED3" w:rsidRPr="00B73CD2">
        <w:rPr>
          <w:rFonts w:ascii="Verdana" w:eastAsia="Verdana" w:hAnsi="Verdana" w:cs="Verdana"/>
          <w:sz w:val="20"/>
          <w:szCs w:val="20"/>
        </w:rPr>
        <w:t>ies</w:t>
      </w:r>
      <w:r w:rsidRPr="00B73CD2">
        <w:rPr>
          <w:rFonts w:ascii="Verdana" w:eastAsia="Verdana" w:hAnsi="Verdana" w:cs="Verdana"/>
          <w:sz w:val="20"/>
          <w:szCs w:val="20"/>
        </w:rPr>
        <w:t xml:space="preserve">. </w:t>
      </w:r>
    </w:p>
    <w:p w14:paraId="39D6F011" w14:textId="3C2445BA" w:rsidR="00840AD4" w:rsidRPr="00B73CD2" w:rsidRDefault="00D28FF0" w:rsidP="31D8567E">
      <w:pPr>
        <w:pStyle w:val="NoSpacing"/>
        <w:numPr>
          <w:ilvl w:val="1"/>
          <w:numId w:val="16"/>
        </w:numPr>
        <w:spacing w:line="276" w:lineRule="auto"/>
        <w:ind w:left="1134" w:hanging="425"/>
        <w:rPr>
          <w:rFonts w:ascii="Verdana" w:eastAsia="Verdana" w:hAnsi="Verdana" w:cs="Verdana"/>
          <w:sz w:val="20"/>
          <w:szCs w:val="20"/>
        </w:rPr>
      </w:pPr>
      <w:r w:rsidRPr="00B73CD2">
        <w:rPr>
          <w:rFonts w:ascii="Verdana" w:eastAsia="Verdana" w:hAnsi="Verdana" w:cs="Verdana"/>
          <w:sz w:val="20"/>
          <w:szCs w:val="20"/>
        </w:rPr>
        <w:t xml:space="preserve">Searches of mobile phone or personal devices will </w:t>
      </w:r>
      <w:r w:rsidR="3E41E4FC" w:rsidRPr="00B73CD2">
        <w:rPr>
          <w:rFonts w:ascii="Verdana" w:eastAsia="Verdana" w:hAnsi="Verdana" w:cs="Verdana"/>
          <w:sz w:val="20"/>
          <w:szCs w:val="20"/>
        </w:rPr>
        <w:t>not be carried out by staff members</w:t>
      </w:r>
      <w:r w:rsidR="3D44E646" w:rsidRPr="00B73CD2">
        <w:rPr>
          <w:rFonts w:ascii="Verdana" w:eastAsia="Verdana" w:hAnsi="Verdana" w:cs="Verdana"/>
          <w:sz w:val="20"/>
          <w:szCs w:val="20"/>
        </w:rPr>
        <w:t>. If it is believed that</w:t>
      </w:r>
      <w:r w:rsidR="3E41E4FC" w:rsidRPr="00B73CD2">
        <w:rPr>
          <w:rFonts w:ascii="Verdana" w:eastAsia="Verdana" w:hAnsi="Verdana" w:cs="Verdana"/>
          <w:sz w:val="20"/>
          <w:szCs w:val="20"/>
        </w:rPr>
        <w:t xml:space="preserve"> a criminal offence has occurred YMCA Derbyshire Key College will contact the parent/guardian and the polic</w:t>
      </w:r>
      <w:r w:rsidR="01E8B425" w:rsidRPr="00B73CD2">
        <w:rPr>
          <w:rFonts w:ascii="Verdana" w:eastAsia="Verdana" w:hAnsi="Verdana" w:cs="Verdana"/>
          <w:sz w:val="20"/>
          <w:szCs w:val="20"/>
        </w:rPr>
        <w:t>e</w:t>
      </w:r>
      <w:r w:rsidR="3E41E4FC" w:rsidRPr="00B73CD2">
        <w:rPr>
          <w:rFonts w:ascii="Verdana" w:eastAsia="Verdana" w:hAnsi="Verdana" w:cs="Verdana"/>
          <w:sz w:val="20"/>
          <w:szCs w:val="20"/>
        </w:rPr>
        <w:t xml:space="preserve"> where appropriate.</w:t>
      </w:r>
    </w:p>
    <w:p w14:paraId="61842023" w14:textId="560A1CF8" w:rsidR="00840AD4" w:rsidRPr="00B73CD2" w:rsidRDefault="00D28FF0" w:rsidP="31D8567E">
      <w:pPr>
        <w:pStyle w:val="NoSpacing"/>
        <w:numPr>
          <w:ilvl w:val="1"/>
          <w:numId w:val="16"/>
        </w:numPr>
        <w:spacing w:line="276" w:lineRule="auto"/>
        <w:ind w:left="1134" w:hanging="425"/>
        <w:rPr>
          <w:rFonts w:ascii="Verdana" w:eastAsia="Verdana" w:hAnsi="Verdana" w:cs="Verdana"/>
          <w:sz w:val="20"/>
          <w:szCs w:val="20"/>
        </w:rPr>
      </w:pPr>
      <w:r w:rsidRPr="00B73CD2">
        <w:rPr>
          <w:rFonts w:ascii="Verdana" w:eastAsia="Verdana" w:hAnsi="Verdana" w:cs="Verdana"/>
          <w:sz w:val="20"/>
          <w:szCs w:val="20"/>
        </w:rPr>
        <w:t xml:space="preserve">Appropriate pastoral/welfare support </w:t>
      </w:r>
      <w:r w:rsidR="01E8B425" w:rsidRPr="00B73CD2">
        <w:rPr>
          <w:rFonts w:ascii="Verdana" w:eastAsia="Verdana" w:hAnsi="Verdana" w:cs="Verdana"/>
          <w:sz w:val="20"/>
          <w:szCs w:val="20"/>
        </w:rPr>
        <w:t xml:space="preserve">and/or sanctions </w:t>
      </w:r>
      <w:r w:rsidRPr="00B73CD2">
        <w:rPr>
          <w:rFonts w:ascii="Verdana" w:eastAsia="Verdana" w:hAnsi="Verdana" w:cs="Verdana"/>
          <w:sz w:val="20"/>
          <w:szCs w:val="20"/>
        </w:rPr>
        <w:t xml:space="preserve">will be implemented in line with our </w:t>
      </w:r>
      <w:r w:rsidR="17A36B05" w:rsidRPr="00B73CD2">
        <w:rPr>
          <w:rFonts w:ascii="Verdana" w:eastAsia="Verdana" w:hAnsi="Verdana" w:cs="Verdana"/>
          <w:sz w:val="20"/>
          <w:szCs w:val="20"/>
        </w:rPr>
        <w:t>B</w:t>
      </w:r>
      <w:r w:rsidRPr="00B73CD2">
        <w:rPr>
          <w:rFonts w:ascii="Verdana" w:eastAsia="Verdana" w:hAnsi="Verdana" w:cs="Verdana"/>
          <w:sz w:val="20"/>
          <w:szCs w:val="20"/>
        </w:rPr>
        <w:t>ehaviour</w:t>
      </w:r>
      <w:r w:rsidR="080F0412" w:rsidRPr="00B73CD2">
        <w:rPr>
          <w:rFonts w:ascii="Verdana" w:eastAsia="Verdana" w:hAnsi="Verdana" w:cs="Verdana"/>
          <w:sz w:val="20"/>
          <w:szCs w:val="20"/>
        </w:rPr>
        <w:t xml:space="preserve"> </w:t>
      </w:r>
      <w:r w:rsidR="004E4CDF" w:rsidRPr="00B73CD2">
        <w:rPr>
          <w:rFonts w:ascii="Verdana" w:eastAsia="Verdana" w:hAnsi="Verdana" w:cs="Verdana"/>
          <w:sz w:val="20"/>
          <w:szCs w:val="20"/>
        </w:rPr>
        <w:t>M</w:t>
      </w:r>
      <w:r w:rsidR="080F0412" w:rsidRPr="00B73CD2">
        <w:rPr>
          <w:rFonts w:ascii="Verdana" w:eastAsia="Verdana" w:hAnsi="Verdana" w:cs="Verdana"/>
          <w:sz w:val="20"/>
          <w:szCs w:val="20"/>
        </w:rPr>
        <w:t xml:space="preserve">anagement and </w:t>
      </w:r>
      <w:r w:rsidR="004E4CDF" w:rsidRPr="00B73CD2">
        <w:rPr>
          <w:rFonts w:ascii="Verdana" w:eastAsia="Verdana" w:hAnsi="Verdana" w:cs="Verdana"/>
          <w:sz w:val="20"/>
          <w:szCs w:val="20"/>
        </w:rPr>
        <w:t>A</w:t>
      </w:r>
      <w:r w:rsidR="080F0412" w:rsidRPr="00B73CD2">
        <w:rPr>
          <w:rFonts w:ascii="Verdana" w:eastAsia="Verdana" w:hAnsi="Verdana" w:cs="Verdana"/>
          <w:sz w:val="20"/>
          <w:szCs w:val="20"/>
        </w:rPr>
        <w:t>ntibullying</w:t>
      </w:r>
      <w:r w:rsidRPr="00B73CD2">
        <w:rPr>
          <w:rFonts w:ascii="Verdana" w:eastAsia="Verdana" w:hAnsi="Verdana" w:cs="Verdana"/>
          <w:sz w:val="20"/>
          <w:szCs w:val="20"/>
        </w:rPr>
        <w:t xml:space="preserve"> policy</w:t>
      </w:r>
      <w:r w:rsidR="3E41E4FC" w:rsidRPr="00B73CD2">
        <w:rPr>
          <w:rFonts w:ascii="Verdana" w:eastAsia="Verdana" w:hAnsi="Verdana" w:cs="Verdana"/>
          <w:sz w:val="20"/>
          <w:szCs w:val="20"/>
        </w:rPr>
        <w:t xml:space="preserve"> and</w:t>
      </w:r>
      <w:r w:rsidR="43AB7CAA" w:rsidRPr="00B73CD2">
        <w:rPr>
          <w:rFonts w:ascii="Verdana" w:eastAsia="Verdana" w:hAnsi="Verdana" w:cs="Verdana"/>
          <w:sz w:val="20"/>
          <w:szCs w:val="20"/>
        </w:rPr>
        <w:t xml:space="preserve"> </w:t>
      </w:r>
      <w:r w:rsidR="4705CFB5" w:rsidRPr="00B73CD2">
        <w:rPr>
          <w:rFonts w:ascii="Verdana" w:eastAsia="Verdana" w:hAnsi="Verdana" w:cs="Verdana"/>
          <w:sz w:val="20"/>
          <w:szCs w:val="20"/>
        </w:rPr>
        <w:t>S</w:t>
      </w:r>
      <w:r w:rsidR="3E41E4FC" w:rsidRPr="00B73CD2">
        <w:rPr>
          <w:rFonts w:ascii="Verdana" w:eastAsia="Verdana" w:hAnsi="Verdana" w:cs="Verdana"/>
          <w:sz w:val="20"/>
          <w:szCs w:val="20"/>
        </w:rPr>
        <w:t xml:space="preserve">afeguarding policy. </w:t>
      </w:r>
    </w:p>
    <w:p w14:paraId="24D1BE53" w14:textId="77777777" w:rsidR="00840AD4" w:rsidRPr="00B73CD2" w:rsidRDefault="00D28FF0" w:rsidP="31D8567E">
      <w:pPr>
        <w:pStyle w:val="NoSpacing"/>
        <w:numPr>
          <w:ilvl w:val="1"/>
          <w:numId w:val="16"/>
        </w:numPr>
        <w:spacing w:line="276" w:lineRule="auto"/>
        <w:ind w:left="1134" w:hanging="425"/>
        <w:rPr>
          <w:rFonts w:ascii="Verdana" w:eastAsia="Verdana" w:hAnsi="Verdana" w:cs="Verdana"/>
          <w:sz w:val="20"/>
          <w:szCs w:val="20"/>
        </w:rPr>
      </w:pPr>
      <w:r w:rsidRPr="00B73CD2">
        <w:rPr>
          <w:rFonts w:ascii="Verdana" w:eastAsia="Verdana" w:hAnsi="Verdana" w:cs="Verdana"/>
          <w:sz w:val="20"/>
          <w:szCs w:val="20"/>
        </w:rPr>
        <w:t>Concerns regarding policy breaches by learners will be shared with parents/carers as appropriate.</w:t>
      </w:r>
    </w:p>
    <w:p w14:paraId="1D7F474D" w14:textId="1727547D" w:rsidR="00840AD4" w:rsidRPr="00B73CD2" w:rsidRDefault="00D28FF0" w:rsidP="31D8567E">
      <w:pPr>
        <w:pStyle w:val="NoSpacing"/>
        <w:numPr>
          <w:ilvl w:val="1"/>
          <w:numId w:val="16"/>
        </w:numPr>
        <w:spacing w:line="276" w:lineRule="auto"/>
        <w:ind w:left="1134" w:hanging="425"/>
        <w:rPr>
          <w:rFonts w:ascii="Verdana" w:eastAsia="Verdana" w:hAnsi="Verdana" w:cs="Verdana"/>
          <w:sz w:val="20"/>
          <w:szCs w:val="20"/>
        </w:rPr>
      </w:pPr>
      <w:r w:rsidRPr="00B73CD2">
        <w:rPr>
          <w:rFonts w:ascii="Verdana" w:eastAsia="Verdana" w:hAnsi="Verdana" w:cs="Verdana"/>
          <w:sz w:val="20"/>
          <w:szCs w:val="20"/>
        </w:rPr>
        <w:t xml:space="preserve">Where there is a concern that a child is at risk of harm, we will </w:t>
      </w:r>
      <w:r w:rsidR="3E41E4FC" w:rsidRPr="00B73CD2">
        <w:rPr>
          <w:rFonts w:ascii="Verdana" w:eastAsia="Verdana" w:hAnsi="Verdana" w:cs="Verdana"/>
          <w:sz w:val="20"/>
          <w:szCs w:val="20"/>
        </w:rPr>
        <w:t xml:space="preserve">respond in line with our </w:t>
      </w:r>
      <w:r w:rsidR="3F7669A0" w:rsidRPr="00B73CD2">
        <w:rPr>
          <w:rFonts w:ascii="Verdana" w:eastAsia="Verdana" w:hAnsi="Verdana" w:cs="Verdana"/>
          <w:sz w:val="20"/>
          <w:szCs w:val="20"/>
        </w:rPr>
        <w:t>S</w:t>
      </w:r>
      <w:r w:rsidR="3E41E4FC" w:rsidRPr="00B73CD2">
        <w:rPr>
          <w:rFonts w:ascii="Verdana" w:eastAsia="Verdana" w:hAnsi="Verdana" w:cs="Verdana"/>
          <w:sz w:val="20"/>
          <w:szCs w:val="20"/>
        </w:rPr>
        <w:t xml:space="preserve">afeguarding policy. </w:t>
      </w:r>
    </w:p>
    <w:p w14:paraId="155E473B" w14:textId="5A653C60" w:rsidR="00613852" w:rsidRPr="00B73CD2" w:rsidRDefault="00D28FF0" w:rsidP="31D8567E">
      <w:pPr>
        <w:pStyle w:val="NoSpacing"/>
        <w:numPr>
          <w:ilvl w:val="1"/>
          <w:numId w:val="16"/>
        </w:numPr>
        <w:spacing w:line="276" w:lineRule="auto"/>
        <w:ind w:left="1134" w:hanging="425"/>
        <w:rPr>
          <w:rFonts w:ascii="Verdana" w:eastAsia="Verdana" w:hAnsi="Verdana" w:cs="Verdana"/>
          <w:sz w:val="20"/>
          <w:szCs w:val="20"/>
        </w:rPr>
      </w:pPr>
      <w:r w:rsidRPr="00B73CD2">
        <w:rPr>
          <w:rFonts w:ascii="Verdana" w:eastAsia="Verdana" w:hAnsi="Verdana" w:cs="Verdana"/>
          <w:sz w:val="20"/>
          <w:szCs w:val="20"/>
        </w:rPr>
        <w:t>If there is suspicion that material on a learner’s personal device or mobile phone may be illegal, or may provide evidence relating to a criminal offence, the device will be handed over to the police for further investigation.</w:t>
      </w:r>
    </w:p>
    <w:p w14:paraId="573B97E9" w14:textId="77777777" w:rsidR="00EA1F47" w:rsidRPr="00B73CD2" w:rsidRDefault="00EA1F47" w:rsidP="31D8567E">
      <w:pPr>
        <w:pStyle w:val="ListParagraph"/>
        <w:spacing w:after="200" w:line="276" w:lineRule="auto"/>
        <w:ind w:left="502"/>
        <w:rPr>
          <w:rFonts w:ascii="Verdana" w:eastAsia="Verdana" w:hAnsi="Verdana" w:cs="Verdana"/>
          <w:color w:val="000000" w:themeColor="text1"/>
          <w:sz w:val="20"/>
          <w:szCs w:val="20"/>
        </w:rPr>
      </w:pPr>
    </w:p>
    <w:p w14:paraId="16132D3B" w14:textId="52505DBF" w:rsidR="00C86126" w:rsidRPr="00B73CD2" w:rsidRDefault="3E41E4FC" w:rsidP="31D8567E">
      <w:pPr>
        <w:pStyle w:val="ListParagraph"/>
        <w:numPr>
          <w:ilvl w:val="0"/>
          <w:numId w:val="5"/>
        </w:numPr>
        <w:spacing w:after="200" w:line="276" w:lineRule="auto"/>
        <w:ind w:left="426" w:hanging="426"/>
        <w:rPr>
          <w:rFonts w:ascii="Verdana" w:eastAsia="Verdana" w:hAnsi="Verdana" w:cs="Verdana"/>
          <w:b/>
          <w:bCs/>
          <w:color w:val="000000" w:themeColor="text1"/>
          <w:sz w:val="20"/>
          <w:szCs w:val="20"/>
        </w:rPr>
      </w:pPr>
      <w:r w:rsidRPr="00B73CD2">
        <w:rPr>
          <w:rFonts w:ascii="Verdana" w:eastAsia="Verdana" w:hAnsi="Verdana" w:cs="Verdana"/>
          <w:b/>
          <w:bCs/>
          <w:sz w:val="20"/>
          <w:szCs w:val="20"/>
        </w:rPr>
        <w:t xml:space="preserve">Visitors’ use of mobile and smart technology </w:t>
      </w:r>
    </w:p>
    <w:p w14:paraId="78BAE28F" w14:textId="77777777" w:rsidR="00C86126" w:rsidRPr="00B73CD2" w:rsidRDefault="00C86126" w:rsidP="31D8567E">
      <w:pPr>
        <w:pStyle w:val="ListParagraph"/>
        <w:ind w:left="502"/>
        <w:rPr>
          <w:rFonts w:ascii="Verdana" w:eastAsia="Verdana" w:hAnsi="Verdana" w:cs="Verdana"/>
          <w:b/>
          <w:bCs/>
          <w:color w:val="000000" w:themeColor="text1"/>
          <w:sz w:val="20"/>
          <w:szCs w:val="20"/>
        </w:rPr>
      </w:pPr>
    </w:p>
    <w:p w14:paraId="3CAE04F4" w14:textId="0C529E99" w:rsidR="00C86126" w:rsidRPr="00B73CD2" w:rsidRDefault="3E41E4FC" w:rsidP="31D8567E">
      <w:pPr>
        <w:pStyle w:val="ListParagraph"/>
        <w:numPr>
          <w:ilvl w:val="0"/>
          <w:numId w:val="18"/>
        </w:numPr>
        <w:spacing w:after="200" w:line="276" w:lineRule="auto"/>
        <w:ind w:left="567" w:hanging="425"/>
        <w:rPr>
          <w:rFonts w:ascii="Verdana" w:eastAsia="Verdana" w:hAnsi="Verdana" w:cs="Verdana"/>
          <w:b/>
          <w:bCs/>
          <w:color w:val="000000" w:themeColor="text1"/>
          <w:sz w:val="20"/>
          <w:szCs w:val="20"/>
        </w:rPr>
      </w:pPr>
      <w:r w:rsidRPr="00B73CD2">
        <w:rPr>
          <w:rFonts w:ascii="Verdana" w:eastAsia="Verdana" w:hAnsi="Verdana" w:cs="Verdana"/>
          <w:sz w:val="20"/>
          <w:szCs w:val="20"/>
        </w:rPr>
        <w:t>Parents/carers and visitors, including volunteers and contractors, are expected to ensure that:</w:t>
      </w:r>
    </w:p>
    <w:p w14:paraId="71B811C8" w14:textId="57A1564A" w:rsidR="00C86126" w:rsidRPr="00B73CD2" w:rsidRDefault="3E41E4FC" w:rsidP="31D8567E">
      <w:pPr>
        <w:pStyle w:val="ListParagraph"/>
        <w:numPr>
          <w:ilvl w:val="1"/>
          <w:numId w:val="18"/>
        </w:numPr>
        <w:spacing w:after="200" w:line="276" w:lineRule="auto"/>
        <w:ind w:left="1134" w:hanging="425"/>
        <w:rPr>
          <w:rFonts w:ascii="Verdana" w:eastAsia="Verdana" w:hAnsi="Verdana" w:cs="Verdana"/>
          <w:sz w:val="20"/>
          <w:szCs w:val="20"/>
        </w:rPr>
      </w:pPr>
      <w:r w:rsidRPr="00B73CD2">
        <w:rPr>
          <w:rFonts w:ascii="Verdana" w:eastAsia="Verdana" w:hAnsi="Verdana" w:cs="Verdana"/>
          <w:sz w:val="20"/>
          <w:szCs w:val="20"/>
        </w:rPr>
        <w:t xml:space="preserve">Personal devices </w:t>
      </w:r>
      <w:r w:rsidR="2916700C" w:rsidRPr="00B73CD2">
        <w:rPr>
          <w:rFonts w:ascii="Verdana" w:eastAsia="Verdana" w:hAnsi="Verdana" w:cs="Verdana"/>
          <w:sz w:val="20"/>
          <w:szCs w:val="20"/>
        </w:rPr>
        <w:t>are not</w:t>
      </w:r>
      <w:r w:rsidR="7851E3CE" w:rsidRPr="00B73CD2">
        <w:rPr>
          <w:rFonts w:ascii="Verdana" w:eastAsia="Verdana" w:hAnsi="Verdana" w:cs="Verdana"/>
          <w:sz w:val="20"/>
          <w:szCs w:val="20"/>
        </w:rPr>
        <w:t xml:space="preserve"> to be</w:t>
      </w:r>
      <w:r w:rsidR="2916700C" w:rsidRPr="00B73CD2">
        <w:rPr>
          <w:rFonts w:ascii="Verdana" w:eastAsia="Verdana" w:hAnsi="Verdana" w:cs="Verdana"/>
          <w:sz w:val="20"/>
          <w:szCs w:val="20"/>
        </w:rPr>
        <w:t xml:space="preserve"> used in communal areas of YMCA Derbyshire Key College</w:t>
      </w:r>
      <w:r w:rsidR="07BC4D37" w:rsidRPr="00B73CD2">
        <w:rPr>
          <w:rFonts w:ascii="Verdana" w:eastAsia="Verdana" w:hAnsi="Verdana" w:cs="Verdana"/>
          <w:sz w:val="20"/>
          <w:szCs w:val="20"/>
        </w:rPr>
        <w:t>;</w:t>
      </w:r>
      <w:r w:rsidR="7851E3CE" w:rsidRPr="00B73CD2">
        <w:rPr>
          <w:rFonts w:ascii="Verdana" w:eastAsia="Verdana" w:hAnsi="Verdana" w:cs="Verdana"/>
          <w:sz w:val="20"/>
          <w:szCs w:val="20"/>
        </w:rPr>
        <w:t xml:space="preserve"> this includes o</w:t>
      </w:r>
      <w:r w:rsidR="3D5F9E0D" w:rsidRPr="00B73CD2">
        <w:rPr>
          <w:rFonts w:ascii="Verdana" w:eastAsia="Verdana" w:hAnsi="Verdana" w:cs="Verdana"/>
          <w:sz w:val="20"/>
          <w:szCs w:val="20"/>
        </w:rPr>
        <w:t>u</w:t>
      </w:r>
      <w:r w:rsidR="7851E3CE" w:rsidRPr="00B73CD2">
        <w:rPr>
          <w:rFonts w:ascii="Verdana" w:eastAsia="Verdana" w:hAnsi="Verdana" w:cs="Verdana"/>
          <w:sz w:val="20"/>
          <w:szCs w:val="20"/>
        </w:rPr>
        <w:t>r classrooms, offices, and break rooms for students and staff</w:t>
      </w:r>
      <w:r w:rsidR="02CE5574" w:rsidRPr="00B73CD2">
        <w:rPr>
          <w:rFonts w:ascii="Verdana" w:eastAsia="Verdana" w:hAnsi="Verdana" w:cs="Verdana"/>
          <w:sz w:val="20"/>
          <w:szCs w:val="20"/>
        </w:rPr>
        <w:t>. P</w:t>
      </w:r>
      <w:r w:rsidR="7851E3CE" w:rsidRPr="00B73CD2">
        <w:rPr>
          <w:rFonts w:ascii="Verdana" w:eastAsia="Verdana" w:hAnsi="Verdana" w:cs="Verdana"/>
          <w:sz w:val="20"/>
          <w:szCs w:val="20"/>
        </w:rPr>
        <w:t xml:space="preserve">ersonal calls may be made in reception areas of each building. </w:t>
      </w:r>
    </w:p>
    <w:p w14:paraId="29F4186E" w14:textId="26BA03B1" w:rsidR="00B91186" w:rsidRPr="00B73CD2" w:rsidRDefault="2916700C" w:rsidP="31D8567E">
      <w:pPr>
        <w:pStyle w:val="ListParagraph"/>
        <w:numPr>
          <w:ilvl w:val="1"/>
          <w:numId w:val="18"/>
        </w:numPr>
        <w:spacing w:after="200" w:line="276" w:lineRule="auto"/>
        <w:ind w:left="1134" w:hanging="425"/>
        <w:rPr>
          <w:rFonts w:ascii="Verdana" w:eastAsia="Verdana" w:hAnsi="Verdana" w:cs="Verdana"/>
          <w:sz w:val="20"/>
          <w:szCs w:val="20"/>
        </w:rPr>
      </w:pPr>
      <w:r w:rsidRPr="00B73CD2">
        <w:rPr>
          <w:rFonts w:ascii="Verdana" w:eastAsia="Verdana" w:hAnsi="Verdana" w:cs="Verdana"/>
          <w:sz w:val="20"/>
          <w:szCs w:val="20"/>
        </w:rPr>
        <w:t>Personal phone calls are made off site.</w:t>
      </w:r>
    </w:p>
    <w:p w14:paraId="4B944F59" w14:textId="2FE95DA3" w:rsidR="00B91186" w:rsidRPr="00B73CD2" w:rsidRDefault="2916700C" w:rsidP="31D8567E">
      <w:pPr>
        <w:pStyle w:val="ListParagraph"/>
        <w:numPr>
          <w:ilvl w:val="1"/>
          <w:numId w:val="18"/>
        </w:numPr>
        <w:spacing w:after="200" w:line="276" w:lineRule="auto"/>
        <w:ind w:left="1134" w:hanging="425"/>
        <w:rPr>
          <w:rFonts w:ascii="Verdana" w:eastAsia="Verdana" w:hAnsi="Verdana" w:cs="Verdana"/>
          <w:sz w:val="20"/>
          <w:szCs w:val="20"/>
        </w:rPr>
      </w:pPr>
      <w:r w:rsidRPr="00B73CD2">
        <w:rPr>
          <w:rFonts w:ascii="Verdana" w:eastAsia="Verdana" w:hAnsi="Verdana" w:cs="Verdana"/>
          <w:sz w:val="20"/>
          <w:szCs w:val="20"/>
        </w:rPr>
        <w:t xml:space="preserve">No photos are taken using any device. </w:t>
      </w:r>
    </w:p>
    <w:p w14:paraId="48D53DE8" w14:textId="67783322" w:rsidR="00B91186" w:rsidRPr="00B73CD2" w:rsidRDefault="2916700C" w:rsidP="31D8567E">
      <w:pPr>
        <w:pStyle w:val="ListParagraph"/>
        <w:numPr>
          <w:ilvl w:val="1"/>
          <w:numId w:val="18"/>
        </w:numPr>
        <w:spacing w:after="200" w:line="276" w:lineRule="auto"/>
        <w:ind w:left="1134" w:hanging="425"/>
        <w:rPr>
          <w:rFonts w:ascii="Verdana" w:eastAsia="Verdana" w:hAnsi="Verdana" w:cs="Verdana"/>
          <w:color w:val="000000" w:themeColor="text1"/>
          <w:sz w:val="20"/>
          <w:szCs w:val="20"/>
        </w:rPr>
      </w:pPr>
      <w:r w:rsidRPr="00B73CD2">
        <w:rPr>
          <w:rFonts w:ascii="Verdana" w:eastAsia="Verdana" w:hAnsi="Verdana" w:cs="Verdana"/>
          <w:sz w:val="20"/>
          <w:szCs w:val="20"/>
        </w:rPr>
        <w:t xml:space="preserve">Personal devices are to be switched off on arrival onto YMCA Derbyshire Key College premises. </w:t>
      </w:r>
    </w:p>
    <w:p w14:paraId="3D8F1380" w14:textId="28340C94" w:rsidR="00C86126" w:rsidRPr="00B73CD2" w:rsidRDefault="3E41E4FC" w:rsidP="31D8567E">
      <w:pPr>
        <w:pStyle w:val="ListParagraph"/>
        <w:numPr>
          <w:ilvl w:val="0"/>
          <w:numId w:val="18"/>
        </w:numPr>
        <w:spacing w:after="200" w:line="276" w:lineRule="auto"/>
        <w:ind w:left="567" w:hanging="425"/>
        <w:rPr>
          <w:rFonts w:ascii="Verdana" w:eastAsia="Verdana" w:hAnsi="Verdana" w:cs="Verdana"/>
          <w:b/>
          <w:bCs/>
          <w:color w:val="000000" w:themeColor="text1"/>
          <w:sz w:val="20"/>
          <w:szCs w:val="20"/>
        </w:rPr>
      </w:pPr>
      <w:r w:rsidRPr="00B73CD2">
        <w:rPr>
          <w:rFonts w:ascii="Verdana" w:eastAsia="Verdana" w:hAnsi="Verdana" w:cs="Verdana"/>
          <w:sz w:val="20"/>
          <w:szCs w:val="20"/>
        </w:rPr>
        <w:t xml:space="preserve">Appropriate signage and information </w:t>
      </w:r>
      <w:bookmarkStart w:id="7" w:name="_Int_XzY8axoN"/>
      <w:r w:rsidRPr="00B73CD2">
        <w:rPr>
          <w:rFonts w:ascii="Verdana" w:eastAsia="Verdana" w:hAnsi="Verdana" w:cs="Verdana"/>
          <w:sz w:val="20"/>
          <w:szCs w:val="20"/>
        </w:rPr>
        <w:t>is</w:t>
      </w:r>
      <w:bookmarkEnd w:id="7"/>
      <w:r w:rsidRPr="00B73CD2">
        <w:rPr>
          <w:rFonts w:ascii="Verdana" w:eastAsia="Verdana" w:hAnsi="Verdana" w:cs="Verdana"/>
          <w:sz w:val="20"/>
          <w:szCs w:val="20"/>
        </w:rPr>
        <w:t xml:space="preserve"> </w:t>
      </w:r>
      <w:r w:rsidR="4F492B66" w:rsidRPr="00B73CD2">
        <w:rPr>
          <w:rFonts w:ascii="Verdana" w:eastAsia="Verdana" w:hAnsi="Verdana" w:cs="Verdana"/>
          <w:sz w:val="20"/>
          <w:szCs w:val="20"/>
        </w:rPr>
        <w:t>displayed</w:t>
      </w:r>
      <w:r w:rsidRPr="00B73CD2">
        <w:rPr>
          <w:rFonts w:ascii="Verdana" w:eastAsia="Verdana" w:hAnsi="Verdana" w:cs="Verdana"/>
          <w:sz w:val="20"/>
          <w:szCs w:val="20"/>
        </w:rPr>
        <w:t xml:space="preserve"> </w:t>
      </w:r>
      <w:r w:rsidR="2916700C" w:rsidRPr="00B73CD2">
        <w:rPr>
          <w:rFonts w:ascii="Verdana" w:eastAsia="Verdana" w:hAnsi="Verdana" w:cs="Verdana"/>
          <w:sz w:val="20"/>
          <w:szCs w:val="20"/>
        </w:rPr>
        <w:t xml:space="preserve">in communal areas </w:t>
      </w:r>
      <w:r w:rsidRPr="00B73CD2">
        <w:rPr>
          <w:rFonts w:ascii="Verdana" w:eastAsia="Verdana" w:hAnsi="Verdana" w:cs="Verdana"/>
          <w:sz w:val="20"/>
          <w:szCs w:val="20"/>
        </w:rPr>
        <w:t>to inform visitors of our expectations for safe and appropriate use of personal devices and mobile phones.</w:t>
      </w:r>
    </w:p>
    <w:p w14:paraId="34EBFA6E" w14:textId="00BEE0F9" w:rsidR="00C86126" w:rsidRPr="00B73CD2" w:rsidRDefault="3E41E4FC" w:rsidP="31D8567E">
      <w:pPr>
        <w:pStyle w:val="ListParagraph"/>
        <w:numPr>
          <w:ilvl w:val="0"/>
          <w:numId w:val="18"/>
        </w:numPr>
        <w:spacing w:after="200" w:line="276" w:lineRule="auto"/>
        <w:ind w:left="567" w:hanging="425"/>
        <w:rPr>
          <w:rFonts w:ascii="Verdana" w:eastAsia="Verdana" w:hAnsi="Verdana" w:cs="Verdana"/>
          <w:b/>
          <w:bCs/>
          <w:color w:val="000000" w:themeColor="text1"/>
          <w:sz w:val="20"/>
          <w:szCs w:val="20"/>
        </w:rPr>
      </w:pPr>
      <w:r w:rsidRPr="00B73CD2">
        <w:rPr>
          <w:rFonts w:ascii="Verdana" w:eastAsia="Verdana" w:hAnsi="Verdana" w:cs="Verdana"/>
          <w:sz w:val="20"/>
          <w:szCs w:val="20"/>
        </w:rPr>
        <w:t xml:space="preserve">Visitors, including volunteers and contractors, who are on site for regular or extended periods of time are expected to use mobile and smart technology in accordance with </w:t>
      </w:r>
      <w:r w:rsidR="2916700C" w:rsidRPr="00B73CD2">
        <w:rPr>
          <w:rFonts w:ascii="Verdana" w:eastAsia="Verdana" w:hAnsi="Verdana" w:cs="Verdana"/>
          <w:sz w:val="20"/>
          <w:szCs w:val="20"/>
        </w:rPr>
        <w:t xml:space="preserve">this </w:t>
      </w:r>
      <w:r w:rsidRPr="00B73CD2">
        <w:rPr>
          <w:rFonts w:ascii="Verdana" w:eastAsia="Verdana" w:hAnsi="Verdana" w:cs="Verdana"/>
          <w:sz w:val="20"/>
          <w:szCs w:val="20"/>
        </w:rPr>
        <w:t xml:space="preserve">policy and other associated policies, including </w:t>
      </w:r>
      <w:r w:rsidR="1A5F16DA" w:rsidRPr="00B73CD2">
        <w:rPr>
          <w:rFonts w:ascii="Verdana" w:eastAsia="Verdana" w:hAnsi="Verdana" w:cs="Verdana"/>
          <w:sz w:val="20"/>
          <w:szCs w:val="20"/>
        </w:rPr>
        <w:t xml:space="preserve">the </w:t>
      </w:r>
      <w:r w:rsidR="12531B0A" w:rsidRPr="00B73CD2">
        <w:rPr>
          <w:rFonts w:ascii="Verdana" w:eastAsia="Verdana" w:hAnsi="Verdana" w:cs="Verdana"/>
          <w:sz w:val="20"/>
          <w:szCs w:val="20"/>
        </w:rPr>
        <w:t>S</w:t>
      </w:r>
      <w:r w:rsidR="2916700C" w:rsidRPr="00B73CD2">
        <w:rPr>
          <w:rFonts w:ascii="Verdana" w:eastAsia="Verdana" w:hAnsi="Verdana" w:cs="Verdana"/>
          <w:sz w:val="20"/>
          <w:szCs w:val="20"/>
        </w:rPr>
        <w:t>afeguarding</w:t>
      </w:r>
      <w:r w:rsidR="666D2CCA" w:rsidRPr="00B73CD2">
        <w:rPr>
          <w:rFonts w:ascii="Verdana" w:eastAsia="Verdana" w:hAnsi="Verdana" w:cs="Verdana"/>
          <w:sz w:val="20"/>
          <w:szCs w:val="20"/>
        </w:rPr>
        <w:t xml:space="preserve"> policy</w:t>
      </w:r>
      <w:r w:rsidR="2916700C" w:rsidRPr="00B73CD2">
        <w:rPr>
          <w:rFonts w:ascii="Verdana" w:eastAsia="Verdana" w:hAnsi="Verdana" w:cs="Verdana"/>
          <w:sz w:val="20"/>
          <w:szCs w:val="20"/>
        </w:rPr>
        <w:t xml:space="preserve">. </w:t>
      </w:r>
    </w:p>
    <w:p w14:paraId="5BF31B23" w14:textId="65914838" w:rsidR="00C86126" w:rsidRPr="00B73CD2" w:rsidRDefault="3E41E4FC" w:rsidP="31D8567E">
      <w:pPr>
        <w:pStyle w:val="ListParagraph"/>
        <w:numPr>
          <w:ilvl w:val="0"/>
          <w:numId w:val="18"/>
        </w:numPr>
        <w:spacing w:after="200" w:line="276" w:lineRule="auto"/>
        <w:ind w:left="567" w:hanging="425"/>
        <w:rPr>
          <w:rFonts w:ascii="Verdana" w:eastAsia="Verdana" w:hAnsi="Verdana" w:cs="Verdana"/>
          <w:sz w:val="20"/>
          <w:szCs w:val="20"/>
        </w:rPr>
      </w:pPr>
      <w:r w:rsidRPr="00B73CD2">
        <w:rPr>
          <w:rFonts w:ascii="Verdana" w:eastAsia="Verdana" w:hAnsi="Verdana" w:cs="Verdana"/>
          <w:sz w:val="20"/>
          <w:szCs w:val="20"/>
        </w:rPr>
        <w:t xml:space="preserve">If visitors require access to mobile and smart technology, for example when working with learners as part of </w:t>
      </w:r>
      <w:r w:rsidR="7B3E7F8D" w:rsidRPr="00B73CD2">
        <w:rPr>
          <w:rFonts w:ascii="Verdana" w:eastAsia="Verdana" w:hAnsi="Verdana" w:cs="Verdana"/>
          <w:sz w:val="20"/>
          <w:szCs w:val="20"/>
        </w:rPr>
        <w:t xml:space="preserve">a </w:t>
      </w:r>
      <w:r w:rsidRPr="00B73CD2">
        <w:rPr>
          <w:rFonts w:ascii="Verdana" w:eastAsia="Verdana" w:hAnsi="Verdana" w:cs="Verdana"/>
          <w:sz w:val="20"/>
          <w:szCs w:val="20"/>
        </w:rPr>
        <w:t>multi-agency activity, this will be discussed with the</w:t>
      </w:r>
      <w:r w:rsidR="2916700C" w:rsidRPr="00B73CD2">
        <w:rPr>
          <w:rFonts w:ascii="Verdana" w:eastAsia="Verdana" w:hAnsi="Verdana" w:cs="Verdana"/>
          <w:sz w:val="20"/>
          <w:szCs w:val="20"/>
        </w:rPr>
        <w:t xml:space="preserve"> centre manager </w:t>
      </w:r>
      <w:r w:rsidRPr="00B73CD2">
        <w:rPr>
          <w:rFonts w:ascii="Verdana" w:eastAsia="Verdana" w:hAnsi="Verdana" w:cs="Verdana"/>
          <w:sz w:val="20"/>
          <w:szCs w:val="20"/>
        </w:rPr>
        <w:t>prior to use being permitted.</w:t>
      </w:r>
    </w:p>
    <w:p w14:paraId="1864EB01" w14:textId="46FD03E5" w:rsidR="00C86126" w:rsidRPr="00B73CD2" w:rsidRDefault="3E41E4FC" w:rsidP="31D8567E">
      <w:pPr>
        <w:pStyle w:val="ListParagraph"/>
        <w:numPr>
          <w:ilvl w:val="1"/>
          <w:numId w:val="18"/>
        </w:numPr>
        <w:spacing w:after="200" w:line="276" w:lineRule="auto"/>
        <w:ind w:left="1066"/>
        <w:rPr>
          <w:rFonts w:ascii="Verdana" w:eastAsia="Verdana" w:hAnsi="Verdana" w:cs="Verdana"/>
          <w:sz w:val="20"/>
          <w:szCs w:val="20"/>
        </w:rPr>
      </w:pPr>
      <w:r w:rsidRPr="00B73CD2">
        <w:rPr>
          <w:rFonts w:ascii="Verdana" w:eastAsia="Verdana" w:hAnsi="Verdana" w:cs="Verdana"/>
          <w:sz w:val="20"/>
          <w:szCs w:val="20"/>
        </w:rPr>
        <w:t>Any arrangements re</w:t>
      </w:r>
      <w:r w:rsidR="2916700C" w:rsidRPr="00B73CD2">
        <w:rPr>
          <w:rFonts w:ascii="Verdana" w:eastAsia="Verdana" w:hAnsi="Verdana" w:cs="Verdana"/>
          <w:sz w:val="20"/>
          <w:szCs w:val="20"/>
        </w:rPr>
        <w:t>g</w:t>
      </w:r>
      <w:r w:rsidRPr="00B73CD2">
        <w:rPr>
          <w:rFonts w:ascii="Verdana" w:eastAsia="Verdana" w:hAnsi="Verdana" w:cs="Verdana"/>
          <w:sz w:val="20"/>
          <w:szCs w:val="20"/>
        </w:rPr>
        <w:t xml:space="preserve">arding agreed visitor access to mobile/smart technology will be documented and recorded by </w:t>
      </w:r>
      <w:r w:rsidR="2916700C" w:rsidRPr="00B73CD2">
        <w:rPr>
          <w:rFonts w:ascii="Verdana" w:eastAsia="Verdana" w:hAnsi="Verdana" w:cs="Verdana"/>
          <w:sz w:val="20"/>
          <w:szCs w:val="20"/>
        </w:rPr>
        <w:t xml:space="preserve">YMCA Derbyshire Key College in line with the </w:t>
      </w:r>
      <w:r w:rsidR="1B4A092A" w:rsidRPr="00B73CD2">
        <w:rPr>
          <w:rFonts w:ascii="Verdana" w:eastAsia="Verdana" w:hAnsi="Verdana" w:cs="Verdana"/>
          <w:sz w:val="20"/>
          <w:szCs w:val="20"/>
        </w:rPr>
        <w:t>E</w:t>
      </w:r>
      <w:r w:rsidR="2916700C" w:rsidRPr="00B73CD2">
        <w:rPr>
          <w:rFonts w:ascii="Verdana" w:eastAsia="Verdana" w:hAnsi="Verdana" w:cs="Verdana"/>
          <w:sz w:val="20"/>
          <w:szCs w:val="20"/>
        </w:rPr>
        <w:t>xternal speaker policy</w:t>
      </w:r>
      <w:r w:rsidRPr="00B73CD2">
        <w:rPr>
          <w:rFonts w:ascii="Verdana" w:eastAsia="Verdana" w:hAnsi="Verdana" w:cs="Verdana"/>
          <w:sz w:val="20"/>
          <w:szCs w:val="20"/>
        </w:rPr>
        <w:t xml:space="preserve">. This may include undertaking appropriate risk assessments if necessary. </w:t>
      </w:r>
    </w:p>
    <w:p w14:paraId="72983E4E" w14:textId="60DF6BEC" w:rsidR="00C86126" w:rsidRPr="00B73CD2" w:rsidRDefault="3E41E4FC" w:rsidP="31D8567E">
      <w:pPr>
        <w:pStyle w:val="ListParagraph"/>
        <w:numPr>
          <w:ilvl w:val="0"/>
          <w:numId w:val="18"/>
        </w:numPr>
        <w:spacing w:line="276" w:lineRule="auto"/>
        <w:ind w:left="567" w:hanging="425"/>
        <w:rPr>
          <w:rFonts w:ascii="Verdana" w:eastAsia="Verdana" w:hAnsi="Verdana" w:cs="Verdana"/>
          <w:b/>
          <w:bCs/>
          <w:color w:val="000000" w:themeColor="text1"/>
          <w:sz w:val="20"/>
          <w:szCs w:val="20"/>
        </w:rPr>
      </w:pPr>
      <w:r w:rsidRPr="00B73CD2">
        <w:rPr>
          <w:rFonts w:ascii="Verdana" w:eastAsia="Verdana" w:hAnsi="Verdana" w:cs="Verdana"/>
          <w:sz w:val="20"/>
          <w:szCs w:val="20"/>
        </w:rPr>
        <w:t xml:space="preserve">Members of staff are expected to challenge visitors if they have concerns about their use of mobile and smart technology and will inform the DSL </w:t>
      </w:r>
      <w:r w:rsidR="2916700C" w:rsidRPr="00B73CD2">
        <w:rPr>
          <w:rFonts w:ascii="Verdana" w:eastAsia="Verdana" w:hAnsi="Verdana" w:cs="Verdana"/>
          <w:sz w:val="20"/>
          <w:szCs w:val="20"/>
        </w:rPr>
        <w:t xml:space="preserve">at YMCA Derbyshire </w:t>
      </w:r>
      <w:r w:rsidRPr="00B73CD2">
        <w:rPr>
          <w:rFonts w:ascii="Verdana" w:eastAsia="Verdana" w:hAnsi="Verdana" w:cs="Verdana"/>
          <w:sz w:val="20"/>
          <w:szCs w:val="20"/>
        </w:rPr>
        <w:t>of any breaches of our policy.</w:t>
      </w:r>
    </w:p>
    <w:p w14:paraId="2F1CBA4B" w14:textId="77777777" w:rsidR="00B91186" w:rsidRPr="00B73CD2" w:rsidRDefault="00B91186" w:rsidP="31D8567E">
      <w:pPr>
        <w:spacing w:line="276" w:lineRule="auto"/>
        <w:rPr>
          <w:rFonts w:ascii="Verdana" w:eastAsia="Verdana" w:hAnsi="Verdana" w:cs="Verdana"/>
          <w:b/>
          <w:bCs/>
          <w:i/>
          <w:iCs/>
          <w:color w:val="000000" w:themeColor="text1"/>
          <w:sz w:val="20"/>
          <w:szCs w:val="20"/>
        </w:rPr>
      </w:pPr>
    </w:p>
    <w:p w14:paraId="4F33E728" w14:textId="53A2751D" w:rsidR="2916700C" w:rsidRPr="00B73CD2" w:rsidRDefault="2916700C" w:rsidP="31D8567E">
      <w:pPr>
        <w:pStyle w:val="ListParagraph"/>
        <w:numPr>
          <w:ilvl w:val="0"/>
          <w:numId w:val="5"/>
        </w:numPr>
        <w:spacing w:after="200" w:line="276" w:lineRule="auto"/>
        <w:ind w:left="360"/>
        <w:rPr>
          <w:rFonts w:ascii="Verdana" w:eastAsia="Verdana" w:hAnsi="Verdana" w:cs="Verdana"/>
          <w:b/>
          <w:bCs/>
          <w:color w:val="000000" w:themeColor="text1"/>
          <w:sz w:val="20"/>
          <w:szCs w:val="20"/>
        </w:rPr>
      </w:pPr>
      <w:r w:rsidRPr="00B73CD2">
        <w:rPr>
          <w:rFonts w:ascii="Verdana" w:eastAsia="Verdana" w:hAnsi="Verdana" w:cs="Verdana"/>
          <w:b/>
          <w:bCs/>
          <w:sz w:val="20"/>
          <w:szCs w:val="20"/>
        </w:rPr>
        <w:t>Monitoring of digital equipment</w:t>
      </w:r>
      <w:r w:rsidR="2F99E239" w:rsidRPr="00B73CD2">
        <w:rPr>
          <w:rFonts w:ascii="Verdana" w:eastAsia="Verdana" w:hAnsi="Verdana" w:cs="Verdana"/>
          <w:b/>
          <w:bCs/>
          <w:sz w:val="20"/>
          <w:szCs w:val="20"/>
        </w:rPr>
        <w:t>:</w:t>
      </w:r>
    </w:p>
    <w:p w14:paraId="1156204A" w14:textId="384DFF8E" w:rsidR="00D86866" w:rsidRPr="00B73CD2" w:rsidRDefault="5DF664C5" w:rsidP="31D8567E">
      <w:pPr>
        <w:pStyle w:val="ListParagraph"/>
        <w:numPr>
          <w:ilvl w:val="0"/>
          <w:numId w:val="20"/>
        </w:numPr>
        <w:spacing w:after="200" w:line="276" w:lineRule="auto"/>
        <w:rPr>
          <w:rFonts w:ascii="Verdana" w:eastAsia="Verdana" w:hAnsi="Verdana" w:cs="Verdana"/>
          <w:color w:val="000000" w:themeColor="text1"/>
          <w:sz w:val="20"/>
          <w:szCs w:val="20"/>
        </w:rPr>
      </w:pPr>
      <w:r w:rsidRPr="00B73CD2">
        <w:rPr>
          <w:rFonts w:ascii="Verdana" w:eastAsia="Verdana" w:hAnsi="Verdana" w:cs="Verdana"/>
          <w:sz w:val="20"/>
          <w:szCs w:val="20"/>
        </w:rPr>
        <w:t xml:space="preserve">All devices that connect to YMCA Derbyshire Key College’s network will be monitored </w:t>
      </w:r>
      <w:r w:rsidR="255723B7" w:rsidRPr="00B73CD2">
        <w:rPr>
          <w:rFonts w:ascii="Verdana" w:eastAsia="Verdana" w:hAnsi="Verdana" w:cs="Verdana"/>
          <w:sz w:val="20"/>
          <w:szCs w:val="20"/>
        </w:rPr>
        <w:t>regarding</w:t>
      </w:r>
      <w:r w:rsidR="7851E3CE" w:rsidRPr="00B73CD2">
        <w:rPr>
          <w:rFonts w:ascii="Verdana" w:eastAsia="Verdana" w:hAnsi="Verdana" w:cs="Verdana"/>
          <w:sz w:val="20"/>
          <w:szCs w:val="20"/>
        </w:rPr>
        <w:t xml:space="preserve"> t</w:t>
      </w:r>
      <w:r w:rsidRPr="00B73CD2">
        <w:rPr>
          <w:rFonts w:ascii="Verdana" w:eastAsia="Verdana" w:hAnsi="Verdana" w:cs="Verdana"/>
          <w:sz w:val="20"/>
          <w:szCs w:val="20"/>
        </w:rPr>
        <w:t xml:space="preserve">he content that those devices access. </w:t>
      </w:r>
      <w:r w:rsidR="0091538B" w:rsidRPr="00B73CD2">
        <w:rPr>
          <w:rFonts w:ascii="Verdana" w:eastAsia="Verdana" w:hAnsi="Verdana" w:cs="Verdana"/>
          <w:sz w:val="20"/>
          <w:szCs w:val="20"/>
        </w:rPr>
        <w:t>Activity on the s</w:t>
      </w:r>
      <w:r w:rsidR="005E035F" w:rsidRPr="00B73CD2">
        <w:rPr>
          <w:rFonts w:ascii="Verdana" w:eastAsia="Verdana" w:hAnsi="Verdana" w:cs="Verdana"/>
          <w:sz w:val="20"/>
          <w:szCs w:val="20"/>
        </w:rPr>
        <w:t>tudent</w:t>
      </w:r>
      <w:r w:rsidR="00EA4763" w:rsidRPr="00B73CD2">
        <w:rPr>
          <w:rFonts w:ascii="Verdana" w:eastAsia="Verdana" w:hAnsi="Verdana" w:cs="Verdana"/>
          <w:sz w:val="20"/>
          <w:szCs w:val="20"/>
        </w:rPr>
        <w:t xml:space="preserve"> laptops will also be </w:t>
      </w:r>
      <w:proofErr w:type="spellStart"/>
      <w:r w:rsidR="00EA4763" w:rsidRPr="00B73CD2">
        <w:rPr>
          <w:rFonts w:ascii="Verdana" w:eastAsia="Verdana" w:hAnsi="Verdana" w:cs="Verdana"/>
          <w:sz w:val="20"/>
          <w:szCs w:val="20"/>
        </w:rPr>
        <w:t>keylogged</w:t>
      </w:r>
      <w:proofErr w:type="spellEnd"/>
      <w:r w:rsidR="00EA4763" w:rsidRPr="00B73CD2">
        <w:rPr>
          <w:rFonts w:ascii="Verdana" w:eastAsia="Verdana" w:hAnsi="Verdana" w:cs="Verdana"/>
          <w:sz w:val="20"/>
          <w:szCs w:val="20"/>
        </w:rPr>
        <w:t xml:space="preserve"> with </w:t>
      </w:r>
      <w:r w:rsidR="00E63CB4" w:rsidRPr="00B73CD2">
        <w:rPr>
          <w:rFonts w:ascii="Verdana" w:eastAsia="Verdana" w:hAnsi="Verdana" w:cs="Verdana"/>
          <w:sz w:val="20"/>
          <w:szCs w:val="20"/>
        </w:rPr>
        <w:t xml:space="preserve">triggered screenshots, and </w:t>
      </w:r>
      <w:r w:rsidR="00EA4763" w:rsidRPr="00B73CD2">
        <w:rPr>
          <w:rFonts w:ascii="Verdana" w:eastAsia="Verdana" w:hAnsi="Verdana" w:cs="Verdana"/>
          <w:sz w:val="20"/>
          <w:szCs w:val="20"/>
        </w:rPr>
        <w:t xml:space="preserve">the potential </w:t>
      </w:r>
      <w:r w:rsidR="00E94EA4" w:rsidRPr="00B73CD2">
        <w:rPr>
          <w:rFonts w:ascii="Verdana" w:eastAsia="Verdana" w:hAnsi="Verdana" w:cs="Verdana"/>
          <w:sz w:val="20"/>
          <w:szCs w:val="20"/>
        </w:rPr>
        <w:t xml:space="preserve">for the </w:t>
      </w:r>
      <w:r w:rsidR="0091538B" w:rsidRPr="00B73CD2">
        <w:rPr>
          <w:rFonts w:ascii="Verdana" w:eastAsia="Verdana" w:hAnsi="Verdana" w:cs="Verdana"/>
          <w:sz w:val="20"/>
          <w:szCs w:val="20"/>
        </w:rPr>
        <w:t>Tutor</w:t>
      </w:r>
      <w:r w:rsidR="00E94EA4" w:rsidRPr="00B73CD2">
        <w:rPr>
          <w:rFonts w:ascii="Verdana" w:eastAsia="Verdana" w:hAnsi="Verdana" w:cs="Verdana"/>
          <w:sz w:val="20"/>
          <w:szCs w:val="20"/>
        </w:rPr>
        <w:t xml:space="preserve"> to remote view the screen</w:t>
      </w:r>
      <w:r w:rsidR="00BF234C" w:rsidRPr="00B73CD2">
        <w:rPr>
          <w:rFonts w:ascii="Verdana" w:eastAsia="Verdana" w:hAnsi="Verdana" w:cs="Verdana"/>
          <w:sz w:val="20"/>
          <w:szCs w:val="20"/>
        </w:rPr>
        <w:t>s</w:t>
      </w:r>
      <w:r w:rsidR="00E63CB4" w:rsidRPr="00B73CD2">
        <w:rPr>
          <w:rFonts w:ascii="Verdana" w:eastAsia="Verdana" w:hAnsi="Verdana" w:cs="Verdana"/>
          <w:sz w:val="20"/>
          <w:szCs w:val="20"/>
        </w:rPr>
        <w:t xml:space="preserve"> during lessons</w:t>
      </w:r>
      <w:r w:rsidR="00E94EA4" w:rsidRPr="00B73CD2">
        <w:rPr>
          <w:rFonts w:ascii="Verdana" w:eastAsia="Verdana" w:hAnsi="Verdana" w:cs="Verdana"/>
          <w:sz w:val="20"/>
          <w:szCs w:val="20"/>
        </w:rPr>
        <w:t>.</w:t>
      </w:r>
    </w:p>
    <w:p w14:paraId="51F2CE2B" w14:textId="77777777" w:rsidR="0029538C" w:rsidRPr="00B73CD2" w:rsidRDefault="00D320E4" w:rsidP="31D8567E">
      <w:pPr>
        <w:pStyle w:val="ListParagraph"/>
        <w:numPr>
          <w:ilvl w:val="0"/>
          <w:numId w:val="20"/>
        </w:numPr>
        <w:spacing w:after="200" w:line="276" w:lineRule="auto"/>
        <w:rPr>
          <w:rFonts w:ascii="Verdana" w:eastAsia="Verdana" w:hAnsi="Verdana" w:cs="Verdana"/>
          <w:color w:val="000000" w:themeColor="text1"/>
          <w:sz w:val="20"/>
          <w:szCs w:val="20"/>
        </w:rPr>
      </w:pPr>
      <w:r w:rsidRPr="00B73CD2">
        <w:rPr>
          <w:rFonts w:ascii="Verdana" w:eastAsia="Verdana" w:hAnsi="Verdana" w:cs="Verdana"/>
          <w:sz w:val="20"/>
          <w:szCs w:val="20"/>
        </w:rPr>
        <w:t xml:space="preserve">This is through the </w:t>
      </w:r>
    </w:p>
    <w:p w14:paraId="646EB199" w14:textId="691A4D65" w:rsidR="00D86866" w:rsidRPr="00B73CD2" w:rsidRDefault="00C31DC2" w:rsidP="00AB035A">
      <w:pPr>
        <w:pStyle w:val="ListParagraph"/>
        <w:numPr>
          <w:ilvl w:val="1"/>
          <w:numId w:val="20"/>
        </w:numPr>
        <w:spacing w:after="200" w:line="276" w:lineRule="auto"/>
        <w:rPr>
          <w:rFonts w:ascii="Verdana" w:eastAsia="Verdana" w:hAnsi="Verdana" w:cs="Verdana"/>
          <w:color w:val="000000" w:themeColor="text1"/>
          <w:sz w:val="20"/>
          <w:szCs w:val="20"/>
        </w:rPr>
      </w:pPr>
      <w:proofErr w:type="spellStart"/>
      <w:r w:rsidRPr="00B73CD2">
        <w:rPr>
          <w:rFonts w:ascii="Verdana" w:eastAsia="Verdana" w:hAnsi="Verdana" w:cs="Verdana"/>
          <w:sz w:val="20"/>
          <w:szCs w:val="20"/>
        </w:rPr>
        <w:t>Smoothwall</w:t>
      </w:r>
      <w:proofErr w:type="spellEnd"/>
      <w:r w:rsidRPr="00B73CD2">
        <w:rPr>
          <w:rFonts w:ascii="Verdana" w:eastAsia="Verdana" w:hAnsi="Verdana" w:cs="Verdana"/>
          <w:sz w:val="20"/>
          <w:szCs w:val="20"/>
        </w:rPr>
        <w:t xml:space="preserve"> appliance on the edge of each network and the </w:t>
      </w:r>
      <w:proofErr w:type="spellStart"/>
      <w:r w:rsidRPr="00B73CD2">
        <w:rPr>
          <w:rFonts w:ascii="Verdana" w:eastAsia="Verdana" w:hAnsi="Verdana" w:cs="Verdana"/>
          <w:sz w:val="20"/>
          <w:szCs w:val="20"/>
        </w:rPr>
        <w:t>Smoothwall</w:t>
      </w:r>
      <w:proofErr w:type="spellEnd"/>
      <w:r w:rsidRPr="00B73CD2">
        <w:rPr>
          <w:rFonts w:ascii="Verdana" w:eastAsia="Verdana" w:hAnsi="Verdana" w:cs="Verdana"/>
          <w:sz w:val="20"/>
          <w:szCs w:val="20"/>
        </w:rPr>
        <w:t xml:space="preserve"> </w:t>
      </w:r>
      <w:r w:rsidR="00F54648" w:rsidRPr="00B73CD2">
        <w:rPr>
          <w:rFonts w:ascii="Verdana" w:eastAsia="Verdana" w:hAnsi="Verdana" w:cs="Verdana"/>
          <w:sz w:val="20"/>
          <w:szCs w:val="20"/>
        </w:rPr>
        <w:t>Cl</w:t>
      </w:r>
      <w:r w:rsidR="006E2D69" w:rsidRPr="00B73CD2">
        <w:rPr>
          <w:rFonts w:ascii="Verdana" w:eastAsia="Verdana" w:hAnsi="Verdana" w:cs="Verdana"/>
          <w:sz w:val="20"/>
          <w:szCs w:val="20"/>
        </w:rPr>
        <w:t xml:space="preserve">oud Filter </w:t>
      </w:r>
      <w:r w:rsidRPr="00B73CD2">
        <w:rPr>
          <w:rFonts w:ascii="Verdana" w:eastAsia="Verdana" w:hAnsi="Verdana" w:cs="Verdana"/>
          <w:sz w:val="20"/>
          <w:szCs w:val="20"/>
        </w:rPr>
        <w:t xml:space="preserve">client on </w:t>
      </w:r>
      <w:r w:rsidR="00090AA3" w:rsidRPr="00B73CD2">
        <w:rPr>
          <w:rFonts w:ascii="Verdana" w:eastAsia="Verdana" w:hAnsi="Verdana" w:cs="Verdana"/>
          <w:sz w:val="20"/>
          <w:szCs w:val="20"/>
        </w:rPr>
        <w:t xml:space="preserve">every </w:t>
      </w:r>
      <w:r w:rsidR="00C33201" w:rsidRPr="00B73CD2">
        <w:rPr>
          <w:rFonts w:ascii="Verdana" w:eastAsia="Verdana" w:hAnsi="Verdana" w:cs="Verdana"/>
          <w:sz w:val="20"/>
          <w:szCs w:val="20"/>
        </w:rPr>
        <w:t>laptop</w:t>
      </w:r>
      <w:r w:rsidR="00BF234C" w:rsidRPr="00B73CD2">
        <w:rPr>
          <w:rFonts w:ascii="Verdana" w:eastAsia="Verdana" w:hAnsi="Verdana" w:cs="Verdana"/>
          <w:sz w:val="20"/>
          <w:szCs w:val="20"/>
        </w:rPr>
        <w:t xml:space="preserve"> </w:t>
      </w:r>
      <w:r w:rsidR="006F4241" w:rsidRPr="00B73CD2">
        <w:rPr>
          <w:rFonts w:ascii="Verdana" w:eastAsia="Verdana" w:hAnsi="Verdana" w:cs="Verdana"/>
          <w:sz w:val="20"/>
          <w:szCs w:val="20"/>
        </w:rPr>
        <w:t xml:space="preserve">and PC </w:t>
      </w:r>
      <w:r w:rsidR="00090AA3" w:rsidRPr="00B73CD2">
        <w:rPr>
          <w:rFonts w:ascii="Verdana" w:eastAsia="Verdana" w:hAnsi="Verdana" w:cs="Verdana"/>
          <w:sz w:val="20"/>
          <w:szCs w:val="20"/>
        </w:rPr>
        <w:t xml:space="preserve">in Key College </w:t>
      </w:r>
      <w:r w:rsidR="00BF234C" w:rsidRPr="00B73CD2">
        <w:rPr>
          <w:rFonts w:ascii="Verdana" w:eastAsia="Verdana" w:hAnsi="Verdana" w:cs="Verdana"/>
          <w:sz w:val="20"/>
          <w:szCs w:val="20"/>
        </w:rPr>
        <w:t xml:space="preserve">for </w:t>
      </w:r>
      <w:r w:rsidR="00233F8A" w:rsidRPr="00B73CD2">
        <w:rPr>
          <w:rFonts w:ascii="Verdana" w:eastAsia="Verdana" w:hAnsi="Verdana" w:cs="Verdana"/>
          <w:sz w:val="20"/>
          <w:szCs w:val="20"/>
        </w:rPr>
        <w:t xml:space="preserve">web </w:t>
      </w:r>
      <w:r w:rsidR="00766DB6" w:rsidRPr="00B73CD2">
        <w:rPr>
          <w:rFonts w:ascii="Verdana" w:eastAsia="Verdana" w:hAnsi="Verdana" w:cs="Verdana"/>
          <w:sz w:val="20"/>
          <w:szCs w:val="20"/>
        </w:rPr>
        <w:t>content</w:t>
      </w:r>
      <w:r w:rsidR="00233F8A" w:rsidRPr="00B73CD2">
        <w:rPr>
          <w:rFonts w:ascii="Verdana" w:eastAsia="Verdana" w:hAnsi="Verdana" w:cs="Verdana"/>
          <w:sz w:val="20"/>
          <w:szCs w:val="20"/>
        </w:rPr>
        <w:t xml:space="preserve"> monitoring and alerts.</w:t>
      </w:r>
      <w:r w:rsidR="00AB035A" w:rsidRPr="00B73CD2">
        <w:rPr>
          <w:rFonts w:ascii="Verdana" w:eastAsia="Verdana" w:hAnsi="Verdana" w:cs="Verdana"/>
          <w:sz w:val="20"/>
          <w:szCs w:val="20"/>
        </w:rPr>
        <w:t xml:space="preserve"> </w:t>
      </w:r>
      <w:proofErr w:type="spellStart"/>
      <w:r w:rsidR="00AB035A" w:rsidRPr="00B73CD2">
        <w:rPr>
          <w:rFonts w:ascii="Verdana" w:eastAsia="Verdana" w:hAnsi="Verdana" w:cs="Verdana"/>
          <w:sz w:val="20"/>
          <w:szCs w:val="20"/>
        </w:rPr>
        <w:t>Smoothwall</w:t>
      </w:r>
      <w:proofErr w:type="spellEnd"/>
      <w:r w:rsidR="00AB035A" w:rsidRPr="00B73CD2">
        <w:rPr>
          <w:rFonts w:ascii="Verdana" w:eastAsia="Verdana" w:hAnsi="Verdana" w:cs="Verdana"/>
          <w:sz w:val="20"/>
          <w:szCs w:val="20"/>
        </w:rPr>
        <w:t xml:space="preserve"> Cloud Filter Client is configured to filter and block</w:t>
      </w:r>
      <w:r w:rsidR="007E1672" w:rsidRPr="00B73CD2">
        <w:rPr>
          <w:rFonts w:ascii="Verdana" w:eastAsia="Verdana" w:hAnsi="Verdana" w:cs="Verdana"/>
          <w:sz w:val="20"/>
          <w:szCs w:val="20"/>
        </w:rPr>
        <w:t xml:space="preserve"> </w:t>
      </w:r>
      <w:r w:rsidR="00AB035A" w:rsidRPr="00B73CD2">
        <w:rPr>
          <w:rFonts w:ascii="Verdana" w:eastAsia="Verdana" w:hAnsi="Verdana" w:cs="Verdana"/>
          <w:sz w:val="20"/>
          <w:szCs w:val="20"/>
        </w:rPr>
        <w:t>categories that are illegal, harmful or inappropriate.</w:t>
      </w:r>
      <w:r w:rsidR="007E1672" w:rsidRPr="00B73CD2">
        <w:rPr>
          <w:rFonts w:ascii="Verdana" w:eastAsia="Verdana" w:hAnsi="Verdana" w:cs="Verdana"/>
          <w:sz w:val="20"/>
          <w:szCs w:val="20"/>
        </w:rPr>
        <w:t xml:space="preserve"> </w:t>
      </w:r>
      <w:r w:rsidR="005F5062" w:rsidRPr="00B73CD2">
        <w:rPr>
          <w:rFonts w:ascii="Verdana" w:eastAsia="Verdana" w:hAnsi="Verdana" w:cs="Verdana"/>
          <w:sz w:val="20"/>
          <w:szCs w:val="20"/>
        </w:rPr>
        <w:t xml:space="preserve">When </w:t>
      </w:r>
      <w:r w:rsidR="002B4615" w:rsidRPr="00B73CD2">
        <w:rPr>
          <w:rFonts w:ascii="Verdana" w:eastAsia="Verdana" w:hAnsi="Verdana" w:cs="Verdana"/>
          <w:sz w:val="20"/>
          <w:szCs w:val="20"/>
        </w:rPr>
        <w:t xml:space="preserve">attempts to access </w:t>
      </w:r>
      <w:r w:rsidR="005F5062" w:rsidRPr="00B73CD2">
        <w:rPr>
          <w:rFonts w:ascii="Verdana" w:eastAsia="Verdana" w:hAnsi="Verdana" w:cs="Verdana"/>
          <w:sz w:val="20"/>
          <w:szCs w:val="20"/>
        </w:rPr>
        <w:t xml:space="preserve">content </w:t>
      </w:r>
      <w:r w:rsidR="002B4615" w:rsidRPr="00B73CD2">
        <w:rPr>
          <w:rFonts w:ascii="Verdana" w:eastAsia="Verdana" w:hAnsi="Verdana" w:cs="Verdana"/>
          <w:sz w:val="20"/>
          <w:szCs w:val="20"/>
        </w:rPr>
        <w:t xml:space="preserve">or </w:t>
      </w:r>
      <w:r w:rsidR="006750DF" w:rsidRPr="00B73CD2">
        <w:rPr>
          <w:rFonts w:ascii="Verdana" w:eastAsia="Verdana" w:hAnsi="Verdana" w:cs="Verdana"/>
          <w:sz w:val="20"/>
          <w:szCs w:val="20"/>
        </w:rPr>
        <w:t xml:space="preserve">carry out Web searches </w:t>
      </w:r>
      <w:r w:rsidR="005F5062" w:rsidRPr="00B73CD2">
        <w:rPr>
          <w:rFonts w:ascii="Verdana" w:eastAsia="Verdana" w:hAnsi="Verdana" w:cs="Verdana"/>
          <w:sz w:val="20"/>
          <w:szCs w:val="20"/>
        </w:rPr>
        <w:t xml:space="preserve">constitute a </w:t>
      </w:r>
      <w:r w:rsidR="000E248B" w:rsidRPr="00B73CD2">
        <w:rPr>
          <w:rFonts w:ascii="Verdana" w:eastAsia="Verdana" w:hAnsi="Verdana" w:cs="Verdana"/>
          <w:sz w:val="20"/>
          <w:szCs w:val="20"/>
        </w:rPr>
        <w:t xml:space="preserve">potential </w:t>
      </w:r>
      <w:r w:rsidR="005F5062" w:rsidRPr="00B73CD2">
        <w:rPr>
          <w:rFonts w:ascii="Verdana" w:eastAsia="Verdana" w:hAnsi="Verdana" w:cs="Verdana"/>
          <w:sz w:val="20"/>
          <w:szCs w:val="20"/>
        </w:rPr>
        <w:t>safeguarding concern,</w:t>
      </w:r>
      <w:r w:rsidR="004834A5" w:rsidRPr="00B73CD2">
        <w:rPr>
          <w:rFonts w:ascii="Verdana" w:eastAsia="Verdana" w:hAnsi="Verdana" w:cs="Verdana"/>
          <w:sz w:val="20"/>
          <w:szCs w:val="20"/>
        </w:rPr>
        <w:t xml:space="preserve"> a safeguarding alert e-mail is sent to the Designated Safeguarding Lead, the Manager of each Key College campus and the Quality &amp; Compliance Assistant</w:t>
      </w:r>
      <w:r w:rsidR="000E248B" w:rsidRPr="00B73CD2">
        <w:rPr>
          <w:rFonts w:ascii="Verdana" w:eastAsia="Verdana" w:hAnsi="Verdana" w:cs="Verdana"/>
          <w:sz w:val="20"/>
          <w:szCs w:val="20"/>
        </w:rPr>
        <w:t>.</w:t>
      </w:r>
    </w:p>
    <w:p w14:paraId="19D43F5A" w14:textId="586EC17C" w:rsidR="0029538C" w:rsidRPr="00B73CD2" w:rsidRDefault="001F334E" w:rsidP="0029538C">
      <w:pPr>
        <w:pStyle w:val="ListParagraph"/>
        <w:numPr>
          <w:ilvl w:val="1"/>
          <w:numId w:val="20"/>
        </w:numPr>
        <w:spacing w:after="200" w:line="276" w:lineRule="auto"/>
        <w:rPr>
          <w:rFonts w:ascii="Verdana" w:eastAsia="Verdana" w:hAnsi="Verdana" w:cs="Verdana"/>
          <w:color w:val="000000" w:themeColor="text1"/>
          <w:sz w:val="20"/>
          <w:szCs w:val="20"/>
        </w:rPr>
      </w:pPr>
      <w:proofErr w:type="spellStart"/>
      <w:r w:rsidRPr="00B73CD2">
        <w:rPr>
          <w:rFonts w:ascii="Verdana" w:eastAsia="Verdana" w:hAnsi="Verdana" w:cs="Verdana"/>
          <w:color w:val="000000" w:themeColor="text1"/>
          <w:sz w:val="20"/>
          <w:szCs w:val="20"/>
        </w:rPr>
        <w:t>Smoothwall</w:t>
      </w:r>
      <w:proofErr w:type="spellEnd"/>
      <w:r w:rsidRPr="00B73CD2">
        <w:rPr>
          <w:rFonts w:ascii="Verdana" w:eastAsia="Verdana" w:hAnsi="Verdana" w:cs="Verdana"/>
          <w:color w:val="000000" w:themeColor="text1"/>
          <w:sz w:val="20"/>
          <w:szCs w:val="20"/>
        </w:rPr>
        <w:t xml:space="preserve"> </w:t>
      </w:r>
      <w:r w:rsidR="006E2D69" w:rsidRPr="00B73CD2">
        <w:rPr>
          <w:rFonts w:ascii="Verdana" w:eastAsia="Verdana" w:hAnsi="Verdana" w:cs="Verdana"/>
          <w:color w:val="000000" w:themeColor="text1"/>
          <w:sz w:val="20"/>
          <w:szCs w:val="20"/>
        </w:rPr>
        <w:t xml:space="preserve">Monitor </w:t>
      </w:r>
      <w:r w:rsidR="00BE591D" w:rsidRPr="00B73CD2">
        <w:rPr>
          <w:rFonts w:ascii="Verdana" w:eastAsia="Verdana" w:hAnsi="Verdana" w:cs="Verdana"/>
          <w:color w:val="000000" w:themeColor="text1"/>
          <w:sz w:val="20"/>
          <w:szCs w:val="20"/>
        </w:rPr>
        <w:t xml:space="preserve">client </w:t>
      </w:r>
      <w:r w:rsidR="006E2D69" w:rsidRPr="00B73CD2">
        <w:rPr>
          <w:rFonts w:ascii="Verdana" w:eastAsia="Verdana" w:hAnsi="Verdana" w:cs="Verdana"/>
          <w:color w:val="000000" w:themeColor="text1"/>
          <w:sz w:val="20"/>
          <w:szCs w:val="20"/>
        </w:rPr>
        <w:t>on each student laptop</w:t>
      </w:r>
      <w:r w:rsidR="00F969B6" w:rsidRPr="00B73CD2">
        <w:rPr>
          <w:rFonts w:ascii="Verdana" w:eastAsia="Verdana" w:hAnsi="Verdana" w:cs="Verdana"/>
          <w:color w:val="000000" w:themeColor="text1"/>
          <w:sz w:val="20"/>
          <w:szCs w:val="20"/>
        </w:rPr>
        <w:t xml:space="preserve"> for keylogging and input monitoring</w:t>
      </w:r>
      <w:r w:rsidR="00F421AD" w:rsidRPr="00B73CD2">
        <w:rPr>
          <w:rFonts w:ascii="Verdana" w:eastAsia="Verdana" w:hAnsi="Verdana" w:cs="Verdana"/>
          <w:color w:val="000000" w:themeColor="text1"/>
          <w:sz w:val="20"/>
          <w:szCs w:val="20"/>
        </w:rPr>
        <w:t xml:space="preserve">. </w:t>
      </w:r>
      <w:proofErr w:type="spellStart"/>
      <w:r w:rsidR="00F421AD" w:rsidRPr="00B73CD2">
        <w:rPr>
          <w:rFonts w:ascii="Verdana" w:eastAsia="Verdana" w:hAnsi="Verdana" w:cs="Verdana"/>
          <w:sz w:val="20"/>
          <w:szCs w:val="20"/>
        </w:rPr>
        <w:t>Smoothwall</w:t>
      </w:r>
      <w:proofErr w:type="spellEnd"/>
      <w:r w:rsidR="00F421AD" w:rsidRPr="00B73CD2">
        <w:rPr>
          <w:rFonts w:ascii="Verdana" w:eastAsia="Verdana" w:hAnsi="Verdana" w:cs="Verdana"/>
          <w:sz w:val="20"/>
          <w:szCs w:val="20"/>
        </w:rPr>
        <w:t xml:space="preserve"> Monitor sends keylogging data to an external safeguarding centre and captures a screenshot when triggered by a keyword.  </w:t>
      </w:r>
      <w:r w:rsidR="002D7373" w:rsidRPr="00B73CD2">
        <w:rPr>
          <w:rFonts w:ascii="Verdana" w:eastAsia="Verdana" w:hAnsi="Verdana" w:cs="Verdana"/>
          <w:sz w:val="20"/>
          <w:szCs w:val="20"/>
        </w:rPr>
        <w:t>R</w:t>
      </w:r>
      <w:r w:rsidR="00834E02" w:rsidRPr="00B73CD2">
        <w:rPr>
          <w:rFonts w:ascii="Verdana" w:eastAsia="Verdana" w:hAnsi="Verdana" w:cs="Verdana"/>
          <w:sz w:val="20"/>
          <w:szCs w:val="20"/>
        </w:rPr>
        <w:t xml:space="preserve">esults are monitored by </w:t>
      </w:r>
      <w:proofErr w:type="spellStart"/>
      <w:r w:rsidR="00834E02" w:rsidRPr="00B73CD2">
        <w:rPr>
          <w:rFonts w:ascii="Verdana" w:eastAsia="Verdana" w:hAnsi="Verdana" w:cs="Verdana"/>
          <w:sz w:val="20"/>
          <w:szCs w:val="20"/>
        </w:rPr>
        <w:t>Smoothwall</w:t>
      </w:r>
      <w:proofErr w:type="spellEnd"/>
      <w:r w:rsidR="00834E02" w:rsidRPr="00B73CD2">
        <w:rPr>
          <w:rFonts w:ascii="Verdana" w:eastAsia="Verdana" w:hAnsi="Verdana" w:cs="Verdana"/>
          <w:sz w:val="20"/>
          <w:szCs w:val="20"/>
        </w:rPr>
        <w:t xml:space="preserve"> </w:t>
      </w:r>
      <w:r w:rsidR="006B2C80" w:rsidRPr="00B73CD2">
        <w:rPr>
          <w:rFonts w:ascii="Verdana" w:eastAsia="Verdana" w:hAnsi="Verdana" w:cs="Verdana"/>
          <w:sz w:val="20"/>
          <w:szCs w:val="20"/>
        </w:rPr>
        <w:t xml:space="preserve">Limited and if their team </w:t>
      </w:r>
      <w:r w:rsidR="006B2C80" w:rsidRPr="00B73CD2">
        <w:rPr>
          <w:rFonts w:ascii="Verdana" w:eastAsia="Verdana" w:hAnsi="Verdana" w:cs="Verdana"/>
          <w:sz w:val="20"/>
          <w:szCs w:val="20"/>
        </w:rPr>
        <w:lastRenderedPageBreak/>
        <w:t xml:space="preserve">consider there to be immediate risk, they will telephone the </w:t>
      </w:r>
      <w:r w:rsidR="00852B38" w:rsidRPr="00B73CD2">
        <w:rPr>
          <w:rFonts w:ascii="Verdana" w:eastAsia="Verdana" w:hAnsi="Verdana" w:cs="Verdana"/>
          <w:sz w:val="20"/>
          <w:szCs w:val="20"/>
        </w:rPr>
        <w:t>Designated Safeguarding Lead or the manager of the Key College campus.</w:t>
      </w:r>
    </w:p>
    <w:p w14:paraId="13B9973F" w14:textId="36111942" w:rsidR="006E2D69" w:rsidRPr="00B73CD2" w:rsidRDefault="00482626" w:rsidP="0029538C">
      <w:pPr>
        <w:pStyle w:val="ListParagraph"/>
        <w:numPr>
          <w:ilvl w:val="1"/>
          <w:numId w:val="20"/>
        </w:numPr>
        <w:spacing w:after="200" w:line="276" w:lineRule="auto"/>
        <w:rPr>
          <w:rFonts w:ascii="Verdana" w:eastAsia="Verdana" w:hAnsi="Verdana" w:cs="Verdana"/>
          <w:color w:val="000000" w:themeColor="text1"/>
          <w:sz w:val="20"/>
          <w:szCs w:val="20"/>
        </w:rPr>
      </w:pPr>
      <w:r w:rsidRPr="00B73CD2">
        <w:rPr>
          <w:rFonts w:ascii="Verdana" w:eastAsia="Verdana" w:hAnsi="Verdana" w:cs="Verdana"/>
          <w:sz w:val="20"/>
          <w:szCs w:val="20"/>
        </w:rPr>
        <w:t>Senso Cloud Classroom Management Software</w:t>
      </w:r>
      <w:r w:rsidR="004245E2" w:rsidRPr="00B73CD2">
        <w:rPr>
          <w:rFonts w:ascii="Verdana" w:eastAsia="Verdana" w:hAnsi="Verdana" w:cs="Verdana"/>
          <w:sz w:val="20"/>
          <w:szCs w:val="20"/>
        </w:rPr>
        <w:t xml:space="preserve"> on each student laptop</w:t>
      </w:r>
      <w:r w:rsidR="00F969B6" w:rsidRPr="00B73CD2">
        <w:rPr>
          <w:rFonts w:ascii="Verdana" w:eastAsia="Verdana" w:hAnsi="Verdana" w:cs="Verdana"/>
          <w:sz w:val="20"/>
          <w:szCs w:val="20"/>
        </w:rPr>
        <w:t xml:space="preserve"> </w:t>
      </w:r>
      <w:r w:rsidR="00B82FEA" w:rsidRPr="00B73CD2">
        <w:rPr>
          <w:rFonts w:ascii="Verdana" w:eastAsia="Verdana" w:hAnsi="Verdana" w:cs="Verdana"/>
          <w:sz w:val="20"/>
          <w:szCs w:val="20"/>
        </w:rPr>
        <w:t>to enable</w:t>
      </w:r>
      <w:r w:rsidR="00F969B6" w:rsidRPr="00B73CD2">
        <w:rPr>
          <w:rFonts w:ascii="Verdana" w:eastAsia="Verdana" w:hAnsi="Verdana" w:cs="Verdana"/>
          <w:sz w:val="20"/>
          <w:szCs w:val="20"/>
        </w:rPr>
        <w:t xml:space="preserve"> </w:t>
      </w:r>
      <w:r w:rsidR="0057574D" w:rsidRPr="00B73CD2">
        <w:rPr>
          <w:rFonts w:ascii="Verdana" w:eastAsia="Verdana" w:hAnsi="Verdana" w:cs="Verdana"/>
          <w:sz w:val="20"/>
          <w:szCs w:val="20"/>
        </w:rPr>
        <w:t xml:space="preserve">the </w:t>
      </w:r>
      <w:r w:rsidR="000F4862" w:rsidRPr="00B73CD2">
        <w:rPr>
          <w:rFonts w:ascii="Verdana" w:eastAsia="Verdana" w:hAnsi="Verdana" w:cs="Verdana"/>
          <w:sz w:val="20"/>
          <w:szCs w:val="20"/>
        </w:rPr>
        <w:t xml:space="preserve">Tutor’s </w:t>
      </w:r>
      <w:r w:rsidR="00F969B6" w:rsidRPr="00B73CD2">
        <w:rPr>
          <w:rFonts w:ascii="Verdana" w:eastAsia="Verdana" w:hAnsi="Verdana" w:cs="Verdana"/>
          <w:sz w:val="20"/>
          <w:szCs w:val="20"/>
        </w:rPr>
        <w:t xml:space="preserve">remote viewing of </w:t>
      </w:r>
      <w:r w:rsidR="000F4862" w:rsidRPr="00B73CD2">
        <w:rPr>
          <w:rFonts w:ascii="Verdana" w:eastAsia="Verdana" w:hAnsi="Verdana" w:cs="Verdana"/>
          <w:sz w:val="20"/>
          <w:szCs w:val="20"/>
        </w:rPr>
        <w:t xml:space="preserve">students’ </w:t>
      </w:r>
      <w:r w:rsidR="00F969B6" w:rsidRPr="00B73CD2">
        <w:rPr>
          <w:rFonts w:ascii="Verdana" w:eastAsia="Verdana" w:hAnsi="Verdana" w:cs="Verdana"/>
          <w:sz w:val="20"/>
          <w:szCs w:val="20"/>
        </w:rPr>
        <w:t>screens</w:t>
      </w:r>
      <w:r w:rsidR="00DF1F54" w:rsidRPr="00B73CD2">
        <w:rPr>
          <w:rFonts w:ascii="Verdana" w:eastAsia="Verdana" w:hAnsi="Verdana" w:cs="Verdana"/>
          <w:sz w:val="20"/>
          <w:szCs w:val="20"/>
        </w:rPr>
        <w:t xml:space="preserve"> during sessions</w:t>
      </w:r>
      <w:r w:rsidR="00B82FEA" w:rsidRPr="00B73CD2">
        <w:rPr>
          <w:rFonts w:ascii="Verdana" w:eastAsia="Verdana" w:hAnsi="Verdana" w:cs="Verdana"/>
          <w:sz w:val="20"/>
          <w:szCs w:val="20"/>
        </w:rPr>
        <w:t xml:space="preserve"> for direct physical monitoring</w:t>
      </w:r>
      <w:r w:rsidR="00FB4DB4" w:rsidRPr="00B73CD2">
        <w:rPr>
          <w:rFonts w:ascii="Verdana" w:eastAsia="Verdana" w:hAnsi="Verdana" w:cs="Verdana"/>
          <w:sz w:val="20"/>
          <w:szCs w:val="20"/>
        </w:rPr>
        <w:t>.</w:t>
      </w:r>
    </w:p>
    <w:p w14:paraId="28891D0A" w14:textId="30A88DD5" w:rsidR="00D86866" w:rsidRPr="00B73CD2" w:rsidRDefault="2950A940" w:rsidP="31D8567E">
      <w:pPr>
        <w:pStyle w:val="ListParagraph"/>
        <w:numPr>
          <w:ilvl w:val="0"/>
          <w:numId w:val="20"/>
        </w:numPr>
        <w:spacing w:after="200" w:line="276" w:lineRule="auto"/>
        <w:rPr>
          <w:rFonts w:ascii="Verdana" w:eastAsia="Verdana" w:hAnsi="Verdana" w:cs="Verdana"/>
          <w:color w:val="000000" w:themeColor="text1"/>
          <w:sz w:val="20"/>
          <w:szCs w:val="20"/>
        </w:rPr>
      </w:pPr>
      <w:r w:rsidRPr="00B73CD2">
        <w:rPr>
          <w:rFonts w:ascii="Verdana" w:eastAsia="Verdana" w:hAnsi="Verdana" w:cs="Verdana"/>
          <w:sz w:val="20"/>
          <w:szCs w:val="20"/>
        </w:rPr>
        <w:t xml:space="preserve">This filtration and monitoring </w:t>
      </w:r>
      <w:bookmarkStart w:id="8" w:name="_Int_m2b7ZXkW"/>
      <w:r w:rsidRPr="00B73CD2">
        <w:rPr>
          <w:rFonts w:ascii="Verdana" w:eastAsia="Verdana" w:hAnsi="Verdana" w:cs="Verdana"/>
          <w:sz w:val="20"/>
          <w:szCs w:val="20"/>
        </w:rPr>
        <w:t>protects</w:t>
      </w:r>
      <w:bookmarkEnd w:id="8"/>
      <w:r w:rsidRPr="00B73CD2">
        <w:rPr>
          <w:rFonts w:ascii="Verdana" w:eastAsia="Verdana" w:hAnsi="Verdana" w:cs="Verdana"/>
          <w:sz w:val="20"/>
          <w:szCs w:val="20"/>
        </w:rPr>
        <w:t xml:space="preserve"> the user of the device from accessing harmful content. The </w:t>
      </w:r>
      <w:r w:rsidR="00797A91" w:rsidRPr="00B73CD2">
        <w:rPr>
          <w:rFonts w:ascii="Verdana" w:eastAsia="Verdana" w:hAnsi="Verdana" w:cs="Verdana"/>
          <w:sz w:val="20"/>
          <w:szCs w:val="20"/>
        </w:rPr>
        <w:t>clients</w:t>
      </w:r>
      <w:r w:rsidRPr="00B73CD2">
        <w:rPr>
          <w:rFonts w:ascii="Verdana" w:eastAsia="Verdana" w:hAnsi="Verdana" w:cs="Verdana"/>
          <w:sz w:val="20"/>
          <w:szCs w:val="20"/>
        </w:rPr>
        <w:t xml:space="preserve"> on the device reads </w:t>
      </w:r>
      <w:r w:rsidR="5C5EED5E" w:rsidRPr="00B73CD2">
        <w:rPr>
          <w:rFonts w:ascii="Verdana" w:eastAsia="Verdana" w:hAnsi="Verdana" w:cs="Verdana"/>
          <w:sz w:val="20"/>
          <w:szCs w:val="20"/>
        </w:rPr>
        <w:t>Domain Name System (</w:t>
      </w:r>
      <w:r w:rsidRPr="00B73CD2">
        <w:rPr>
          <w:rFonts w:ascii="Verdana" w:eastAsia="Verdana" w:hAnsi="Verdana" w:cs="Verdana"/>
          <w:sz w:val="20"/>
          <w:szCs w:val="20"/>
        </w:rPr>
        <w:t>DNS</w:t>
      </w:r>
      <w:r w:rsidR="558DAEE8" w:rsidRPr="00B73CD2">
        <w:rPr>
          <w:rFonts w:ascii="Verdana" w:eastAsia="Verdana" w:hAnsi="Verdana" w:cs="Verdana"/>
          <w:sz w:val="20"/>
          <w:szCs w:val="20"/>
        </w:rPr>
        <w:t>)</w:t>
      </w:r>
      <w:r w:rsidRPr="00B73CD2">
        <w:rPr>
          <w:rFonts w:ascii="Verdana" w:eastAsia="Verdana" w:hAnsi="Verdana" w:cs="Verdana"/>
          <w:sz w:val="20"/>
          <w:szCs w:val="20"/>
        </w:rPr>
        <w:t xml:space="preserve"> requests made from the machine and sends these to a </w:t>
      </w:r>
      <w:r w:rsidR="00541C8F" w:rsidRPr="00B73CD2">
        <w:rPr>
          <w:rFonts w:ascii="Verdana" w:eastAsia="Verdana" w:hAnsi="Verdana" w:cs="Verdana"/>
          <w:sz w:val="20"/>
          <w:szCs w:val="20"/>
        </w:rPr>
        <w:t>C</w:t>
      </w:r>
      <w:r w:rsidRPr="00B73CD2">
        <w:rPr>
          <w:rFonts w:ascii="Verdana" w:eastAsia="Verdana" w:hAnsi="Verdana" w:cs="Verdana"/>
          <w:sz w:val="20"/>
          <w:szCs w:val="20"/>
        </w:rPr>
        <w:t xml:space="preserve">loud </w:t>
      </w:r>
      <w:r w:rsidR="00541C8F" w:rsidRPr="00B73CD2">
        <w:rPr>
          <w:rFonts w:ascii="Verdana" w:eastAsia="Verdana" w:hAnsi="Verdana" w:cs="Verdana"/>
          <w:sz w:val="20"/>
          <w:szCs w:val="20"/>
        </w:rPr>
        <w:t xml:space="preserve">Filter </w:t>
      </w:r>
      <w:r w:rsidRPr="00B73CD2">
        <w:rPr>
          <w:rFonts w:ascii="Verdana" w:eastAsia="Verdana" w:hAnsi="Verdana" w:cs="Verdana"/>
          <w:sz w:val="20"/>
          <w:szCs w:val="20"/>
        </w:rPr>
        <w:t xml:space="preserve">service for analysis against a category list of webpages held by </w:t>
      </w:r>
      <w:proofErr w:type="spellStart"/>
      <w:r w:rsidR="003B0112" w:rsidRPr="00B73CD2">
        <w:rPr>
          <w:rFonts w:ascii="Verdana" w:eastAsia="Verdana" w:hAnsi="Verdana" w:cs="Verdana"/>
          <w:sz w:val="20"/>
          <w:szCs w:val="20"/>
        </w:rPr>
        <w:t>Smoothwall</w:t>
      </w:r>
      <w:proofErr w:type="spellEnd"/>
      <w:r w:rsidRPr="00B73CD2">
        <w:rPr>
          <w:rFonts w:ascii="Verdana" w:eastAsia="Verdana" w:hAnsi="Verdana" w:cs="Verdana"/>
          <w:sz w:val="20"/>
          <w:szCs w:val="20"/>
        </w:rPr>
        <w:t xml:space="preserve"> Limited. </w:t>
      </w:r>
      <w:r w:rsidR="00457CD5" w:rsidRPr="00B73CD2">
        <w:rPr>
          <w:rFonts w:ascii="Verdana" w:eastAsia="Verdana" w:hAnsi="Verdana" w:cs="Verdana"/>
          <w:sz w:val="20"/>
          <w:szCs w:val="20"/>
        </w:rPr>
        <w:t xml:space="preserve"> </w:t>
      </w:r>
      <w:r w:rsidRPr="00B73CD2">
        <w:rPr>
          <w:rFonts w:ascii="Verdana" w:eastAsia="Verdana" w:hAnsi="Verdana" w:cs="Verdana"/>
          <w:sz w:val="20"/>
          <w:szCs w:val="20"/>
        </w:rPr>
        <w:t>The machine is protected regardless of which network it is connected to, or where the machine is.</w:t>
      </w:r>
    </w:p>
    <w:p w14:paraId="24CE6FE4" w14:textId="45440D09" w:rsidR="005044AD" w:rsidRPr="00B73CD2" w:rsidRDefault="005044AD" w:rsidP="31D8567E">
      <w:pPr>
        <w:pStyle w:val="ListParagraph"/>
        <w:numPr>
          <w:ilvl w:val="0"/>
          <w:numId w:val="20"/>
        </w:numPr>
        <w:spacing w:after="200" w:line="276" w:lineRule="auto"/>
        <w:rPr>
          <w:rFonts w:ascii="Verdana" w:eastAsia="Verdana" w:hAnsi="Verdana" w:cs="Verdana"/>
          <w:color w:val="000000" w:themeColor="text1"/>
          <w:sz w:val="20"/>
          <w:szCs w:val="20"/>
        </w:rPr>
      </w:pPr>
      <w:r w:rsidRPr="00B73CD2">
        <w:rPr>
          <w:rFonts w:ascii="Verdana" w:eastAsia="Verdana" w:hAnsi="Verdana" w:cs="Verdana"/>
          <w:sz w:val="20"/>
          <w:szCs w:val="20"/>
        </w:rPr>
        <w:t xml:space="preserve">External devices on the guest Wi-Fi have the same filtering as Key College devices because </w:t>
      </w:r>
      <w:r w:rsidR="00AA339B" w:rsidRPr="00B73CD2">
        <w:rPr>
          <w:rFonts w:ascii="Verdana" w:eastAsia="Verdana" w:hAnsi="Verdana" w:cs="Verdana"/>
          <w:sz w:val="20"/>
          <w:szCs w:val="20"/>
        </w:rPr>
        <w:t xml:space="preserve">all </w:t>
      </w:r>
      <w:r w:rsidR="0052785A" w:rsidRPr="00B73CD2">
        <w:rPr>
          <w:rFonts w:ascii="Verdana" w:eastAsia="Verdana" w:hAnsi="Verdana" w:cs="Verdana"/>
          <w:sz w:val="20"/>
          <w:szCs w:val="20"/>
        </w:rPr>
        <w:t xml:space="preserve">traffic passes </w:t>
      </w:r>
      <w:r w:rsidR="00AA339B" w:rsidRPr="00B73CD2">
        <w:rPr>
          <w:rFonts w:ascii="Verdana" w:eastAsia="Verdana" w:hAnsi="Verdana" w:cs="Verdana"/>
          <w:sz w:val="20"/>
          <w:szCs w:val="20"/>
        </w:rPr>
        <w:t>at the Key College campuses passes through</w:t>
      </w:r>
      <w:r w:rsidR="00744D28" w:rsidRPr="00B73CD2">
        <w:rPr>
          <w:rFonts w:ascii="Verdana" w:eastAsia="Verdana" w:hAnsi="Verdana" w:cs="Verdana"/>
          <w:sz w:val="20"/>
          <w:szCs w:val="20"/>
        </w:rPr>
        <w:t xml:space="preserve"> the </w:t>
      </w:r>
      <w:proofErr w:type="spellStart"/>
      <w:r w:rsidR="00744D28" w:rsidRPr="00B73CD2">
        <w:rPr>
          <w:rFonts w:ascii="Verdana" w:eastAsia="Verdana" w:hAnsi="Verdana" w:cs="Verdana"/>
          <w:sz w:val="20"/>
          <w:szCs w:val="20"/>
        </w:rPr>
        <w:t>Smoothwall</w:t>
      </w:r>
      <w:proofErr w:type="spellEnd"/>
      <w:r w:rsidR="00744D28" w:rsidRPr="00B73CD2">
        <w:rPr>
          <w:rFonts w:ascii="Verdana" w:eastAsia="Verdana" w:hAnsi="Verdana" w:cs="Verdana"/>
          <w:sz w:val="20"/>
          <w:szCs w:val="20"/>
        </w:rPr>
        <w:t xml:space="preserve"> </w:t>
      </w:r>
      <w:r w:rsidR="00B6017A" w:rsidRPr="00B73CD2">
        <w:rPr>
          <w:rFonts w:ascii="Verdana" w:eastAsia="Verdana" w:hAnsi="Verdana" w:cs="Verdana"/>
          <w:sz w:val="20"/>
          <w:szCs w:val="20"/>
        </w:rPr>
        <w:t>a</w:t>
      </w:r>
      <w:r w:rsidR="00744D28" w:rsidRPr="00B73CD2">
        <w:rPr>
          <w:rFonts w:ascii="Verdana" w:eastAsia="Verdana" w:hAnsi="Verdana" w:cs="Verdana"/>
          <w:sz w:val="20"/>
          <w:szCs w:val="20"/>
        </w:rPr>
        <w:t>ppliance as the edge router</w:t>
      </w:r>
      <w:r w:rsidR="00B6017A" w:rsidRPr="00B73CD2">
        <w:rPr>
          <w:rFonts w:ascii="Verdana" w:eastAsia="Verdana" w:hAnsi="Verdana" w:cs="Verdana"/>
          <w:sz w:val="20"/>
          <w:szCs w:val="20"/>
        </w:rPr>
        <w:t>.</w:t>
      </w:r>
    </w:p>
    <w:p w14:paraId="3F88EBD9" w14:textId="058872D7" w:rsidR="00200F8A" w:rsidRPr="00B73CD2" w:rsidRDefault="0057574D" w:rsidP="00200F8A">
      <w:pPr>
        <w:pStyle w:val="ListParagraph"/>
        <w:numPr>
          <w:ilvl w:val="0"/>
          <w:numId w:val="20"/>
        </w:numPr>
        <w:spacing w:after="160" w:line="257" w:lineRule="auto"/>
        <w:rPr>
          <w:rFonts w:ascii="Verdana" w:eastAsia="Verdana" w:hAnsi="Verdana" w:cs="Verdana"/>
          <w:sz w:val="20"/>
          <w:szCs w:val="20"/>
        </w:rPr>
      </w:pPr>
      <w:r w:rsidRPr="00B73CD2">
        <w:rPr>
          <w:rFonts w:ascii="Verdana" w:eastAsia="Verdana" w:hAnsi="Verdana" w:cs="Verdana"/>
          <w:sz w:val="20"/>
          <w:szCs w:val="20"/>
        </w:rPr>
        <w:t xml:space="preserve">The </w:t>
      </w:r>
      <w:r w:rsidR="00200F8A" w:rsidRPr="00B73CD2">
        <w:rPr>
          <w:rFonts w:ascii="Verdana" w:eastAsia="Verdana" w:hAnsi="Verdana" w:cs="Verdana"/>
          <w:sz w:val="20"/>
          <w:szCs w:val="20"/>
        </w:rPr>
        <w:t>user and machine are identifiable from username and host name</w:t>
      </w:r>
      <w:r w:rsidRPr="00B73CD2">
        <w:rPr>
          <w:rFonts w:ascii="Verdana" w:eastAsia="Verdana" w:hAnsi="Verdana" w:cs="Verdana"/>
          <w:sz w:val="20"/>
          <w:szCs w:val="20"/>
        </w:rPr>
        <w:t xml:space="preserve"> in the logs and e-mail ale</w:t>
      </w:r>
      <w:r w:rsidR="000A3DC8" w:rsidRPr="00B73CD2">
        <w:rPr>
          <w:rFonts w:ascii="Verdana" w:eastAsia="Verdana" w:hAnsi="Verdana" w:cs="Verdana"/>
          <w:sz w:val="20"/>
          <w:szCs w:val="20"/>
        </w:rPr>
        <w:t>r</w:t>
      </w:r>
      <w:r w:rsidRPr="00B73CD2">
        <w:rPr>
          <w:rFonts w:ascii="Verdana" w:eastAsia="Verdana" w:hAnsi="Verdana" w:cs="Verdana"/>
          <w:sz w:val="20"/>
          <w:szCs w:val="20"/>
        </w:rPr>
        <w:t>ts</w:t>
      </w:r>
      <w:r w:rsidR="00200F8A" w:rsidRPr="00B73CD2">
        <w:rPr>
          <w:rFonts w:ascii="Verdana" w:eastAsia="Verdana" w:hAnsi="Verdana" w:cs="Verdana"/>
          <w:sz w:val="20"/>
          <w:szCs w:val="20"/>
        </w:rPr>
        <w:t>.</w:t>
      </w:r>
    </w:p>
    <w:p w14:paraId="3EFCDDCB" w14:textId="396CC49C" w:rsidR="00B91186" w:rsidRPr="00B73CD2" w:rsidRDefault="2950A940" w:rsidP="31D8567E">
      <w:pPr>
        <w:pStyle w:val="ListParagraph"/>
        <w:numPr>
          <w:ilvl w:val="0"/>
          <w:numId w:val="20"/>
        </w:numPr>
        <w:spacing w:after="200" w:line="276" w:lineRule="auto"/>
        <w:rPr>
          <w:rFonts w:ascii="Verdana" w:eastAsia="Verdana" w:hAnsi="Verdana" w:cs="Verdana"/>
          <w:color w:val="000000" w:themeColor="text1"/>
          <w:sz w:val="20"/>
          <w:szCs w:val="20"/>
        </w:rPr>
      </w:pPr>
      <w:r w:rsidRPr="00B73CD2">
        <w:rPr>
          <w:rFonts w:ascii="Verdana" w:eastAsia="Verdana" w:hAnsi="Verdana" w:cs="Verdana"/>
          <w:sz w:val="20"/>
          <w:szCs w:val="20"/>
        </w:rPr>
        <w:t xml:space="preserve">Please see </w:t>
      </w:r>
      <w:r w:rsidR="0F665DCF" w:rsidRPr="00B73CD2">
        <w:rPr>
          <w:rFonts w:ascii="Verdana" w:eastAsia="Verdana" w:hAnsi="Verdana" w:cs="Verdana"/>
          <w:sz w:val="20"/>
          <w:szCs w:val="20"/>
        </w:rPr>
        <w:t xml:space="preserve">the </w:t>
      </w:r>
      <w:r w:rsidRPr="00B73CD2">
        <w:rPr>
          <w:rFonts w:ascii="Verdana" w:eastAsia="Verdana" w:hAnsi="Verdana" w:cs="Verdana"/>
          <w:sz w:val="20"/>
          <w:szCs w:val="20"/>
        </w:rPr>
        <w:t xml:space="preserve">Filtering &amp; Monitoring </w:t>
      </w:r>
      <w:r w:rsidR="70FD9A5C" w:rsidRPr="00B73CD2">
        <w:rPr>
          <w:rFonts w:ascii="Verdana" w:eastAsia="Verdana" w:hAnsi="Verdana" w:cs="Verdana"/>
          <w:sz w:val="20"/>
          <w:szCs w:val="20"/>
        </w:rPr>
        <w:t xml:space="preserve">Settings </w:t>
      </w:r>
      <w:r w:rsidRPr="00B73CD2">
        <w:rPr>
          <w:rFonts w:ascii="Verdana" w:eastAsia="Verdana" w:hAnsi="Verdana" w:cs="Verdana"/>
          <w:sz w:val="20"/>
          <w:szCs w:val="20"/>
        </w:rPr>
        <w:t>Procedure</w:t>
      </w:r>
      <w:r w:rsidR="5EB38042" w:rsidRPr="00B73CD2">
        <w:rPr>
          <w:rFonts w:ascii="Verdana" w:eastAsia="Verdana" w:hAnsi="Verdana" w:cs="Verdana"/>
          <w:sz w:val="20"/>
          <w:szCs w:val="20"/>
        </w:rPr>
        <w:t>,</w:t>
      </w:r>
      <w:r w:rsidRPr="00B73CD2">
        <w:rPr>
          <w:rFonts w:ascii="Verdana" w:eastAsia="Verdana" w:hAnsi="Verdana" w:cs="Verdana"/>
          <w:sz w:val="20"/>
          <w:szCs w:val="20"/>
        </w:rPr>
        <w:t xml:space="preserve"> </w:t>
      </w:r>
      <w:r w:rsidR="571B795D" w:rsidRPr="00B73CD2">
        <w:rPr>
          <w:rFonts w:ascii="Verdana" w:eastAsia="Verdana" w:hAnsi="Verdana" w:cs="Verdana"/>
          <w:sz w:val="20"/>
          <w:szCs w:val="20"/>
        </w:rPr>
        <w:t>attached as Appendix A</w:t>
      </w:r>
      <w:r w:rsidR="3D7894B9" w:rsidRPr="00B73CD2">
        <w:rPr>
          <w:rFonts w:ascii="Verdana" w:eastAsia="Verdana" w:hAnsi="Verdana" w:cs="Verdana"/>
          <w:sz w:val="20"/>
          <w:szCs w:val="20"/>
        </w:rPr>
        <w:t>,</w:t>
      </w:r>
      <w:r w:rsidR="571B795D" w:rsidRPr="00B73CD2">
        <w:rPr>
          <w:rFonts w:ascii="Verdana" w:eastAsia="Verdana" w:hAnsi="Verdana" w:cs="Verdana"/>
          <w:sz w:val="20"/>
          <w:szCs w:val="20"/>
        </w:rPr>
        <w:t xml:space="preserve"> </w:t>
      </w:r>
      <w:r w:rsidRPr="00B73CD2">
        <w:rPr>
          <w:rFonts w:ascii="Verdana" w:eastAsia="Verdana" w:hAnsi="Verdana" w:cs="Verdana"/>
          <w:sz w:val="20"/>
          <w:szCs w:val="20"/>
        </w:rPr>
        <w:t>as to which actions are applied to which category of page</w:t>
      </w:r>
      <w:r w:rsidR="00E32D14" w:rsidRPr="00B73CD2">
        <w:rPr>
          <w:rFonts w:ascii="Verdana" w:eastAsia="Verdana" w:hAnsi="Verdana" w:cs="Verdana"/>
          <w:sz w:val="20"/>
          <w:szCs w:val="20"/>
        </w:rPr>
        <w:t xml:space="preserve"> or which observed event</w:t>
      </w:r>
      <w:r w:rsidRPr="00B73CD2">
        <w:rPr>
          <w:rFonts w:ascii="Verdana" w:eastAsia="Verdana" w:hAnsi="Verdana" w:cs="Verdana"/>
          <w:sz w:val="20"/>
          <w:szCs w:val="20"/>
        </w:rPr>
        <w:t>.</w:t>
      </w:r>
    </w:p>
    <w:p w14:paraId="6EFB53AD" w14:textId="14141E0D" w:rsidR="34B77115" w:rsidRPr="00B73CD2" w:rsidRDefault="34B77115" w:rsidP="31D8567E">
      <w:pPr>
        <w:spacing w:line="276" w:lineRule="auto"/>
        <w:rPr>
          <w:color w:val="000000" w:themeColor="text1"/>
        </w:rPr>
      </w:pPr>
    </w:p>
    <w:p w14:paraId="1DA017A8" w14:textId="77777777" w:rsidR="00B91186" w:rsidRPr="00B73CD2" w:rsidRDefault="2916700C" w:rsidP="31D8567E">
      <w:pPr>
        <w:pStyle w:val="ListParagraph"/>
        <w:numPr>
          <w:ilvl w:val="0"/>
          <w:numId w:val="5"/>
        </w:numPr>
        <w:spacing w:after="200" w:line="276" w:lineRule="auto"/>
        <w:ind w:left="426" w:hanging="426"/>
        <w:rPr>
          <w:rFonts w:ascii="Verdana" w:eastAsia="Verdana" w:hAnsi="Verdana" w:cs="Verdana"/>
          <w:b/>
          <w:bCs/>
          <w:sz w:val="20"/>
          <w:szCs w:val="20"/>
        </w:rPr>
      </w:pPr>
      <w:r w:rsidRPr="00B73CD2">
        <w:rPr>
          <w:rFonts w:ascii="Verdana" w:eastAsia="Verdana" w:hAnsi="Verdana" w:cs="Verdana"/>
          <w:b/>
          <w:bCs/>
          <w:sz w:val="20"/>
          <w:szCs w:val="20"/>
        </w:rPr>
        <w:t xml:space="preserve">Responding to policy breaches </w:t>
      </w:r>
    </w:p>
    <w:p w14:paraId="21B84F97" w14:textId="77777777" w:rsidR="00B91186" w:rsidRPr="00B73CD2" w:rsidRDefault="00B91186" w:rsidP="31D8567E">
      <w:pPr>
        <w:pStyle w:val="ListParagraph"/>
        <w:ind w:left="567"/>
        <w:rPr>
          <w:rFonts w:ascii="Verdana" w:eastAsia="Verdana" w:hAnsi="Verdana" w:cs="Verdana"/>
          <w:b/>
          <w:bCs/>
          <w:sz w:val="20"/>
          <w:szCs w:val="20"/>
        </w:rPr>
      </w:pPr>
    </w:p>
    <w:p w14:paraId="36D2193D" w14:textId="150D1172" w:rsidR="00B91186" w:rsidRPr="00B73CD2" w:rsidRDefault="2916700C" w:rsidP="31D8567E">
      <w:pPr>
        <w:rPr>
          <w:rFonts w:ascii="Verdana" w:eastAsia="Verdana" w:hAnsi="Verdana" w:cs="Verdana"/>
          <w:b/>
          <w:bCs/>
          <w:sz w:val="20"/>
          <w:szCs w:val="20"/>
          <w:u w:val="single"/>
        </w:rPr>
      </w:pPr>
      <w:r w:rsidRPr="00B73CD2">
        <w:rPr>
          <w:rFonts w:ascii="Verdana" w:eastAsia="Verdana" w:hAnsi="Verdana" w:cs="Verdana"/>
          <w:sz w:val="20"/>
          <w:szCs w:val="20"/>
        </w:rPr>
        <w:t>All members of the community are informed of the need to report policy breaches or concerns in line with existing YMCA Derbyshire policies and procedures. This includes</w:t>
      </w:r>
      <w:r w:rsidR="626FD5C1" w:rsidRPr="00B73CD2">
        <w:rPr>
          <w:rFonts w:ascii="Verdana" w:eastAsia="Verdana" w:hAnsi="Verdana" w:cs="Verdana"/>
          <w:sz w:val="20"/>
          <w:szCs w:val="20"/>
        </w:rPr>
        <w:t xml:space="preserve"> the</w:t>
      </w:r>
      <w:r w:rsidRPr="00B73CD2">
        <w:rPr>
          <w:rFonts w:ascii="Verdana" w:eastAsia="Verdana" w:hAnsi="Verdana" w:cs="Verdana"/>
          <w:sz w:val="20"/>
          <w:szCs w:val="20"/>
        </w:rPr>
        <w:t xml:space="preserve"> </w:t>
      </w:r>
      <w:r w:rsidR="7FF8E2C7" w:rsidRPr="00B73CD2">
        <w:rPr>
          <w:rFonts w:ascii="Verdana" w:eastAsia="Verdana" w:hAnsi="Verdana" w:cs="Verdana"/>
          <w:sz w:val="20"/>
          <w:szCs w:val="20"/>
        </w:rPr>
        <w:t>B</w:t>
      </w:r>
      <w:r w:rsidRPr="00B73CD2">
        <w:rPr>
          <w:rFonts w:ascii="Verdana" w:eastAsia="Verdana" w:hAnsi="Verdana" w:cs="Verdana"/>
          <w:sz w:val="20"/>
          <w:szCs w:val="20"/>
        </w:rPr>
        <w:t>ehaviour</w:t>
      </w:r>
      <w:r w:rsidR="080F0412" w:rsidRPr="00B73CD2">
        <w:rPr>
          <w:rFonts w:ascii="Verdana" w:eastAsia="Verdana" w:hAnsi="Verdana" w:cs="Verdana"/>
          <w:sz w:val="20"/>
          <w:szCs w:val="20"/>
        </w:rPr>
        <w:t xml:space="preserve"> </w:t>
      </w:r>
      <w:r w:rsidR="004E4CDF" w:rsidRPr="00B73CD2">
        <w:rPr>
          <w:rFonts w:ascii="Verdana" w:eastAsia="Verdana" w:hAnsi="Verdana" w:cs="Verdana"/>
          <w:sz w:val="20"/>
          <w:szCs w:val="20"/>
        </w:rPr>
        <w:t>M</w:t>
      </w:r>
      <w:r w:rsidR="080F0412" w:rsidRPr="00B73CD2">
        <w:rPr>
          <w:rFonts w:ascii="Verdana" w:eastAsia="Verdana" w:hAnsi="Verdana" w:cs="Verdana"/>
          <w:sz w:val="20"/>
          <w:szCs w:val="20"/>
        </w:rPr>
        <w:t xml:space="preserve">anagement and </w:t>
      </w:r>
      <w:r w:rsidR="004E4CDF" w:rsidRPr="00B73CD2">
        <w:rPr>
          <w:rFonts w:ascii="Verdana" w:eastAsia="Verdana" w:hAnsi="Verdana" w:cs="Verdana"/>
          <w:sz w:val="20"/>
          <w:szCs w:val="20"/>
        </w:rPr>
        <w:t>A</w:t>
      </w:r>
      <w:r w:rsidR="080F0412" w:rsidRPr="00B73CD2">
        <w:rPr>
          <w:rFonts w:ascii="Verdana" w:eastAsia="Verdana" w:hAnsi="Verdana" w:cs="Verdana"/>
          <w:sz w:val="20"/>
          <w:szCs w:val="20"/>
        </w:rPr>
        <w:t>ntibullying</w:t>
      </w:r>
      <w:r w:rsidRPr="00B73CD2">
        <w:rPr>
          <w:rFonts w:ascii="Verdana" w:eastAsia="Verdana" w:hAnsi="Verdana" w:cs="Verdana"/>
          <w:sz w:val="20"/>
          <w:szCs w:val="20"/>
        </w:rPr>
        <w:t xml:space="preserve"> policy, </w:t>
      </w:r>
      <w:r w:rsidR="78D95871" w:rsidRPr="00B73CD2">
        <w:rPr>
          <w:rFonts w:ascii="Verdana" w:eastAsia="Verdana" w:hAnsi="Verdana" w:cs="Verdana"/>
          <w:sz w:val="20"/>
          <w:szCs w:val="20"/>
        </w:rPr>
        <w:t>S</w:t>
      </w:r>
      <w:r w:rsidRPr="00B73CD2">
        <w:rPr>
          <w:rFonts w:ascii="Verdana" w:eastAsia="Verdana" w:hAnsi="Verdana" w:cs="Verdana"/>
          <w:sz w:val="20"/>
          <w:szCs w:val="20"/>
        </w:rPr>
        <w:t xml:space="preserve">afeguarding policy, </w:t>
      </w:r>
      <w:r w:rsidR="2114BAF3" w:rsidRPr="00B73CD2">
        <w:rPr>
          <w:rFonts w:ascii="Verdana" w:eastAsia="Verdana" w:hAnsi="Verdana" w:cs="Verdana"/>
          <w:sz w:val="20"/>
          <w:szCs w:val="20"/>
        </w:rPr>
        <w:t>Code of C</w:t>
      </w:r>
      <w:r w:rsidR="4554BC3B" w:rsidRPr="00B73CD2">
        <w:rPr>
          <w:rFonts w:ascii="Verdana" w:eastAsia="Verdana" w:hAnsi="Verdana" w:cs="Verdana"/>
          <w:sz w:val="20"/>
          <w:szCs w:val="20"/>
          <w:shd w:val="clear" w:color="auto" w:fill="FFFFFF"/>
        </w:rPr>
        <w:t>onduct</w:t>
      </w:r>
      <w:r w:rsidR="53D7C2BA" w:rsidRPr="00B73CD2">
        <w:rPr>
          <w:rFonts w:ascii="Verdana" w:eastAsia="Verdana" w:hAnsi="Verdana" w:cs="Verdana"/>
          <w:sz w:val="20"/>
          <w:szCs w:val="20"/>
          <w:shd w:val="clear" w:color="auto" w:fill="FFFFFF"/>
        </w:rPr>
        <w:t xml:space="preserve"> policy</w:t>
      </w:r>
      <w:r w:rsidR="4554BC3B" w:rsidRPr="00B73CD2">
        <w:rPr>
          <w:rFonts w:ascii="Verdana" w:eastAsia="Verdana" w:hAnsi="Verdana" w:cs="Verdana"/>
          <w:sz w:val="20"/>
          <w:szCs w:val="20"/>
          <w:shd w:val="clear" w:color="auto" w:fill="FFFFFF"/>
        </w:rPr>
        <w:t xml:space="preserve"> and </w:t>
      </w:r>
      <w:r w:rsidR="7A1B721F" w:rsidRPr="00B73CD2">
        <w:rPr>
          <w:rFonts w:ascii="Verdana" w:eastAsia="Verdana" w:hAnsi="Verdana" w:cs="Verdana"/>
          <w:sz w:val="20"/>
          <w:szCs w:val="20"/>
          <w:shd w:val="clear" w:color="auto" w:fill="FFFFFF"/>
        </w:rPr>
        <w:t>Maintaining P</w:t>
      </w:r>
      <w:r w:rsidR="4554BC3B" w:rsidRPr="00B73CD2">
        <w:rPr>
          <w:rFonts w:ascii="Verdana" w:eastAsia="Verdana" w:hAnsi="Verdana" w:cs="Verdana"/>
          <w:sz w:val="20"/>
          <w:szCs w:val="20"/>
          <w:shd w:val="clear" w:color="auto" w:fill="FFFFFF"/>
        </w:rPr>
        <w:t xml:space="preserve">rofessional </w:t>
      </w:r>
      <w:r w:rsidR="18F922D8" w:rsidRPr="00B73CD2">
        <w:rPr>
          <w:rFonts w:ascii="Verdana" w:eastAsia="Verdana" w:hAnsi="Verdana" w:cs="Verdana"/>
          <w:sz w:val="20"/>
          <w:szCs w:val="20"/>
          <w:shd w:val="clear" w:color="auto" w:fill="FFFFFF"/>
        </w:rPr>
        <w:t>B</w:t>
      </w:r>
      <w:r w:rsidR="4554BC3B" w:rsidRPr="00B73CD2">
        <w:rPr>
          <w:rFonts w:ascii="Verdana" w:eastAsia="Verdana" w:hAnsi="Verdana" w:cs="Verdana"/>
          <w:sz w:val="20"/>
          <w:szCs w:val="20"/>
          <w:shd w:val="clear" w:color="auto" w:fill="FFFFFF"/>
        </w:rPr>
        <w:t xml:space="preserve">oundaries </w:t>
      </w:r>
      <w:r w:rsidR="4185D31F" w:rsidRPr="00B73CD2">
        <w:rPr>
          <w:rFonts w:ascii="Verdana" w:eastAsia="Verdana" w:hAnsi="Verdana" w:cs="Verdana"/>
          <w:sz w:val="20"/>
          <w:szCs w:val="20"/>
          <w:shd w:val="clear" w:color="auto" w:fill="FFFFFF"/>
        </w:rPr>
        <w:t>docum</w:t>
      </w:r>
      <w:r w:rsidR="4554BC3B" w:rsidRPr="00B73CD2">
        <w:rPr>
          <w:rFonts w:ascii="Verdana" w:eastAsia="Verdana" w:hAnsi="Verdana" w:cs="Verdana"/>
          <w:sz w:val="20"/>
          <w:szCs w:val="20"/>
          <w:shd w:val="clear" w:color="auto" w:fill="FFFFFF"/>
        </w:rPr>
        <w:t>e</w:t>
      </w:r>
      <w:r w:rsidR="4185D31F" w:rsidRPr="00B73CD2">
        <w:rPr>
          <w:rFonts w:ascii="Verdana" w:eastAsia="Verdana" w:hAnsi="Verdana" w:cs="Verdana"/>
          <w:sz w:val="20"/>
          <w:szCs w:val="20"/>
          <w:shd w:val="clear" w:color="auto" w:fill="FFFFFF"/>
        </w:rPr>
        <w:t>nt</w:t>
      </w:r>
      <w:r w:rsidR="4554BC3B" w:rsidRPr="00B73CD2">
        <w:rPr>
          <w:rFonts w:ascii="Verdana" w:eastAsia="Verdana" w:hAnsi="Verdana" w:cs="Verdana"/>
          <w:sz w:val="20"/>
          <w:szCs w:val="20"/>
          <w:shd w:val="clear" w:color="auto" w:fill="FFFFFF"/>
        </w:rPr>
        <w:t>.</w:t>
      </w:r>
    </w:p>
    <w:p w14:paraId="6A91CC46" w14:textId="77777777" w:rsidR="00DC7869" w:rsidRPr="00B73CD2" w:rsidRDefault="00DC7869" w:rsidP="31D8567E">
      <w:pPr>
        <w:rPr>
          <w:rFonts w:ascii="Verdana" w:eastAsia="Verdana" w:hAnsi="Verdana" w:cs="Verdana"/>
          <w:b/>
          <w:bCs/>
          <w:sz w:val="20"/>
          <w:szCs w:val="20"/>
          <w:u w:val="single"/>
        </w:rPr>
      </w:pPr>
    </w:p>
    <w:p w14:paraId="351F1AA5" w14:textId="77777777" w:rsidR="00B91186" w:rsidRPr="00B73CD2" w:rsidRDefault="2916700C" w:rsidP="31D8567E">
      <w:pPr>
        <w:pStyle w:val="ListParagraph"/>
        <w:numPr>
          <w:ilvl w:val="1"/>
          <w:numId w:val="19"/>
        </w:numPr>
        <w:spacing w:after="200" w:line="276" w:lineRule="auto"/>
        <w:ind w:left="567" w:hanging="425"/>
        <w:rPr>
          <w:rFonts w:ascii="Verdana" w:eastAsia="Verdana" w:hAnsi="Verdana" w:cs="Verdana"/>
          <w:b/>
          <w:bCs/>
          <w:sz w:val="20"/>
          <w:szCs w:val="20"/>
        </w:rPr>
      </w:pPr>
      <w:r w:rsidRPr="00B73CD2">
        <w:rPr>
          <w:rFonts w:ascii="Verdana" w:eastAsia="Verdana" w:hAnsi="Verdana" w:cs="Verdana"/>
          <w:sz w:val="20"/>
          <w:szCs w:val="20"/>
        </w:rPr>
        <w:t>After any investigations are completed, leadership staff will debrief, identify lessons learnt and implement any policy or curriculum changes, as required.</w:t>
      </w:r>
    </w:p>
    <w:p w14:paraId="054DEB7C" w14:textId="694D2102" w:rsidR="00B91186" w:rsidRPr="00B73CD2" w:rsidRDefault="2916700C" w:rsidP="31D8567E">
      <w:pPr>
        <w:pStyle w:val="ListParagraph"/>
        <w:numPr>
          <w:ilvl w:val="1"/>
          <w:numId w:val="19"/>
        </w:numPr>
        <w:spacing w:after="200" w:line="276" w:lineRule="auto"/>
        <w:ind w:left="567" w:hanging="425"/>
        <w:rPr>
          <w:rFonts w:ascii="Verdana" w:eastAsia="Verdana" w:hAnsi="Verdana" w:cs="Verdana"/>
          <w:b/>
          <w:bCs/>
          <w:sz w:val="20"/>
          <w:szCs w:val="20"/>
        </w:rPr>
      </w:pPr>
      <w:r w:rsidRPr="00B73CD2">
        <w:rPr>
          <w:rFonts w:ascii="Verdana" w:eastAsia="Verdana" w:hAnsi="Verdana" w:cs="Verdana"/>
          <w:sz w:val="20"/>
          <w:szCs w:val="20"/>
        </w:rPr>
        <w:t>We require staff, parents/</w:t>
      </w:r>
      <w:bookmarkStart w:id="9" w:name="_Int_krneNDvl"/>
      <w:r w:rsidRPr="00B73CD2">
        <w:rPr>
          <w:rFonts w:ascii="Verdana" w:eastAsia="Verdana" w:hAnsi="Verdana" w:cs="Verdana"/>
          <w:sz w:val="20"/>
          <w:szCs w:val="20"/>
        </w:rPr>
        <w:t>carers</w:t>
      </w:r>
      <w:bookmarkEnd w:id="9"/>
      <w:r w:rsidRPr="00B73CD2">
        <w:rPr>
          <w:rFonts w:ascii="Verdana" w:eastAsia="Verdana" w:hAnsi="Verdana" w:cs="Verdana"/>
          <w:sz w:val="20"/>
          <w:szCs w:val="20"/>
        </w:rPr>
        <w:t xml:space="preserve"> and learners to work in partnership with us to resolve issues.</w:t>
      </w:r>
      <w:r w:rsidR="7851E3CE" w:rsidRPr="00B73CD2">
        <w:rPr>
          <w:rFonts w:ascii="Verdana" w:eastAsia="Verdana" w:hAnsi="Verdana" w:cs="Verdana"/>
          <w:sz w:val="20"/>
          <w:szCs w:val="20"/>
        </w:rPr>
        <w:t xml:space="preserve"> </w:t>
      </w:r>
    </w:p>
    <w:p w14:paraId="194FA8B9" w14:textId="77777777" w:rsidR="00B91186" w:rsidRPr="00B73CD2" w:rsidRDefault="2916700C" w:rsidP="31D8567E">
      <w:pPr>
        <w:pStyle w:val="ListParagraph"/>
        <w:numPr>
          <w:ilvl w:val="1"/>
          <w:numId w:val="19"/>
        </w:numPr>
        <w:spacing w:after="200" w:line="276" w:lineRule="auto"/>
        <w:ind w:left="567" w:hanging="425"/>
        <w:rPr>
          <w:rFonts w:ascii="Verdana" w:eastAsia="Verdana" w:hAnsi="Verdana" w:cs="Verdana"/>
          <w:b/>
          <w:bCs/>
          <w:sz w:val="20"/>
          <w:szCs w:val="20"/>
        </w:rPr>
      </w:pPr>
      <w:r w:rsidRPr="00B73CD2">
        <w:rPr>
          <w:rFonts w:ascii="Verdana" w:eastAsia="Verdana" w:hAnsi="Verdana" w:cs="Verdana"/>
          <w:sz w:val="20"/>
          <w:szCs w:val="20"/>
        </w:rPr>
        <w:t xml:space="preserve">All members of the community will respect confidentiality and the need to follow the official procedures for reporting concerns. </w:t>
      </w:r>
    </w:p>
    <w:p w14:paraId="20088F49" w14:textId="7EB19737" w:rsidR="00B91186" w:rsidRPr="00B73CD2" w:rsidRDefault="2916700C" w:rsidP="31D8567E">
      <w:pPr>
        <w:pStyle w:val="ListParagraph"/>
        <w:numPr>
          <w:ilvl w:val="1"/>
          <w:numId w:val="19"/>
        </w:numPr>
        <w:spacing w:after="200" w:line="276" w:lineRule="auto"/>
        <w:ind w:left="567" w:hanging="425"/>
        <w:rPr>
          <w:rFonts w:ascii="Verdana" w:eastAsia="Verdana" w:hAnsi="Verdana" w:cs="Verdana"/>
          <w:b/>
          <w:bCs/>
          <w:sz w:val="20"/>
          <w:szCs w:val="20"/>
        </w:rPr>
      </w:pPr>
      <w:r w:rsidRPr="00B73CD2">
        <w:rPr>
          <w:rFonts w:ascii="Verdana" w:eastAsia="Verdana" w:hAnsi="Verdana" w:cs="Verdana"/>
          <w:sz w:val="20"/>
          <w:szCs w:val="20"/>
        </w:rPr>
        <w:t xml:space="preserve">Learners, </w:t>
      </w:r>
      <w:bookmarkStart w:id="10" w:name="_Int_KOmsTsVX"/>
      <w:r w:rsidRPr="00B73CD2">
        <w:rPr>
          <w:rFonts w:ascii="Verdana" w:eastAsia="Verdana" w:hAnsi="Verdana" w:cs="Verdana"/>
          <w:sz w:val="20"/>
          <w:szCs w:val="20"/>
        </w:rPr>
        <w:t>parents</w:t>
      </w:r>
      <w:bookmarkEnd w:id="10"/>
      <w:r w:rsidRPr="00B73CD2">
        <w:rPr>
          <w:rFonts w:ascii="Verdana" w:eastAsia="Verdana" w:hAnsi="Verdana" w:cs="Verdana"/>
          <w:sz w:val="20"/>
          <w:szCs w:val="20"/>
        </w:rPr>
        <w:t xml:space="preserve"> and staff will be informed of our </w:t>
      </w:r>
      <w:r w:rsidR="250D9463" w:rsidRPr="00B73CD2">
        <w:rPr>
          <w:rFonts w:ascii="Verdana" w:eastAsia="Verdana" w:hAnsi="Verdana" w:cs="Verdana"/>
          <w:sz w:val="20"/>
          <w:szCs w:val="20"/>
        </w:rPr>
        <w:t>C</w:t>
      </w:r>
      <w:r w:rsidRPr="00B73CD2">
        <w:rPr>
          <w:rFonts w:ascii="Verdana" w:eastAsia="Verdana" w:hAnsi="Verdana" w:cs="Verdana"/>
          <w:sz w:val="20"/>
          <w:szCs w:val="20"/>
        </w:rPr>
        <w:t xml:space="preserve">omplaints </w:t>
      </w:r>
      <w:r w:rsidR="00FC8B72" w:rsidRPr="00B73CD2">
        <w:rPr>
          <w:rFonts w:ascii="Verdana" w:eastAsia="Verdana" w:hAnsi="Verdana" w:cs="Verdana"/>
          <w:sz w:val="20"/>
          <w:szCs w:val="20"/>
        </w:rPr>
        <w:t xml:space="preserve">policy and </w:t>
      </w:r>
      <w:r w:rsidRPr="00B73CD2">
        <w:rPr>
          <w:rFonts w:ascii="Verdana" w:eastAsia="Verdana" w:hAnsi="Verdana" w:cs="Verdana"/>
          <w:sz w:val="20"/>
          <w:szCs w:val="20"/>
        </w:rPr>
        <w:t>procedure</w:t>
      </w:r>
      <w:r w:rsidR="5DF664C5" w:rsidRPr="00B73CD2">
        <w:rPr>
          <w:rFonts w:ascii="Verdana" w:eastAsia="Verdana" w:hAnsi="Verdana" w:cs="Verdana"/>
          <w:sz w:val="20"/>
          <w:szCs w:val="20"/>
        </w:rPr>
        <w:t xml:space="preserve">. </w:t>
      </w:r>
    </w:p>
    <w:p w14:paraId="036DA157" w14:textId="780CD5FB" w:rsidR="00B91186" w:rsidRPr="00B73CD2" w:rsidRDefault="2916700C" w:rsidP="31D8567E">
      <w:pPr>
        <w:pStyle w:val="ListParagraph"/>
        <w:numPr>
          <w:ilvl w:val="1"/>
          <w:numId w:val="19"/>
        </w:numPr>
        <w:spacing w:after="200" w:line="276" w:lineRule="auto"/>
        <w:ind w:left="567" w:hanging="425"/>
        <w:rPr>
          <w:rFonts w:ascii="Verdana" w:eastAsia="Verdana" w:hAnsi="Verdana" w:cs="Verdana"/>
          <w:b/>
          <w:bCs/>
          <w:sz w:val="20"/>
          <w:szCs w:val="20"/>
        </w:rPr>
      </w:pPr>
      <w:r w:rsidRPr="00B73CD2">
        <w:rPr>
          <w:rFonts w:ascii="Verdana" w:eastAsia="Verdana" w:hAnsi="Verdana" w:cs="Verdana"/>
          <w:sz w:val="20"/>
          <w:szCs w:val="20"/>
        </w:rPr>
        <w:t xml:space="preserve">If we are unsure how to proceed with an incident or concern, the DSL (or a deputy) or </w:t>
      </w:r>
      <w:r w:rsidR="5DF664C5" w:rsidRPr="00B73CD2">
        <w:rPr>
          <w:rFonts w:ascii="Verdana" w:eastAsia="Verdana" w:hAnsi="Verdana" w:cs="Verdana"/>
          <w:sz w:val="20"/>
          <w:szCs w:val="20"/>
        </w:rPr>
        <w:t>Key College leads</w:t>
      </w:r>
      <w:r w:rsidRPr="00B73CD2">
        <w:rPr>
          <w:rFonts w:ascii="Verdana" w:eastAsia="Verdana" w:hAnsi="Verdana" w:cs="Verdana"/>
          <w:sz w:val="20"/>
          <w:szCs w:val="20"/>
        </w:rPr>
        <w:t xml:space="preserve"> will seek advice from the </w:t>
      </w:r>
      <w:hyperlink r:id="rId10">
        <w:r w:rsidRPr="00B73CD2">
          <w:rPr>
            <w:rStyle w:val="Hyperlink"/>
            <w:rFonts w:ascii="Verdana" w:eastAsia="Verdana" w:hAnsi="Verdana" w:cs="Verdana"/>
            <w:color w:val="auto"/>
            <w:sz w:val="20"/>
            <w:szCs w:val="20"/>
          </w:rPr>
          <w:t>Education People’s Education Safeguarding Service</w:t>
        </w:r>
      </w:hyperlink>
      <w:r w:rsidRPr="00B73CD2">
        <w:rPr>
          <w:rFonts w:ascii="Verdana" w:eastAsia="Verdana" w:hAnsi="Verdana" w:cs="Verdana"/>
          <w:sz w:val="20"/>
          <w:szCs w:val="20"/>
        </w:rPr>
        <w:t xml:space="preserve"> or other agency in accordance with our </w:t>
      </w:r>
      <w:r w:rsidR="5DF664C5" w:rsidRPr="00B73CD2">
        <w:rPr>
          <w:rFonts w:ascii="Verdana" w:eastAsia="Verdana" w:hAnsi="Verdana" w:cs="Verdana"/>
          <w:sz w:val="20"/>
          <w:szCs w:val="20"/>
        </w:rPr>
        <w:t xml:space="preserve">safeguarding policy. </w:t>
      </w:r>
    </w:p>
    <w:p w14:paraId="08E08E4E" w14:textId="44D9BB69" w:rsidR="004B5483" w:rsidRPr="00B73CD2" w:rsidRDefault="004B5483" w:rsidP="004B5483">
      <w:pPr>
        <w:spacing w:after="200" w:line="276" w:lineRule="auto"/>
        <w:ind w:left="142"/>
        <w:rPr>
          <w:rFonts w:ascii="Verdana" w:eastAsia="Verdana" w:hAnsi="Verdana" w:cs="Verdana"/>
          <w:b/>
          <w:bCs/>
          <w:sz w:val="20"/>
          <w:szCs w:val="20"/>
        </w:rPr>
      </w:pPr>
      <w:r w:rsidRPr="00B73CD2">
        <w:rPr>
          <w:rFonts w:ascii="Verdana" w:eastAsia="Verdana" w:hAnsi="Verdana" w:cs="Verdana"/>
          <w:b/>
          <w:bCs/>
          <w:sz w:val="20"/>
          <w:szCs w:val="20"/>
        </w:rPr>
        <w:t>10.Artifical Intelligence</w:t>
      </w:r>
    </w:p>
    <w:p w14:paraId="05B58939" w14:textId="6DA90BA0" w:rsidR="004B5483" w:rsidRPr="00B73CD2" w:rsidRDefault="004B5483" w:rsidP="004B5483">
      <w:pPr>
        <w:spacing w:after="200" w:line="276" w:lineRule="auto"/>
        <w:ind w:left="142"/>
        <w:rPr>
          <w:rFonts w:ascii="Verdana" w:eastAsia="Verdana" w:hAnsi="Verdana" w:cs="Verdana"/>
          <w:sz w:val="20"/>
          <w:szCs w:val="20"/>
        </w:rPr>
      </w:pPr>
      <w:r w:rsidRPr="00B73CD2">
        <w:rPr>
          <w:rFonts w:ascii="Verdana" w:eastAsia="Verdana" w:hAnsi="Verdana" w:cs="Verdana"/>
          <w:sz w:val="20"/>
          <w:szCs w:val="20"/>
        </w:rPr>
        <w:t xml:space="preserve">-This policy links directly to YMCA Derbyshire’s AI policy and the assessment, quality assurance and malpractice policy in regards to the use and application of artificial intelligence on YMCA Derbyshire Key College. </w:t>
      </w:r>
    </w:p>
    <w:p w14:paraId="372F2D35" w14:textId="77777777" w:rsidR="004B5483" w:rsidRPr="00B73CD2" w:rsidRDefault="004B5483" w:rsidP="004B5483">
      <w:pPr>
        <w:spacing w:after="200" w:line="276" w:lineRule="auto"/>
        <w:ind w:left="142"/>
        <w:rPr>
          <w:rFonts w:ascii="Verdana" w:eastAsia="Verdana" w:hAnsi="Verdana" w:cs="Verdana"/>
          <w:b/>
          <w:bCs/>
          <w:sz w:val="20"/>
          <w:szCs w:val="20"/>
        </w:rPr>
      </w:pPr>
    </w:p>
    <w:p w14:paraId="1BD7D4EC" w14:textId="77777777" w:rsidR="00B91186" w:rsidRPr="00B73CD2" w:rsidRDefault="00B91186" w:rsidP="31D8567E">
      <w:pPr>
        <w:pStyle w:val="ListParagraph"/>
        <w:spacing w:after="200" w:line="276" w:lineRule="auto"/>
        <w:ind w:left="786"/>
        <w:rPr>
          <w:rFonts w:ascii="Verdana" w:eastAsia="Verdana" w:hAnsi="Verdana" w:cs="Verdana"/>
          <w:color w:val="000000" w:themeColor="text1"/>
          <w:sz w:val="20"/>
          <w:szCs w:val="20"/>
        </w:rPr>
      </w:pPr>
    </w:p>
    <w:p w14:paraId="1F573272" w14:textId="17CA715E" w:rsidR="005904E6" w:rsidRPr="00B73CD2" w:rsidRDefault="137DD77D" w:rsidP="008C1137">
      <w:pPr>
        <w:keepNext/>
        <w:rPr>
          <w:rFonts w:ascii="Verdana" w:eastAsia="Verdana" w:hAnsi="Verdana" w:cs="Verdana"/>
          <w:b/>
          <w:bCs/>
          <w:sz w:val="20"/>
          <w:szCs w:val="20"/>
        </w:rPr>
      </w:pPr>
      <w:r w:rsidRPr="00B73CD2">
        <w:rPr>
          <w:rFonts w:ascii="Verdana" w:eastAsia="Verdana" w:hAnsi="Verdana" w:cs="Verdana"/>
          <w:b/>
          <w:bCs/>
          <w:sz w:val="20"/>
          <w:szCs w:val="20"/>
        </w:rPr>
        <w:lastRenderedPageBreak/>
        <w:t>Responsibilities:</w:t>
      </w:r>
    </w:p>
    <w:p w14:paraId="2F4F0717" w14:textId="77777777" w:rsidR="005904E6" w:rsidRPr="00B73CD2" w:rsidRDefault="005904E6" w:rsidP="008C1137">
      <w:pPr>
        <w:keepNext/>
        <w:rPr>
          <w:rFonts w:ascii="Verdana" w:eastAsia="Verdana" w:hAnsi="Verdana" w:cs="Verdana"/>
          <w:sz w:val="20"/>
          <w:szCs w:val="20"/>
        </w:rPr>
      </w:pPr>
    </w:p>
    <w:p w14:paraId="248CB468" w14:textId="068536F9" w:rsidR="008B3C84" w:rsidRPr="00B73CD2" w:rsidRDefault="7851E3CE" w:rsidP="008C1137">
      <w:pPr>
        <w:pStyle w:val="ListParagraph"/>
        <w:keepNext/>
        <w:numPr>
          <w:ilvl w:val="0"/>
          <w:numId w:val="10"/>
        </w:numPr>
        <w:ind w:left="714" w:hanging="357"/>
        <w:rPr>
          <w:rFonts w:ascii="Verdana" w:eastAsia="Verdana" w:hAnsi="Verdana" w:cs="Verdana"/>
          <w:sz w:val="20"/>
          <w:szCs w:val="20"/>
        </w:rPr>
      </w:pPr>
      <w:r w:rsidRPr="00B73CD2">
        <w:rPr>
          <w:rFonts w:ascii="Verdana" w:eastAsia="Verdana" w:hAnsi="Verdana" w:cs="Verdana"/>
          <w:sz w:val="20"/>
          <w:szCs w:val="20"/>
        </w:rPr>
        <w:t>All Key Coll</w:t>
      </w:r>
      <w:r w:rsidR="19C343D8" w:rsidRPr="00B73CD2">
        <w:rPr>
          <w:rFonts w:ascii="Verdana" w:eastAsia="Verdana" w:hAnsi="Verdana" w:cs="Verdana"/>
          <w:sz w:val="20"/>
          <w:szCs w:val="20"/>
        </w:rPr>
        <w:t>e</w:t>
      </w:r>
      <w:r w:rsidRPr="00B73CD2">
        <w:rPr>
          <w:rFonts w:ascii="Verdana" w:eastAsia="Verdana" w:hAnsi="Verdana" w:cs="Verdana"/>
          <w:sz w:val="20"/>
          <w:szCs w:val="20"/>
        </w:rPr>
        <w:t xml:space="preserve">ge </w:t>
      </w:r>
      <w:bookmarkStart w:id="11" w:name="_Int_Y09DQ4wW"/>
      <w:r w:rsidRPr="00B73CD2">
        <w:rPr>
          <w:rFonts w:ascii="Verdana" w:eastAsia="Verdana" w:hAnsi="Verdana" w:cs="Verdana"/>
          <w:sz w:val="20"/>
          <w:szCs w:val="20"/>
        </w:rPr>
        <w:t>staff</w:t>
      </w:r>
      <w:bookmarkEnd w:id="11"/>
    </w:p>
    <w:p w14:paraId="00289B00" w14:textId="2828493E" w:rsidR="008B3C84" w:rsidRPr="00B73CD2" w:rsidRDefault="7851E3CE" w:rsidP="31D8567E">
      <w:pPr>
        <w:pStyle w:val="ListParagraph"/>
        <w:numPr>
          <w:ilvl w:val="0"/>
          <w:numId w:val="10"/>
        </w:numPr>
        <w:rPr>
          <w:rFonts w:ascii="Verdana" w:eastAsia="Verdana" w:hAnsi="Verdana" w:cs="Verdana"/>
          <w:sz w:val="20"/>
          <w:szCs w:val="20"/>
        </w:rPr>
      </w:pPr>
      <w:r w:rsidRPr="00B73CD2">
        <w:rPr>
          <w:rFonts w:ascii="Verdana" w:eastAsia="Verdana" w:hAnsi="Verdana" w:cs="Verdana"/>
          <w:sz w:val="20"/>
          <w:szCs w:val="20"/>
        </w:rPr>
        <w:t>Volunteers</w:t>
      </w:r>
    </w:p>
    <w:p w14:paraId="73D3F6B1" w14:textId="32593D76" w:rsidR="008B3C84" w:rsidRPr="00B73CD2" w:rsidRDefault="7851E3CE" w:rsidP="31D8567E">
      <w:pPr>
        <w:pStyle w:val="ListParagraph"/>
        <w:numPr>
          <w:ilvl w:val="0"/>
          <w:numId w:val="10"/>
        </w:numPr>
        <w:rPr>
          <w:rFonts w:ascii="Verdana" w:eastAsia="Verdana" w:hAnsi="Verdana" w:cs="Verdana"/>
          <w:sz w:val="20"/>
          <w:szCs w:val="20"/>
        </w:rPr>
      </w:pPr>
      <w:r w:rsidRPr="00B73CD2">
        <w:rPr>
          <w:rFonts w:ascii="Verdana" w:eastAsia="Verdana" w:hAnsi="Verdana" w:cs="Verdana"/>
          <w:sz w:val="20"/>
          <w:szCs w:val="20"/>
        </w:rPr>
        <w:t>Students</w:t>
      </w:r>
    </w:p>
    <w:p w14:paraId="6855D7C5" w14:textId="5925967C" w:rsidR="008B3C84" w:rsidRPr="00B73CD2" w:rsidRDefault="7851E3CE" w:rsidP="31D8567E">
      <w:pPr>
        <w:pStyle w:val="ListParagraph"/>
        <w:numPr>
          <w:ilvl w:val="0"/>
          <w:numId w:val="10"/>
        </w:numPr>
        <w:rPr>
          <w:rFonts w:ascii="Verdana" w:eastAsia="Verdana" w:hAnsi="Verdana" w:cs="Verdana"/>
          <w:sz w:val="20"/>
          <w:szCs w:val="20"/>
        </w:rPr>
      </w:pPr>
      <w:r w:rsidRPr="00B73CD2">
        <w:rPr>
          <w:rFonts w:ascii="Verdana" w:eastAsia="Verdana" w:hAnsi="Verdana" w:cs="Verdana"/>
          <w:sz w:val="20"/>
          <w:szCs w:val="20"/>
        </w:rPr>
        <w:t>Visitors</w:t>
      </w:r>
    </w:p>
    <w:p w14:paraId="4B5EED68" w14:textId="32B19D5F" w:rsidR="008B3C84" w:rsidRPr="00B73CD2" w:rsidRDefault="7851E3CE" w:rsidP="31D8567E">
      <w:pPr>
        <w:pStyle w:val="ListParagraph"/>
        <w:numPr>
          <w:ilvl w:val="0"/>
          <w:numId w:val="10"/>
        </w:numPr>
        <w:rPr>
          <w:rFonts w:ascii="Verdana" w:eastAsia="Verdana" w:hAnsi="Verdana" w:cs="Verdana"/>
          <w:sz w:val="20"/>
          <w:szCs w:val="20"/>
        </w:rPr>
      </w:pPr>
      <w:r w:rsidRPr="00B73CD2">
        <w:rPr>
          <w:rFonts w:ascii="Verdana" w:eastAsia="Verdana" w:hAnsi="Verdana" w:cs="Verdana"/>
          <w:sz w:val="20"/>
          <w:szCs w:val="20"/>
        </w:rPr>
        <w:t>YMCA Derbyshire safeguarding team</w:t>
      </w:r>
    </w:p>
    <w:p w14:paraId="2B8C556E" w14:textId="77777777" w:rsidR="005904E6" w:rsidRPr="00B73CD2" w:rsidRDefault="005904E6" w:rsidP="31D8567E">
      <w:pPr>
        <w:rPr>
          <w:rFonts w:ascii="Verdana" w:eastAsia="Verdana" w:hAnsi="Verdana" w:cs="Verdana"/>
          <w:sz w:val="20"/>
          <w:szCs w:val="20"/>
        </w:rPr>
      </w:pPr>
    </w:p>
    <w:p w14:paraId="168E7E14" w14:textId="2978EF49" w:rsidR="00B93EB9" w:rsidRPr="00B73CD2" w:rsidRDefault="00B93EB9" w:rsidP="31D8567E">
      <w:pPr>
        <w:rPr>
          <w:rFonts w:ascii="Verdana" w:hAnsi="Verdana"/>
          <w:sz w:val="20"/>
          <w:szCs w:val="20"/>
        </w:rPr>
      </w:pPr>
    </w:p>
    <w:p w14:paraId="7F99DE94" w14:textId="2E46920F" w:rsidR="647D440E" w:rsidRPr="00B73CD2" w:rsidRDefault="647D440E" w:rsidP="31D8567E">
      <w:pPr>
        <w:rPr>
          <w:rFonts w:ascii="Verdana" w:hAnsi="Verdana"/>
          <w:sz w:val="20"/>
          <w:szCs w:val="20"/>
        </w:rPr>
      </w:pPr>
    </w:p>
    <w:p w14:paraId="70515E1E" w14:textId="7B99BAF3" w:rsidR="1288A0D5" w:rsidRPr="00B73CD2" w:rsidRDefault="1288A0D5" w:rsidP="31D8567E">
      <w:pPr>
        <w:spacing w:after="160" w:line="257" w:lineRule="auto"/>
        <w:rPr>
          <w:rFonts w:ascii="Verdana" w:hAnsi="Verdana"/>
          <w:b/>
          <w:bCs/>
          <w:sz w:val="20"/>
          <w:szCs w:val="20"/>
        </w:rPr>
      </w:pPr>
      <w:r w:rsidRPr="00B73CD2">
        <w:rPr>
          <w:rFonts w:ascii="Verdana" w:hAnsi="Verdana"/>
          <w:b/>
          <w:bCs/>
          <w:sz w:val="20"/>
          <w:szCs w:val="20"/>
        </w:rPr>
        <w:t xml:space="preserve">Appendix A - </w:t>
      </w:r>
      <w:r w:rsidRPr="00B73CD2">
        <w:rPr>
          <w:rFonts w:ascii="Verdana" w:eastAsia="Verdana" w:hAnsi="Verdana" w:cs="Verdana"/>
          <w:b/>
          <w:bCs/>
          <w:sz w:val="20"/>
          <w:szCs w:val="20"/>
        </w:rPr>
        <w:t>Filtering &amp; Monitoring Settings Procedure</w:t>
      </w:r>
    </w:p>
    <w:p w14:paraId="3097283E" w14:textId="65B0AC1E" w:rsidR="1288A0D5" w:rsidRPr="00B73CD2" w:rsidRDefault="00340566" w:rsidP="31D8567E">
      <w:pPr>
        <w:spacing w:after="160" w:line="257" w:lineRule="auto"/>
        <w:rPr>
          <w:rFonts w:ascii="Verdana" w:eastAsia="Verdana" w:hAnsi="Verdana" w:cs="Verdana"/>
          <w:sz w:val="20"/>
          <w:szCs w:val="20"/>
        </w:rPr>
      </w:pPr>
      <w:proofErr w:type="spellStart"/>
      <w:r w:rsidRPr="00B73CD2">
        <w:rPr>
          <w:rFonts w:ascii="Verdana" w:eastAsia="Verdana" w:hAnsi="Verdana" w:cs="Verdana"/>
          <w:sz w:val="20"/>
          <w:szCs w:val="20"/>
        </w:rPr>
        <w:t>Smoothwall</w:t>
      </w:r>
      <w:proofErr w:type="spellEnd"/>
      <w:r w:rsidR="1288A0D5" w:rsidRPr="00B73CD2">
        <w:rPr>
          <w:rFonts w:ascii="Verdana" w:eastAsia="Verdana" w:hAnsi="Verdana" w:cs="Verdana"/>
          <w:sz w:val="20"/>
          <w:szCs w:val="20"/>
        </w:rPr>
        <w:t xml:space="preserve"> </w:t>
      </w:r>
      <w:r w:rsidR="00255ACF" w:rsidRPr="00B73CD2">
        <w:rPr>
          <w:rFonts w:ascii="Verdana" w:eastAsia="Verdana" w:hAnsi="Verdana" w:cs="Verdana"/>
          <w:sz w:val="20"/>
          <w:szCs w:val="20"/>
        </w:rPr>
        <w:t xml:space="preserve">Cloud Filter </w:t>
      </w:r>
      <w:r w:rsidR="00796906" w:rsidRPr="00B73CD2">
        <w:rPr>
          <w:rFonts w:ascii="Verdana" w:eastAsia="Verdana" w:hAnsi="Verdana" w:cs="Verdana"/>
          <w:sz w:val="20"/>
          <w:szCs w:val="20"/>
        </w:rPr>
        <w:t>has been</w:t>
      </w:r>
      <w:r w:rsidR="1288A0D5" w:rsidRPr="00B73CD2">
        <w:rPr>
          <w:rFonts w:ascii="Verdana" w:eastAsia="Verdana" w:hAnsi="Verdana" w:cs="Verdana"/>
          <w:sz w:val="20"/>
          <w:szCs w:val="20"/>
        </w:rPr>
        <w:t xml:space="preserve"> configured to block for the following categories which are harmful, </w:t>
      </w:r>
      <w:bookmarkStart w:id="12" w:name="_Int_4XzFr4pj"/>
      <w:r w:rsidR="1288A0D5" w:rsidRPr="00B73CD2">
        <w:rPr>
          <w:rFonts w:ascii="Verdana" w:eastAsia="Verdana" w:hAnsi="Verdana" w:cs="Verdana"/>
          <w:sz w:val="20"/>
          <w:szCs w:val="20"/>
        </w:rPr>
        <w:t>illegal</w:t>
      </w:r>
      <w:bookmarkEnd w:id="12"/>
      <w:r w:rsidR="1288A0D5" w:rsidRPr="00B73CD2">
        <w:rPr>
          <w:rFonts w:ascii="Verdana" w:eastAsia="Verdana" w:hAnsi="Verdana" w:cs="Verdana"/>
          <w:sz w:val="20"/>
          <w:szCs w:val="20"/>
        </w:rPr>
        <w:t xml:space="preserve"> or inappropriate: </w:t>
      </w:r>
    </w:p>
    <w:p w14:paraId="0CCDECD5" w14:textId="7D196789" w:rsidR="00B150BF" w:rsidRPr="00B73CD2" w:rsidRDefault="00B150BF" w:rsidP="00B150BF">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Child abuse</w:t>
      </w:r>
      <w:r w:rsidR="007402E3" w:rsidRPr="00B73CD2">
        <w:rPr>
          <w:rFonts w:ascii="Verdana" w:eastAsia="Verdana" w:hAnsi="Verdana" w:cs="Verdana"/>
          <w:sz w:val="20"/>
          <w:szCs w:val="20"/>
        </w:rPr>
        <w:t xml:space="preserve"> (keywords </w:t>
      </w:r>
      <w:r w:rsidR="005D4492" w:rsidRPr="00B73CD2">
        <w:rPr>
          <w:rFonts w:ascii="Verdana" w:eastAsia="Verdana" w:hAnsi="Verdana" w:cs="Verdana"/>
          <w:sz w:val="20"/>
          <w:szCs w:val="20"/>
        </w:rPr>
        <w:t xml:space="preserve">provided by </w:t>
      </w:r>
      <w:r w:rsidR="007402E3" w:rsidRPr="00B73CD2">
        <w:rPr>
          <w:rFonts w:ascii="Verdana" w:eastAsia="Verdana" w:hAnsi="Verdana" w:cs="Verdana"/>
          <w:sz w:val="20"/>
          <w:szCs w:val="20"/>
        </w:rPr>
        <w:t>the IWF)</w:t>
      </w:r>
    </w:p>
    <w:p w14:paraId="3BF9637D" w14:textId="378D893F" w:rsidR="003C189D" w:rsidRPr="00B73CD2" w:rsidRDefault="003C189D" w:rsidP="003C189D">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Terrorism (pages provided by the OSCT at the Home Office)</w:t>
      </w:r>
    </w:p>
    <w:p w14:paraId="174685DE" w14:textId="745F22A5" w:rsidR="00597028" w:rsidRPr="00B73CD2" w:rsidRDefault="00597028" w:rsidP="00597028">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 xml:space="preserve">Criminal activity (for example, </w:t>
      </w:r>
      <w:r w:rsidR="00A40685" w:rsidRPr="00B73CD2">
        <w:rPr>
          <w:rFonts w:ascii="Verdana" w:eastAsia="Verdana" w:hAnsi="Verdana" w:cs="Verdana"/>
          <w:sz w:val="20"/>
          <w:szCs w:val="20"/>
        </w:rPr>
        <w:t xml:space="preserve">instructions on </w:t>
      </w:r>
      <w:r w:rsidRPr="00B73CD2">
        <w:rPr>
          <w:rFonts w:ascii="Verdana" w:eastAsia="Verdana" w:hAnsi="Verdana" w:cs="Verdana"/>
          <w:sz w:val="20"/>
          <w:szCs w:val="20"/>
        </w:rPr>
        <w:t>lock</w:t>
      </w:r>
      <w:r w:rsidR="00A40685" w:rsidRPr="00B73CD2">
        <w:rPr>
          <w:rFonts w:ascii="Verdana" w:eastAsia="Verdana" w:hAnsi="Verdana" w:cs="Verdana"/>
          <w:sz w:val="20"/>
          <w:szCs w:val="20"/>
        </w:rPr>
        <w:t xml:space="preserve"> picking</w:t>
      </w:r>
      <w:r w:rsidR="00232C0E" w:rsidRPr="00B73CD2">
        <w:rPr>
          <w:rFonts w:ascii="Verdana" w:eastAsia="Verdana" w:hAnsi="Verdana" w:cs="Verdana"/>
          <w:sz w:val="20"/>
          <w:szCs w:val="20"/>
        </w:rPr>
        <w:t xml:space="preserve"> or committing fraud</w:t>
      </w:r>
      <w:r w:rsidRPr="00B73CD2">
        <w:rPr>
          <w:rFonts w:ascii="Verdana" w:eastAsia="Verdana" w:hAnsi="Verdana" w:cs="Verdana"/>
          <w:sz w:val="20"/>
          <w:szCs w:val="20"/>
        </w:rPr>
        <w:t>)</w:t>
      </w:r>
    </w:p>
    <w:p w14:paraId="1332FD02" w14:textId="2123E74F" w:rsidR="1288A0D5" w:rsidRPr="00B73CD2" w:rsidRDefault="006D7A3D" w:rsidP="31D8567E">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D</w:t>
      </w:r>
      <w:r w:rsidR="1288A0D5" w:rsidRPr="00B73CD2">
        <w:rPr>
          <w:rFonts w:ascii="Verdana" w:eastAsia="Verdana" w:hAnsi="Verdana" w:cs="Verdana"/>
          <w:sz w:val="20"/>
          <w:szCs w:val="20"/>
        </w:rPr>
        <w:t xml:space="preserve">rugs </w:t>
      </w:r>
      <w:r w:rsidR="003B0029" w:rsidRPr="00B73CD2">
        <w:rPr>
          <w:rFonts w:ascii="Verdana" w:eastAsia="Verdana" w:hAnsi="Verdana" w:cs="Verdana"/>
          <w:sz w:val="20"/>
          <w:szCs w:val="20"/>
        </w:rPr>
        <w:t>(sale, manufacture or promotion of recreational and prescription drugs</w:t>
      </w:r>
      <w:r w:rsidR="1288A0D5" w:rsidRPr="00B73CD2">
        <w:rPr>
          <w:rFonts w:ascii="Verdana" w:eastAsia="Verdana" w:hAnsi="Verdana" w:cs="Verdana"/>
          <w:sz w:val="20"/>
          <w:szCs w:val="20"/>
        </w:rPr>
        <w:t>)</w:t>
      </w:r>
    </w:p>
    <w:p w14:paraId="752CAC33" w14:textId="13373A7E" w:rsidR="1288A0D5" w:rsidRPr="00B73CD2" w:rsidRDefault="1288A0D5" w:rsidP="31D8567E">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Cannabis (</w:t>
      </w:r>
      <w:r w:rsidR="00F672CF" w:rsidRPr="00B73CD2">
        <w:rPr>
          <w:rFonts w:ascii="Verdana" w:eastAsia="Verdana" w:hAnsi="Verdana" w:cs="Verdana"/>
          <w:sz w:val="20"/>
          <w:szCs w:val="20"/>
        </w:rPr>
        <w:t>pages</w:t>
      </w:r>
      <w:r w:rsidR="003B0029" w:rsidRPr="00B73CD2">
        <w:rPr>
          <w:rFonts w:ascii="Verdana" w:eastAsia="Verdana" w:hAnsi="Verdana" w:cs="Verdana"/>
          <w:sz w:val="20"/>
          <w:szCs w:val="20"/>
        </w:rPr>
        <w:t xml:space="preserve"> about the use or cultivation of cannabis</w:t>
      </w:r>
      <w:r w:rsidRPr="00B73CD2">
        <w:rPr>
          <w:rFonts w:ascii="Verdana" w:eastAsia="Verdana" w:hAnsi="Verdana" w:cs="Verdana"/>
          <w:sz w:val="20"/>
          <w:szCs w:val="20"/>
        </w:rPr>
        <w:t>)</w:t>
      </w:r>
    </w:p>
    <w:p w14:paraId="6190918E" w14:textId="177D68E3" w:rsidR="00E3193A" w:rsidRPr="00B73CD2" w:rsidRDefault="00E3193A" w:rsidP="00E3193A">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Hacking (pages</w:t>
      </w:r>
      <w:r w:rsidR="00F672CF" w:rsidRPr="00B73CD2">
        <w:rPr>
          <w:rFonts w:ascii="Verdana" w:eastAsia="Verdana" w:hAnsi="Verdana" w:cs="Verdana"/>
          <w:sz w:val="20"/>
          <w:szCs w:val="20"/>
        </w:rPr>
        <w:t xml:space="preserve"> about hacking</w:t>
      </w:r>
      <w:r w:rsidRPr="00B73CD2">
        <w:rPr>
          <w:rFonts w:ascii="Verdana" w:eastAsia="Verdana" w:hAnsi="Verdana" w:cs="Verdana"/>
          <w:sz w:val="20"/>
          <w:szCs w:val="20"/>
        </w:rPr>
        <w:t>)</w:t>
      </w:r>
    </w:p>
    <w:p w14:paraId="5646110D" w14:textId="464E3FE2" w:rsidR="1288A0D5" w:rsidRPr="00B73CD2" w:rsidRDefault="006D7A3D" w:rsidP="31D8567E">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Intolerance</w:t>
      </w:r>
      <w:r w:rsidR="1288A0D5" w:rsidRPr="00B73CD2">
        <w:rPr>
          <w:rFonts w:ascii="Verdana" w:eastAsia="Verdana" w:hAnsi="Verdana" w:cs="Verdana"/>
          <w:sz w:val="20"/>
          <w:szCs w:val="20"/>
        </w:rPr>
        <w:t xml:space="preserve"> (pages that </w:t>
      </w:r>
      <w:proofErr w:type="spellStart"/>
      <w:r w:rsidR="005D4492" w:rsidRPr="00B73CD2">
        <w:rPr>
          <w:rFonts w:ascii="Verdana" w:eastAsia="Verdana" w:hAnsi="Verdana" w:cs="Verdana"/>
          <w:sz w:val="20"/>
          <w:szCs w:val="20"/>
        </w:rPr>
        <w:t>Smoothwall</w:t>
      </w:r>
      <w:proofErr w:type="spellEnd"/>
      <w:r w:rsidR="005D4492" w:rsidRPr="00B73CD2">
        <w:rPr>
          <w:rFonts w:ascii="Verdana" w:eastAsia="Verdana" w:hAnsi="Verdana" w:cs="Verdana"/>
          <w:sz w:val="20"/>
          <w:szCs w:val="20"/>
        </w:rPr>
        <w:t xml:space="preserve"> </w:t>
      </w:r>
      <w:r w:rsidR="1288A0D5" w:rsidRPr="00B73CD2">
        <w:rPr>
          <w:rFonts w:ascii="Verdana" w:eastAsia="Verdana" w:hAnsi="Verdana" w:cs="Verdana"/>
          <w:sz w:val="20"/>
          <w:szCs w:val="20"/>
        </w:rPr>
        <w:t>Ltd deems to</w:t>
      </w:r>
      <w:r w:rsidR="005D4492" w:rsidRPr="00B73CD2">
        <w:rPr>
          <w:rFonts w:ascii="Verdana" w:eastAsia="Verdana" w:hAnsi="Verdana" w:cs="Verdana"/>
          <w:sz w:val="20"/>
          <w:szCs w:val="20"/>
        </w:rPr>
        <w:t xml:space="preserve"> </w:t>
      </w:r>
      <w:r w:rsidR="006E4A83" w:rsidRPr="00B73CD2">
        <w:rPr>
          <w:rFonts w:ascii="Verdana" w:eastAsia="Verdana" w:hAnsi="Verdana" w:cs="Verdana"/>
          <w:sz w:val="20"/>
          <w:szCs w:val="20"/>
        </w:rPr>
        <w:t>promote intolerance</w:t>
      </w:r>
      <w:r w:rsidR="1288A0D5" w:rsidRPr="00B73CD2">
        <w:rPr>
          <w:rFonts w:ascii="Verdana" w:eastAsia="Verdana" w:hAnsi="Verdana" w:cs="Verdana"/>
          <w:sz w:val="20"/>
          <w:szCs w:val="20"/>
        </w:rPr>
        <w:t>)</w:t>
      </w:r>
    </w:p>
    <w:p w14:paraId="53CE89D3" w14:textId="34E04295" w:rsidR="00E3193A" w:rsidRPr="00B73CD2" w:rsidRDefault="00E3193A" w:rsidP="00E3193A">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 xml:space="preserve">Self-harm (pages </w:t>
      </w:r>
      <w:r w:rsidR="001A1FC7" w:rsidRPr="00B73CD2">
        <w:rPr>
          <w:rFonts w:ascii="Verdana" w:eastAsia="Verdana" w:hAnsi="Verdana" w:cs="Verdana"/>
          <w:sz w:val="20"/>
          <w:szCs w:val="20"/>
        </w:rPr>
        <w:t xml:space="preserve">about suicide, self-harm and </w:t>
      </w:r>
      <w:r w:rsidRPr="00B73CD2">
        <w:rPr>
          <w:rFonts w:ascii="Verdana" w:eastAsia="Verdana" w:hAnsi="Verdana" w:cs="Verdana"/>
          <w:sz w:val="20"/>
          <w:szCs w:val="20"/>
        </w:rPr>
        <w:t>eating disorders)</w:t>
      </w:r>
    </w:p>
    <w:p w14:paraId="18FD8C49" w14:textId="0DAC248D" w:rsidR="1288A0D5" w:rsidRPr="00B73CD2" w:rsidRDefault="1288A0D5" w:rsidP="31D8567E">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 xml:space="preserve">Violence (pages about </w:t>
      </w:r>
      <w:r w:rsidR="001A1FC7" w:rsidRPr="00B73CD2">
        <w:rPr>
          <w:rFonts w:ascii="Verdana" w:eastAsia="Verdana" w:hAnsi="Verdana" w:cs="Verdana"/>
          <w:sz w:val="20"/>
          <w:szCs w:val="20"/>
        </w:rPr>
        <w:t>violence</w:t>
      </w:r>
      <w:r w:rsidRPr="00B73CD2">
        <w:rPr>
          <w:rFonts w:ascii="Verdana" w:eastAsia="Verdana" w:hAnsi="Verdana" w:cs="Verdana"/>
          <w:sz w:val="20"/>
          <w:szCs w:val="20"/>
        </w:rPr>
        <w:t>)</w:t>
      </w:r>
    </w:p>
    <w:p w14:paraId="0373F459" w14:textId="701BFF46" w:rsidR="1288A0D5" w:rsidRPr="00B73CD2" w:rsidRDefault="1288A0D5" w:rsidP="31D8567E">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Weapons (</w:t>
      </w:r>
      <w:r w:rsidR="007541D8" w:rsidRPr="00B73CD2">
        <w:rPr>
          <w:rFonts w:ascii="Verdana" w:eastAsia="Verdana" w:hAnsi="Verdana" w:cs="Verdana"/>
          <w:sz w:val="20"/>
          <w:szCs w:val="20"/>
        </w:rPr>
        <w:t>pages discussing weapons</w:t>
      </w:r>
      <w:r w:rsidR="000A6CA0" w:rsidRPr="00B73CD2">
        <w:rPr>
          <w:rFonts w:ascii="Verdana" w:eastAsia="Verdana" w:hAnsi="Verdana" w:cs="Verdana"/>
          <w:sz w:val="20"/>
          <w:szCs w:val="20"/>
        </w:rPr>
        <w:t>)</w:t>
      </w:r>
    </w:p>
    <w:p w14:paraId="437E45A2" w14:textId="77777777" w:rsidR="000A6CA0" w:rsidRPr="00B73CD2" w:rsidRDefault="000A6CA0" w:rsidP="000A6CA0">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Military (military weapons including in military history)</w:t>
      </w:r>
    </w:p>
    <w:p w14:paraId="5DFEA0B0" w14:textId="059A9B2E" w:rsidR="000A6CA0" w:rsidRPr="00B73CD2" w:rsidRDefault="000A6CA0" w:rsidP="000A6CA0">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Hunting (hunting and shooting weapons)</w:t>
      </w:r>
    </w:p>
    <w:p w14:paraId="0C0572AC" w14:textId="14AB2505" w:rsidR="0039547D" w:rsidRPr="00B73CD2" w:rsidRDefault="0039547D" w:rsidP="0039547D">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Fireworks</w:t>
      </w:r>
      <w:r w:rsidR="00996DAC" w:rsidRPr="00B73CD2">
        <w:rPr>
          <w:rFonts w:ascii="Verdana" w:eastAsia="Verdana" w:hAnsi="Verdana" w:cs="Verdana"/>
          <w:sz w:val="20"/>
          <w:szCs w:val="20"/>
        </w:rPr>
        <w:t xml:space="preserve"> (page for the purchase of fireworks)</w:t>
      </w:r>
    </w:p>
    <w:p w14:paraId="22F36D1B" w14:textId="3343CAFF" w:rsidR="1288A0D5" w:rsidRPr="00B73CD2" w:rsidRDefault="1288A0D5" w:rsidP="31D8567E">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Pornography</w:t>
      </w:r>
      <w:r w:rsidR="00996DAC" w:rsidRPr="00B73CD2">
        <w:rPr>
          <w:rFonts w:ascii="Verdana" w:eastAsia="Verdana" w:hAnsi="Verdana" w:cs="Verdana"/>
          <w:sz w:val="20"/>
          <w:szCs w:val="20"/>
        </w:rPr>
        <w:t xml:space="preserve"> (textual or visual sexual content)</w:t>
      </w:r>
    </w:p>
    <w:p w14:paraId="7C626EDD" w14:textId="6B977836" w:rsidR="006A5EEA" w:rsidRPr="00B73CD2" w:rsidRDefault="006A5EEA" w:rsidP="006A5EEA">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Sexual (Content based primarily on sexuality which may be unsuitable for a younger audience.)</w:t>
      </w:r>
    </w:p>
    <w:p w14:paraId="0E87F923" w14:textId="020EB3EC" w:rsidR="00807188" w:rsidRPr="00B73CD2" w:rsidRDefault="00807188" w:rsidP="00807188">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Nudity (Sites about naturism or which contain nudity)</w:t>
      </w:r>
    </w:p>
    <w:p w14:paraId="0E747DAA" w14:textId="66DC1453" w:rsidR="00807188" w:rsidRPr="00B73CD2" w:rsidRDefault="00807188" w:rsidP="00807188">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Swimwear (pictures of revealing attire)</w:t>
      </w:r>
    </w:p>
    <w:p w14:paraId="633AF7BD" w14:textId="507CA2B3" w:rsidR="00342777" w:rsidRPr="00B73CD2" w:rsidRDefault="00342777" w:rsidP="31D8567E">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Unmoderated image hosting</w:t>
      </w:r>
    </w:p>
    <w:p w14:paraId="56C3C262" w14:textId="3AF39A5E" w:rsidR="00DE5FD2" w:rsidRPr="00B73CD2" w:rsidRDefault="00DE5FD2" w:rsidP="00DE5FD2">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 xml:space="preserve">File sharing </w:t>
      </w:r>
    </w:p>
    <w:p w14:paraId="454F0F80" w14:textId="587A97A6" w:rsidR="009A7E12" w:rsidRPr="00B73CD2" w:rsidRDefault="009A7E12" w:rsidP="009A7E12">
      <w:pPr>
        <w:pStyle w:val="ListParagraph"/>
        <w:numPr>
          <w:ilvl w:val="0"/>
          <w:numId w:val="4"/>
        </w:numPr>
        <w:spacing w:line="257" w:lineRule="auto"/>
        <w:rPr>
          <w:rFonts w:ascii="Verdana" w:eastAsia="Verdana" w:hAnsi="Verdana" w:cs="Verdana"/>
          <w:sz w:val="20"/>
          <w:szCs w:val="20"/>
        </w:rPr>
      </w:pPr>
      <w:r w:rsidRPr="00B73CD2">
        <w:rPr>
          <w:rFonts w:ascii="Verdana" w:eastAsia="Verdana" w:hAnsi="Verdana" w:cs="Verdana"/>
          <w:sz w:val="20"/>
          <w:szCs w:val="20"/>
        </w:rPr>
        <w:t>Peer-to-Peer</w:t>
      </w:r>
      <w:r w:rsidR="00357213" w:rsidRPr="00B73CD2">
        <w:rPr>
          <w:rFonts w:ascii="Verdana" w:eastAsia="Verdana" w:hAnsi="Verdana" w:cs="Verdana"/>
          <w:sz w:val="20"/>
          <w:szCs w:val="20"/>
        </w:rPr>
        <w:t xml:space="preserve"> </w:t>
      </w:r>
    </w:p>
    <w:p w14:paraId="47805901" w14:textId="10F75BE2" w:rsidR="001E6DFB" w:rsidRPr="00B73CD2" w:rsidRDefault="1288A0D5" w:rsidP="001E6DFB">
      <w:pPr>
        <w:pStyle w:val="ListParagraph"/>
        <w:numPr>
          <w:ilvl w:val="0"/>
          <w:numId w:val="3"/>
        </w:numPr>
        <w:spacing w:line="257" w:lineRule="auto"/>
        <w:rPr>
          <w:rFonts w:ascii="Verdana" w:eastAsia="Verdana" w:hAnsi="Verdana" w:cs="Verdana"/>
          <w:sz w:val="20"/>
          <w:szCs w:val="20"/>
        </w:rPr>
      </w:pPr>
      <w:r w:rsidRPr="00B73CD2">
        <w:rPr>
          <w:rFonts w:ascii="Verdana" w:eastAsia="Verdana" w:hAnsi="Verdana" w:cs="Verdana"/>
          <w:sz w:val="20"/>
          <w:szCs w:val="20"/>
        </w:rPr>
        <w:t>Gambling (</w:t>
      </w:r>
      <w:r w:rsidR="00471CA9" w:rsidRPr="00B73CD2">
        <w:rPr>
          <w:rFonts w:ascii="Verdana" w:eastAsia="Verdana" w:hAnsi="Verdana" w:cs="Verdana"/>
          <w:sz w:val="20"/>
          <w:szCs w:val="20"/>
        </w:rPr>
        <w:t xml:space="preserve">betting, </w:t>
      </w:r>
      <w:r w:rsidRPr="00B73CD2">
        <w:rPr>
          <w:rFonts w:ascii="Verdana" w:eastAsia="Verdana" w:hAnsi="Verdana" w:cs="Verdana"/>
          <w:sz w:val="20"/>
          <w:szCs w:val="20"/>
        </w:rPr>
        <w:t>bookmakers</w:t>
      </w:r>
      <w:r w:rsidR="00471CA9" w:rsidRPr="00B73CD2">
        <w:rPr>
          <w:rFonts w:ascii="Verdana" w:eastAsia="Verdana" w:hAnsi="Verdana" w:cs="Verdana"/>
          <w:sz w:val="20"/>
          <w:szCs w:val="20"/>
        </w:rPr>
        <w:t xml:space="preserve"> and </w:t>
      </w:r>
      <w:r w:rsidR="00BD055F" w:rsidRPr="00B73CD2">
        <w:rPr>
          <w:rFonts w:ascii="Verdana" w:eastAsia="Verdana" w:hAnsi="Verdana" w:cs="Verdana"/>
          <w:sz w:val="20"/>
          <w:szCs w:val="20"/>
        </w:rPr>
        <w:t>casinos</w:t>
      </w:r>
      <w:r w:rsidRPr="00B73CD2">
        <w:rPr>
          <w:rFonts w:ascii="Verdana" w:eastAsia="Verdana" w:hAnsi="Verdana" w:cs="Verdana"/>
          <w:sz w:val="20"/>
          <w:szCs w:val="20"/>
        </w:rPr>
        <w:t xml:space="preserve">)  </w:t>
      </w:r>
    </w:p>
    <w:p w14:paraId="163C9ADE" w14:textId="59E99DF0" w:rsidR="1288A0D5" w:rsidRPr="00B73CD2" w:rsidRDefault="005D33D1" w:rsidP="31D8567E">
      <w:pPr>
        <w:pStyle w:val="ListParagraph"/>
        <w:numPr>
          <w:ilvl w:val="0"/>
          <w:numId w:val="3"/>
        </w:numPr>
        <w:spacing w:line="257" w:lineRule="auto"/>
        <w:rPr>
          <w:rFonts w:ascii="Verdana" w:eastAsia="Verdana" w:hAnsi="Verdana" w:cs="Verdana"/>
          <w:sz w:val="20"/>
          <w:szCs w:val="20"/>
        </w:rPr>
      </w:pPr>
      <w:r w:rsidRPr="00B73CD2">
        <w:rPr>
          <w:rFonts w:ascii="Verdana" w:eastAsia="Verdana" w:hAnsi="Verdana" w:cs="Verdana"/>
          <w:sz w:val="20"/>
          <w:szCs w:val="20"/>
        </w:rPr>
        <w:t>Academic dishonesty</w:t>
      </w:r>
      <w:r w:rsidR="1288A0D5" w:rsidRPr="00B73CD2">
        <w:rPr>
          <w:rFonts w:ascii="Verdana" w:eastAsia="Verdana" w:hAnsi="Verdana" w:cs="Verdana"/>
          <w:sz w:val="20"/>
          <w:szCs w:val="20"/>
        </w:rPr>
        <w:t xml:space="preserve"> (</w:t>
      </w:r>
      <w:r w:rsidR="00DE03AD" w:rsidRPr="00B73CD2">
        <w:rPr>
          <w:rFonts w:ascii="Verdana" w:eastAsia="Verdana" w:hAnsi="Verdana" w:cs="Verdana"/>
          <w:sz w:val="20"/>
          <w:szCs w:val="20"/>
        </w:rPr>
        <w:t>plagiarism aids</w:t>
      </w:r>
      <w:r w:rsidR="1288A0D5" w:rsidRPr="00B73CD2">
        <w:rPr>
          <w:rFonts w:ascii="Verdana" w:eastAsia="Verdana" w:hAnsi="Verdana" w:cs="Verdana"/>
          <w:sz w:val="20"/>
          <w:szCs w:val="20"/>
        </w:rPr>
        <w:t>)</w:t>
      </w:r>
    </w:p>
    <w:p w14:paraId="04A5CB77" w14:textId="17D02685" w:rsidR="1288A0D5" w:rsidRPr="00B73CD2" w:rsidRDefault="00B82461" w:rsidP="31D8567E">
      <w:pPr>
        <w:pStyle w:val="ListParagraph"/>
        <w:numPr>
          <w:ilvl w:val="0"/>
          <w:numId w:val="3"/>
        </w:numPr>
        <w:spacing w:line="257" w:lineRule="auto"/>
        <w:rPr>
          <w:rFonts w:ascii="Verdana" w:eastAsia="Verdana" w:hAnsi="Verdana" w:cs="Verdana"/>
          <w:sz w:val="20"/>
          <w:szCs w:val="20"/>
        </w:rPr>
      </w:pPr>
      <w:r w:rsidRPr="00B73CD2">
        <w:rPr>
          <w:rFonts w:ascii="Verdana" w:eastAsia="Verdana" w:hAnsi="Verdana" w:cs="Verdana"/>
          <w:sz w:val="20"/>
          <w:szCs w:val="20"/>
        </w:rPr>
        <w:t>Alcohol</w:t>
      </w:r>
      <w:r w:rsidR="00985A25" w:rsidRPr="00B73CD2">
        <w:rPr>
          <w:rFonts w:ascii="Verdana" w:eastAsia="Verdana" w:hAnsi="Verdana" w:cs="Verdana"/>
          <w:sz w:val="20"/>
          <w:szCs w:val="20"/>
        </w:rPr>
        <w:t xml:space="preserve"> </w:t>
      </w:r>
      <w:r w:rsidRPr="00B73CD2">
        <w:rPr>
          <w:rFonts w:ascii="Verdana" w:eastAsia="Verdana" w:hAnsi="Verdana" w:cs="Verdana"/>
          <w:sz w:val="20"/>
          <w:szCs w:val="20"/>
        </w:rPr>
        <w:t>and t</w:t>
      </w:r>
      <w:r w:rsidR="1288A0D5" w:rsidRPr="00B73CD2">
        <w:rPr>
          <w:rFonts w:ascii="Verdana" w:eastAsia="Verdana" w:hAnsi="Verdana" w:cs="Verdana"/>
          <w:sz w:val="20"/>
          <w:szCs w:val="20"/>
        </w:rPr>
        <w:t xml:space="preserve">obacco </w:t>
      </w:r>
      <w:r w:rsidR="00DE03AD" w:rsidRPr="00B73CD2">
        <w:rPr>
          <w:rFonts w:ascii="Verdana" w:eastAsia="Verdana" w:hAnsi="Verdana" w:cs="Verdana"/>
          <w:sz w:val="20"/>
          <w:szCs w:val="20"/>
        </w:rPr>
        <w:t>(sites about the use or sale of alcohol or tobacco)</w:t>
      </w:r>
    </w:p>
    <w:p w14:paraId="64C287F4" w14:textId="3105AB68" w:rsidR="00342777" w:rsidRPr="00B73CD2" w:rsidRDefault="00342777" w:rsidP="31D8567E">
      <w:pPr>
        <w:pStyle w:val="ListParagraph"/>
        <w:numPr>
          <w:ilvl w:val="0"/>
          <w:numId w:val="3"/>
        </w:numPr>
        <w:spacing w:line="257" w:lineRule="auto"/>
        <w:rPr>
          <w:rFonts w:ascii="Verdana" w:eastAsia="Verdana" w:hAnsi="Verdana" w:cs="Verdana"/>
          <w:sz w:val="20"/>
          <w:szCs w:val="20"/>
        </w:rPr>
      </w:pPr>
      <w:r w:rsidRPr="00B73CD2">
        <w:rPr>
          <w:rFonts w:ascii="Verdana" w:eastAsia="Verdana" w:hAnsi="Verdana" w:cs="Verdana"/>
          <w:sz w:val="20"/>
          <w:szCs w:val="20"/>
        </w:rPr>
        <w:t>Gore</w:t>
      </w:r>
      <w:r w:rsidR="00C30ED5" w:rsidRPr="00B73CD2">
        <w:rPr>
          <w:rFonts w:ascii="Verdana" w:eastAsia="Verdana" w:hAnsi="Verdana" w:cs="Verdana"/>
          <w:sz w:val="20"/>
          <w:szCs w:val="20"/>
        </w:rPr>
        <w:t xml:space="preserve"> (gory content)</w:t>
      </w:r>
    </w:p>
    <w:p w14:paraId="4531EDCA" w14:textId="422567B7" w:rsidR="00342777" w:rsidRPr="00B73CD2" w:rsidRDefault="00AE5802" w:rsidP="31D8567E">
      <w:pPr>
        <w:pStyle w:val="ListParagraph"/>
        <w:numPr>
          <w:ilvl w:val="0"/>
          <w:numId w:val="3"/>
        </w:numPr>
        <w:spacing w:line="257" w:lineRule="auto"/>
        <w:rPr>
          <w:rFonts w:ascii="Verdana" w:eastAsia="Verdana" w:hAnsi="Verdana" w:cs="Verdana"/>
          <w:sz w:val="20"/>
          <w:szCs w:val="20"/>
        </w:rPr>
      </w:pPr>
      <w:r w:rsidRPr="00B73CD2">
        <w:rPr>
          <w:rFonts w:ascii="Verdana" w:eastAsia="Verdana" w:hAnsi="Verdana" w:cs="Verdana"/>
          <w:sz w:val="20"/>
          <w:szCs w:val="20"/>
        </w:rPr>
        <w:t>Vulgar search terms</w:t>
      </w:r>
      <w:r w:rsidR="00B45872" w:rsidRPr="00B73CD2">
        <w:rPr>
          <w:rFonts w:ascii="Verdana" w:eastAsia="Verdana" w:hAnsi="Verdana" w:cs="Verdana"/>
          <w:sz w:val="20"/>
          <w:szCs w:val="20"/>
        </w:rPr>
        <w:t xml:space="preserve"> </w:t>
      </w:r>
    </w:p>
    <w:p w14:paraId="0B48C7ED" w14:textId="0B555896" w:rsidR="005269CE" w:rsidRPr="00B73CD2" w:rsidRDefault="005269CE" w:rsidP="31D8567E">
      <w:pPr>
        <w:pStyle w:val="ListParagraph"/>
        <w:numPr>
          <w:ilvl w:val="0"/>
          <w:numId w:val="3"/>
        </w:numPr>
        <w:spacing w:line="257" w:lineRule="auto"/>
        <w:rPr>
          <w:rFonts w:ascii="Verdana" w:eastAsia="Verdana" w:hAnsi="Verdana" w:cs="Verdana"/>
          <w:sz w:val="20"/>
          <w:szCs w:val="20"/>
        </w:rPr>
      </w:pPr>
      <w:r w:rsidRPr="00B73CD2">
        <w:rPr>
          <w:rFonts w:ascii="Verdana" w:eastAsia="Verdana" w:hAnsi="Verdana" w:cs="Verdana"/>
          <w:sz w:val="20"/>
          <w:szCs w:val="20"/>
        </w:rPr>
        <w:t>VPNs and proxies</w:t>
      </w:r>
      <w:r w:rsidR="00B45872" w:rsidRPr="00B73CD2">
        <w:rPr>
          <w:rFonts w:ascii="Verdana" w:eastAsia="Verdana" w:hAnsi="Verdana" w:cs="Verdana"/>
          <w:sz w:val="20"/>
          <w:szCs w:val="20"/>
        </w:rPr>
        <w:t xml:space="preserve"> </w:t>
      </w:r>
      <w:r w:rsidR="000E7FBA" w:rsidRPr="00B73CD2">
        <w:rPr>
          <w:rFonts w:ascii="Verdana" w:eastAsia="Verdana" w:hAnsi="Verdana" w:cs="Verdana"/>
          <w:sz w:val="20"/>
          <w:szCs w:val="20"/>
        </w:rPr>
        <w:t>(sites that bypass filtering or geographic restrictions)</w:t>
      </w:r>
    </w:p>
    <w:p w14:paraId="358B5DB2" w14:textId="23C6CC35" w:rsidR="00583DF7" w:rsidRPr="00B73CD2" w:rsidRDefault="00583DF7" w:rsidP="31D8567E">
      <w:pPr>
        <w:pStyle w:val="ListParagraph"/>
        <w:numPr>
          <w:ilvl w:val="0"/>
          <w:numId w:val="3"/>
        </w:numPr>
        <w:spacing w:line="257" w:lineRule="auto"/>
        <w:rPr>
          <w:rFonts w:ascii="Verdana" w:eastAsia="Verdana" w:hAnsi="Verdana" w:cs="Verdana"/>
          <w:sz w:val="20"/>
          <w:szCs w:val="20"/>
        </w:rPr>
      </w:pPr>
      <w:r w:rsidRPr="00B73CD2">
        <w:rPr>
          <w:rFonts w:ascii="Verdana" w:eastAsia="Verdana" w:hAnsi="Verdana" w:cs="Verdana"/>
          <w:sz w:val="20"/>
          <w:szCs w:val="20"/>
        </w:rPr>
        <w:t>Messaging</w:t>
      </w:r>
      <w:r w:rsidR="000E7FBA" w:rsidRPr="00B73CD2">
        <w:rPr>
          <w:rFonts w:ascii="Verdana" w:eastAsia="Verdana" w:hAnsi="Verdana" w:cs="Verdana"/>
          <w:sz w:val="20"/>
          <w:szCs w:val="20"/>
        </w:rPr>
        <w:t xml:space="preserve"> </w:t>
      </w:r>
      <w:r w:rsidR="00FA1540" w:rsidRPr="00B73CD2">
        <w:rPr>
          <w:rFonts w:ascii="Verdana" w:eastAsia="Verdana" w:hAnsi="Verdana" w:cs="Verdana"/>
          <w:sz w:val="20"/>
          <w:szCs w:val="20"/>
        </w:rPr>
        <w:t xml:space="preserve">and conferencing </w:t>
      </w:r>
      <w:r w:rsidR="000E7FBA" w:rsidRPr="00B73CD2">
        <w:rPr>
          <w:rFonts w:ascii="Verdana" w:eastAsia="Verdana" w:hAnsi="Verdana" w:cs="Verdana"/>
          <w:sz w:val="20"/>
          <w:szCs w:val="20"/>
        </w:rPr>
        <w:t>(</w:t>
      </w:r>
      <w:r w:rsidR="00FA1540" w:rsidRPr="00B73CD2">
        <w:rPr>
          <w:rFonts w:ascii="Verdana" w:eastAsia="Verdana" w:hAnsi="Verdana" w:cs="Verdana"/>
          <w:sz w:val="20"/>
          <w:szCs w:val="20"/>
        </w:rPr>
        <w:t>instant messaging</w:t>
      </w:r>
      <w:r w:rsidR="001D05C7" w:rsidRPr="00B73CD2">
        <w:rPr>
          <w:rFonts w:ascii="Verdana" w:eastAsia="Verdana" w:hAnsi="Verdana" w:cs="Verdana"/>
          <w:sz w:val="20"/>
          <w:szCs w:val="20"/>
        </w:rPr>
        <w:t xml:space="preserve"> or video calls</w:t>
      </w:r>
      <w:r w:rsidR="000E7FBA" w:rsidRPr="00B73CD2">
        <w:rPr>
          <w:rFonts w:ascii="Verdana" w:eastAsia="Verdana" w:hAnsi="Verdana" w:cs="Verdana"/>
          <w:sz w:val="20"/>
          <w:szCs w:val="20"/>
        </w:rPr>
        <w:t>)</w:t>
      </w:r>
    </w:p>
    <w:p w14:paraId="60C72AC5" w14:textId="23365E28" w:rsidR="007F236B" w:rsidRPr="00B73CD2" w:rsidRDefault="007F236B" w:rsidP="31D8567E">
      <w:pPr>
        <w:pStyle w:val="ListParagraph"/>
        <w:numPr>
          <w:ilvl w:val="0"/>
          <w:numId w:val="3"/>
        </w:numPr>
        <w:spacing w:line="257" w:lineRule="auto"/>
        <w:rPr>
          <w:rFonts w:ascii="Verdana" w:eastAsia="Verdana" w:hAnsi="Verdana" w:cs="Verdana"/>
          <w:sz w:val="20"/>
          <w:szCs w:val="20"/>
        </w:rPr>
      </w:pPr>
      <w:r w:rsidRPr="00B73CD2">
        <w:rPr>
          <w:rFonts w:ascii="Verdana" w:eastAsia="Verdana" w:hAnsi="Verdana" w:cs="Verdana"/>
          <w:sz w:val="20"/>
          <w:szCs w:val="20"/>
        </w:rPr>
        <w:t xml:space="preserve">Social </w:t>
      </w:r>
      <w:r w:rsidR="00683815" w:rsidRPr="00B73CD2">
        <w:rPr>
          <w:rFonts w:ascii="Verdana" w:eastAsia="Verdana" w:hAnsi="Verdana" w:cs="Verdana"/>
          <w:sz w:val="20"/>
          <w:szCs w:val="20"/>
        </w:rPr>
        <w:t>networking</w:t>
      </w:r>
    </w:p>
    <w:p w14:paraId="0F327284" w14:textId="0D7456A1" w:rsidR="003635D1" w:rsidRPr="00B73CD2" w:rsidRDefault="003635D1" w:rsidP="003635D1">
      <w:pPr>
        <w:pStyle w:val="ListParagraph"/>
        <w:numPr>
          <w:ilvl w:val="0"/>
          <w:numId w:val="3"/>
        </w:numPr>
        <w:spacing w:line="257" w:lineRule="auto"/>
        <w:rPr>
          <w:rFonts w:ascii="Verdana" w:eastAsia="Verdana" w:hAnsi="Verdana" w:cs="Verdana"/>
          <w:sz w:val="20"/>
          <w:szCs w:val="20"/>
        </w:rPr>
      </w:pPr>
      <w:proofErr w:type="spellStart"/>
      <w:r w:rsidRPr="00B73CD2">
        <w:rPr>
          <w:rFonts w:ascii="Verdana" w:eastAsia="Verdana" w:hAnsi="Verdana" w:cs="Verdana"/>
          <w:sz w:val="20"/>
          <w:szCs w:val="20"/>
        </w:rPr>
        <w:t>Omegle</w:t>
      </w:r>
      <w:proofErr w:type="spellEnd"/>
    </w:p>
    <w:p w14:paraId="467D41F7" w14:textId="574D7BF2" w:rsidR="647D440E" w:rsidRPr="00B73CD2" w:rsidRDefault="009A7E12" w:rsidP="00712A6F">
      <w:pPr>
        <w:pStyle w:val="ListParagraph"/>
        <w:numPr>
          <w:ilvl w:val="0"/>
          <w:numId w:val="3"/>
        </w:numPr>
        <w:spacing w:line="257" w:lineRule="auto"/>
        <w:rPr>
          <w:rFonts w:ascii="Verdana" w:eastAsia="Verdana" w:hAnsi="Verdana" w:cs="Verdana"/>
          <w:sz w:val="20"/>
          <w:szCs w:val="20"/>
        </w:rPr>
      </w:pPr>
      <w:r w:rsidRPr="00B73CD2">
        <w:rPr>
          <w:rFonts w:ascii="Verdana" w:eastAsia="Verdana" w:hAnsi="Verdana" w:cs="Verdana"/>
          <w:sz w:val="20"/>
          <w:szCs w:val="20"/>
        </w:rPr>
        <w:t>Piracy</w:t>
      </w:r>
    </w:p>
    <w:p w14:paraId="3F265EFB" w14:textId="77777777" w:rsidR="004E4CDF" w:rsidRPr="00B73CD2" w:rsidRDefault="004E4CDF" w:rsidP="31D8567E">
      <w:pPr>
        <w:pStyle w:val="ListParagraph"/>
        <w:spacing w:line="257" w:lineRule="auto"/>
        <w:rPr>
          <w:rFonts w:ascii="Verdana" w:eastAsia="Verdana" w:hAnsi="Verdana" w:cs="Verdana"/>
          <w:sz w:val="20"/>
          <w:szCs w:val="20"/>
        </w:rPr>
      </w:pPr>
    </w:p>
    <w:p w14:paraId="2F6AA4D0" w14:textId="5C6FF6DC" w:rsidR="00AB6E2E" w:rsidRPr="00B73CD2" w:rsidRDefault="007E0950" w:rsidP="00E5041A">
      <w:pPr>
        <w:pStyle w:val="ListParagraph"/>
        <w:spacing w:line="257" w:lineRule="auto"/>
        <w:ind w:left="0"/>
        <w:rPr>
          <w:rFonts w:ascii="Verdana" w:eastAsia="Verdana" w:hAnsi="Verdana" w:cs="Verdana"/>
          <w:sz w:val="20"/>
          <w:szCs w:val="20"/>
        </w:rPr>
      </w:pPr>
      <w:r w:rsidRPr="00B73CD2">
        <w:rPr>
          <w:rFonts w:ascii="Verdana" w:eastAsia="Verdana" w:hAnsi="Verdana" w:cs="Verdana"/>
          <w:sz w:val="20"/>
          <w:szCs w:val="20"/>
        </w:rPr>
        <w:t>Student users are also blocked</w:t>
      </w:r>
      <w:r w:rsidR="00B3742F" w:rsidRPr="00B73CD2">
        <w:rPr>
          <w:rFonts w:ascii="Verdana" w:eastAsia="Verdana" w:hAnsi="Verdana" w:cs="Verdana"/>
          <w:sz w:val="20"/>
          <w:szCs w:val="20"/>
        </w:rPr>
        <w:t xml:space="preserve"> by</w:t>
      </w:r>
      <w:r w:rsidRPr="00B73CD2">
        <w:rPr>
          <w:rFonts w:ascii="Verdana" w:eastAsia="Verdana" w:hAnsi="Verdana" w:cs="Verdana"/>
          <w:sz w:val="20"/>
          <w:szCs w:val="20"/>
        </w:rPr>
        <w:t xml:space="preserve"> </w:t>
      </w:r>
      <w:proofErr w:type="spellStart"/>
      <w:r w:rsidR="00AB6E2E" w:rsidRPr="00B73CD2">
        <w:rPr>
          <w:rFonts w:ascii="Verdana" w:eastAsia="Verdana" w:hAnsi="Verdana" w:cs="Verdana"/>
          <w:sz w:val="20"/>
          <w:szCs w:val="20"/>
        </w:rPr>
        <w:t>Smoothwall</w:t>
      </w:r>
      <w:proofErr w:type="spellEnd"/>
      <w:r w:rsidR="00AB6E2E" w:rsidRPr="00B73CD2">
        <w:rPr>
          <w:rFonts w:ascii="Verdana" w:eastAsia="Verdana" w:hAnsi="Verdana" w:cs="Verdana"/>
          <w:sz w:val="20"/>
          <w:szCs w:val="20"/>
        </w:rPr>
        <w:t xml:space="preserve"> Cloud Filter</w:t>
      </w:r>
      <w:r w:rsidR="00B3742F" w:rsidRPr="00B73CD2">
        <w:rPr>
          <w:rFonts w:ascii="Verdana" w:eastAsia="Verdana" w:hAnsi="Verdana" w:cs="Verdana"/>
          <w:sz w:val="20"/>
          <w:szCs w:val="20"/>
        </w:rPr>
        <w:t xml:space="preserve"> from</w:t>
      </w:r>
    </w:p>
    <w:p w14:paraId="02E6139E" w14:textId="7DC34663" w:rsidR="00002D77" w:rsidRPr="00B73CD2" w:rsidRDefault="00A32171" w:rsidP="00A32171">
      <w:pPr>
        <w:pStyle w:val="ListParagraph"/>
        <w:numPr>
          <w:ilvl w:val="0"/>
          <w:numId w:val="21"/>
        </w:numPr>
        <w:spacing w:line="257" w:lineRule="auto"/>
        <w:ind w:left="700"/>
        <w:rPr>
          <w:rFonts w:ascii="Verdana" w:eastAsia="Verdana" w:hAnsi="Verdana" w:cs="Verdana"/>
          <w:sz w:val="20"/>
          <w:szCs w:val="20"/>
        </w:rPr>
      </w:pPr>
      <w:r w:rsidRPr="00B73CD2">
        <w:rPr>
          <w:rFonts w:ascii="Verdana" w:eastAsia="Verdana" w:hAnsi="Verdana" w:cs="Verdana"/>
          <w:sz w:val="20"/>
          <w:szCs w:val="20"/>
        </w:rPr>
        <w:t>Video s</w:t>
      </w:r>
      <w:r w:rsidR="002E377A" w:rsidRPr="00B73CD2">
        <w:rPr>
          <w:rFonts w:ascii="Verdana" w:eastAsia="Verdana" w:hAnsi="Verdana" w:cs="Verdana"/>
          <w:sz w:val="20"/>
          <w:szCs w:val="20"/>
        </w:rPr>
        <w:t>treaming, music, cartoons and film</w:t>
      </w:r>
    </w:p>
    <w:p w14:paraId="2A998D59" w14:textId="77777777" w:rsidR="00002D77" w:rsidRPr="00B73CD2" w:rsidRDefault="00002D77" w:rsidP="31D8567E">
      <w:pPr>
        <w:pStyle w:val="ListParagraph"/>
        <w:spacing w:line="257" w:lineRule="auto"/>
        <w:rPr>
          <w:rFonts w:ascii="Verdana" w:eastAsia="Verdana" w:hAnsi="Verdana" w:cs="Verdana"/>
          <w:sz w:val="20"/>
          <w:szCs w:val="20"/>
        </w:rPr>
      </w:pPr>
    </w:p>
    <w:p w14:paraId="00556B50" w14:textId="51D7A8C0" w:rsidR="00C3463C" w:rsidRPr="00B73CD2" w:rsidRDefault="00C3463C" w:rsidP="00C3463C">
      <w:pPr>
        <w:pStyle w:val="ListParagraph"/>
        <w:spacing w:line="257" w:lineRule="auto"/>
        <w:ind w:left="0"/>
        <w:rPr>
          <w:rFonts w:ascii="Verdana" w:eastAsia="Verdana" w:hAnsi="Verdana" w:cs="Verdana"/>
          <w:sz w:val="20"/>
          <w:szCs w:val="20"/>
        </w:rPr>
      </w:pPr>
      <w:r w:rsidRPr="00B73CD2">
        <w:rPr>
          <w:rFonts w:ascii="Verdana" w:eastAsia="Verdana" w:hAnsi="Verdana" w:cs="Verdana"/>
          <w:sz w:val="20"/>
          <w:szCs w:val="20"/>
        </w:rPr>
        <w:t xml:space="preserve">Exceptions </w:t>
      </w:r>
      <w:r w:rsidR="00A32171" w:rsidRPr="00B73CD2">
        <w:rPr>
          <w:rFonts w:ascii="Verdana" w:eastAsia="Verdana" w:hAnsi="Verdana" w:cs="Verdana"/>
          <w:sz w:val="20"/>
          <w:szCs w:val="20"/>
        </w:rPr>
        <w:t xml:space="preserve">are </w:t>
      </w:r>
      <w:r w:rsidRPr="00B73CD2">
        <w:rPr>
          <w:rFonts w:ascii="Verdana" w:eastAsia="Verdana" w:hAnsi="Verdana" w:cs="Verdana"/>
          <w:sz w:val="20"/>
          <w:szCs w:val="20"/>
        </w:rPr>
        <w:t>in place for Microsoft 365 and individual exceptions for those social networks</w:t>
      </w:r>
      <w:r w:rsidR="00A32171" w:rsidRPr="00B73CD2">
        <w:rPr>
          <w:rFonts w:ascii="Verdana" w:eastAsia="Verdana" w:hAnsi="Verdana" w:cs="Verdana"/>
          <w:sz w:val="20"/>
          <w:szCs w:val="20"/>
        </w:rPr>
        <w:t>, video calling</w:t>
      </w:r>
      <w:r w:rsidRPr="00B73CD2">
        <w:rPr>
          <w:rFonts w:ascii="Verdana" w:eastAsia="Verdana" w:hAnsi="Verdana" w:cs="Verdana"/>
          <w:sz w:val="20"/>
          <w:szCs w:val="20"/>
        </w:rPr>
        <w:t xml:space="preserve"> and streaming services used in teaching and learning, and for local sexual health services.</w:t>
      </w:r>
    </w:p>
    <w:p w14:paraId="326A1B15" w14:textId="77777777" w:rsidR="00CB3564" w:rsidRPr="00B73CD2" w:rsidRDefault="00CB3564" w:rsidP="31D8567E">
      <w:pPr>
        <w:spacing w:after="160" w:line="257" w:lineRule="auto"/>
        <w:rPr>
          <w:rFonts w:ascii="Verdana" w:eastAsia="Verdana" w:hAnsi="Verdana" w:cs="Verdana"/>
          <w:sz w:val="20"/>
          <w:szCs w:val="20"/>
        </w:rPr>
      </w:pPr>
    </w:p>
    <w:p w14:paraId="7ADBABF8" w14:textId="00E784A6" w:rsidR="008A751A" w:rsidRPr="00B73CD2" w:rsidRDefault="004C4D5F" w:rsidP="00CA0AED">
      <w:pPr>
        <w:spacing w:after="160" w:line="257" w:lineRule="auto"/>
        <w:rPr>
          <w:rFonts w:ascii="Verdana" w:eastAsia="Verdana" w:hAnsi="Verdana" w:cs="Verdana"/>
          <w:sz w:val="20"/>
          <w:szCs w:val="20"/>
        </w:rPr>
      </w:pPr>
      <w:r w:rsidRPr="00B73CD2">
        <w:rPr>
          <w:rFonts w:ascii="Verdana" w:eastAsia="Verdana" w:hAnsi="Verdana" w:cs="Verdana"/>
          <w:sz w:val="20"/>
          <w:szCs w:val="20"/>
        </w:rPr>
        <w:lastRenderedPageBreak/>
        <w:t>Following a</w:t>
      </w:r>
      <w:r w:rsidR="009B6835" w:rsidRPr="00B73CD2">
        <w:rPr>
          <w:rFonts w:ascii="Verdana" w:eastAsia="Verdana" w:hAnsi="Verdana" w:cs="Verdana"/>
          <w:sz w:val="20"/>
          <w:szCs w:val="20"/>
        </w:rPr>
        <w:t>n initial</w:t>
      </w:r>
      <w:r w:rsidRPr="00B73CD2">
        <w:rPr>
          <w:rFonts w:ascii="Verdana" w:eastAsia="Verdana" w:hAnsi="Verdana" w:cs="Verdana"/>
          <w:sz w:val="20"/>
          <w:szCs w:val="20"/>
        </w:rPr>
        <w:t xml:space="preserve"> review </w:t>
      </w:r>
      <w:r w:rsidR="009B6835" w:rsidRPr="00B73CD2">
        <w:rPr>
          <w:rFonts w:ascii="Verdana" w:eastAsia="Verdana" w:hAnsi="Verdana" w:cs="Verdana"/>
          <w:sz w:val="20"/>
          <w:szCs w:val="20"/>
        </w:rPr>
        <w:t xml:space="preserve">at deployment </w:t>
      </w:r>
      <w:r w:rsidRPr="00B73CD2">
        <w:rPr>
          <w:rFonts w:ascii="Verdana" w:eastAsia="Verdana" w:hAnsi="Verdana" w:cs="Verdana"/>
          <w:sz w:val="20"/>
          <w:szCs w:val="20"/>
        </w:rPr>
        <w:t xml:space="preserve">of the </w:t>
      </w:r>
      <w:r w:rsidR="00003DBB" w:rsidRPr="00B73CD2">
        <w:rPr>
          <w:rFonts w:ascii="Verdana" w:eastAsia="Verdana" w:hAnsi="Verdana" w:cs="Verdana"/>
          <w:sz w:val="20"/>
          <w:szCs w:val="20"/>
        </w:rPr>
        <w:t xml:space="preserve">sensitivity </w:t>
      </w:r>
      <w:r w:rsidRPr="00B73CD2">
        <w:rPr>
          <w:rFonts w:ascii="Verdana" w:eastAsia="Verdana" w:hAnsi="Verdana" w:cs="Verdana"/>
          <w:sz w:val="20"/>
          <w:szCs w:val="20"/>
        </w:rPr>
        <w:t xml:space="preserve">settings by the Training &amp; Education Managers and the Quality &amp; Compliance Assistant, </w:t>
      </w:r>
      <w:proofErr w:type="spellStart"/>
      <w:r w:rsidR="00D71652" w:rsidRPr="00B73CD2">
        <w:rPr>
          <w:rFonts w:ascii="Verdana" w:eastAsia="Verdana" w:hAnsi="Verdana" w:cs="Verdana"/>
          <w:sz w:val="20"/>
          <w:szCs w:val="20"/>
        </w:rPr>
        <w:t>Smoothwall</w:t>
      </w:r>
      <w:proofErr w:type="spellEnd"/>
      <w:r w:rsidR="00D71652" w:rsidRPr="00B73CD2">
        <w:rPr>
          <w:rFonts w:ascii="Verdana" w:eastAsia="Verdana" w:hAnsi="Verdana" w:cs="Verdana"/>
          <w:sz w:val="20"/>
          <w:szCs w:val="20"/>
        </w:rPr>
        <w:t xml:space="preserve"> </w:t>
      </w:r>
      <w:r w:rsidR="007E120B" w:rsidRPr="00B73CD2">
        <w:rPr>
          <w:rFonts w:ascii="Verdana" w:eastAsia="Verdana" w:hAnsi="Verdana" w:cs="Verdana"/>
          <w:sz w:val="20"/>
          <w:szCs w:val="20"/>
        </w:rPr>
        <w:t xml:space="preserve">Monitor </w:t>
      </w:r>
      <w:r w:rsidR="00796906" w:rsidRPr="00B73CD2">
        <w:rPr>
          <w:rFonts w:ascii="Verdana" w:eastAsia="Verdana" w:hAnsi="Verdana" w:cs="Verdana"/>
          <w:sz w:val="20"/>
          <w:szCs w:val="20"/>
        </w:rPr>
        <w:t>has been</w:t>
      </w:r>
      <w:r w:rsidR="00D71652" w:rsidRPr="00B73CD2">
        <w:rPr>
          <w:rFonts w:ascii="Verdana" w:eastAsia="Verdana" w:hAnsi="Verdana" w:cs="Verdana"/>
          <w:sz w:val="20"/>
          <w:szCs w:val="20"/>
        </w:rPr>
        <w:t xml:space="preserve"> </w:t>
      </w:r>
      <w:r w:rsidR="00495464" w:rsidRPr="00B73CD2">
        <w:rPr>
          <w:rFonts w:ascii="Verdana" w:eastAsia="Verdana" w:hAnsi="Verdana" w:cs="Verdana"/>
          <w:sz w:val="20"/>
          <w:szCs w:val="20"/>
        </w:rPr>
        <w:t>configured</w:t>
      </w:r>
      <w:r w:rsidR="00D71652" w:rsidRPr="00B73CD2">
        <w:rPr>
          <w:rFonts w:ascii="Verdana" w:eastAsia="Verdana" w:hAnsi="Verdana" w:cs="Verdana"/>
          <w:sz w:val="20"/>
          <w:szCs w:val="20"/>
        </w:rPr>
        <w:t xml:space="preserve"> to alert the Designated Safeguarding Lead, the manager of each Key College campus and the Quality &amp; Compliance Assistant</w:t>
      </w:r>
      <w:r w:rsidR="007E120B" w:rsidRPr="00B73CD2">
        <w:rPr>
          <w:rFonts w:ascii="Verdana" w:eastAsia="Verdana" w:hAnsi="Verdana" w:cs="Verdana"/>
          <w:sz w:val="20"/>
          <w:szCs w:val="20"/>
        </w:rPr>
        <w:t xml:space="preserve"> when</w:t>
      </w:r>
      <w:r w:rsidR="00834BB8" w:rsidRPr="00B73CD2">
        <w:rPr>
          <w:rFonts w:ascii="Verdana" w:eastAsia="Verdana" w:hAnsi="Verdana" w:cs="Verdana"/>
          <w:sz w:val="20"/>
          <w:szCs w:val="20"/>
        </w:rPr>
        <w:t xml:space="preserve"> the following</w:t>
      </w:r>
      <w:r w:rsidR="00F46266" w:rsidRPr="00B73CD2">
        <w:rPr>
          <w:rFonts w:ascii="Verdana" w:eastAsia="Verdana" w:hAnsi="Verdana" w:cs="Verdana"/>
          <w:sz w:val="20"/>
          <w:szCs w:val="20"/>
        </w:rPr>
        <w:t xml:space="preserve"> </w:t>
      </w:r>
      <w:r w:rsidR="00D559F8" w:rsidRPr="00B73CD2">
        <w:rPr>
          <w:rFonts w:ascii="Verdana" w:eastAsia="Verdana" w:hAnsi="Verdana" w:cs="Verdana"/>
          <w:sz w:val="20"/>
          <w:szCs w:val="20"/>
        </w:rPr>
        <w:t>are observed</w:t>
      </w:r>
      <w:r w:rsidR="008A751A" w:rsidRPr="00B73CD2">
        <w:rPr>
          <w:rFonts w:ascii="Verdana" w:eastAsia="Verdana" w:hAnsi="Verdana" w:cs="Verdana"/>
          <w:sz w:val="20"/>
          <w:szCs w:val="20"/>
        </w:rPr>
        <w:t xml:space="preserve">: </w:t>
      </w:r>
    </w:p>
    <w:p w14:paraId="282784CB" w14:textId="73182ECE" w:rsidR="008A751A" w:rsidRPr="00B73CD2" w:rsidRDefault="00CA0F16" w:rsidP="008A751A">
      <w:pPr>
        <w:pStyle w:val="ListParagraph"/>
        <w:numPr>
          <w:ilvl w:val="0"/>
          <w:numId w:val="21"/>
        </w:numPr>
        <w:spacing w:after="160" w:line="257" w:lineRule="auto"/>
        <w:rPr>
          <w:rFonts w:ascii="Verdana" w:eastAsia="Verdana" w:hAnsi="Verdana" w:cs="Verdana"/>
          <w:sz w:val="20"/>
          <w:szCs w:val="20"/>
        </w:rPr>
      </w:pPr>
      <w:r w:rsidRPr="00B73CD2">
        <w:rPr>
          <w:rFonts w:ascii="Verdana" w:eastAsia="Verdana" w:hAnsi="Verdana" w:cs="Verdana"/>
          <w:sz w:val="20"/>
          <w:szCs w:val="20"/>
        </w:rPr>
        <w:t xml:space="preserve">a </w:t>
      </w:r>
      <w:r w:rsidR="00834BB8" w:rsidRPr="00B73CD2">
        <w:rPr>
          <w:rFonts w:ascii="Verdana" w:eastAsia="Verdana" w:hAnsi="Verdana" w:cs="Verdana"/>
          <w:sz w:val="20"/>
          <w:szCs w:val="20"/>
        </w:rPr>
        <w:t>mildly</w:t>
      </w:r>
      <w:r w:rsidR="00E44FD4" w:rsidRPr="00B73CD2">
        <w:rPr>
          <w:rFonts w:ascii="Verdana" w:eastAsia="Verdana" w:hAnsi="Verdana" w:cs="Verdana"/>
          <w:sz w:val="20"/>
          <w:szCs w:val="20"/>
        </w:rPr>
        <w:t xml:space="preserve"> offensive comment </w:t>
      </w:r>
      <w:r w:rsidRPr="00B73CD2">
        <w:rPr>
          <w:rFonts w:ascii="Verdana" w:eastAsia="Verdana" w:hAnsi="Verdana" w:cs="Verdana"/>
          <w:sz w:val="20"/>
          <w:szCs w:val="20"/>
        </w:rPr>
        <w:t xml:space="preserve">is </w:t>
      </w:r>
      <w:r w:rsidR="00F46266" w:rsidRPr="00B73CD2">
        <w:rPr>
          <w:rFonts w:ascii="Verdana" w:eastAsia="Verdana" w:hAnsi="Verdana" w:cs="Verdana"/>
          <w:sz w:val="20"/>
          <w:szCs w:val="20"/>
        </w:rPr>
        <w:t xml:space="preserve">typed </w:t>
      </w:r>
      <w:r w:rsidR="00383792" w:rsidRPr="00B73CD2">
        <w:rPr>
          <w:rFonts w:ascii="Verdana" w:eastAsia="Verdana" w:hAnsi="Verdana" w:cs="Verdana"/>
          <w:sz w:val="20"/>
          <w:szCs w:val="20"/>
        </w:rPr>
        <w:t xml:space="preserve">about </w:t>
      </w:r>
      <w:r w:rsidR="00E44FD4" w:rsidRPr="00B73CD2">
        <w:rPr>
          <w:rFonts w:ascii="Verdana" w:eastAsia="Verdana" w:hAnsi="Verdana" w:cs="Verdana"/>
          <w:sz w:val="20"/>
          <w:szCs w:val="20"/>
        </w:rPr>
        <w:t>another person</w:t>
      </w:r>
    </w:p>
    <w:p w14:paraId="13D67536" w14:textId="04E5BD8E" w:rsidR="008A751A" w:rsidRPr="00B73CD2" w:rsidRDefault="00CA0F16" w:rsidP="008A751A">
      <w:pPr>
        <w:pStyle w:val="ListParagraph"/>
        <w:numPr>
          <w:ilvl w:val="0"/>
          <w:numId w:val="21"/>
        </w:numPr>
        <w:spacing w:after="160" w:line="257" w:lineRule="auto"/>
        <w:rPr>
          <w:rFonts w:ascii="Verdana" w:eastAsia="Verdana" w:hAnsi="Verdana" w:cs="Verdana"/>
          <w:sz w:val="20"/>
          <w:szCs w:val="20"/>
        </w:rPr>
      </w:pPr>
      <w:r w:rsidRPr="00B73CD2">
        <w:rPr>
          <w:rFonts w:ascii="Verdana" w:eastAsia="Verdana" w:hAnsi="Verdana" w:cs="Verdana"/>
          <w:sz w:val="20"/>
          <w:szCs w:val="20"/>
        </w:rPr>
        <w:t xml:space="preserve">a </w:t>
      </w:r>
      <w:r w:rsidR="007E120B" w:rsidRPr="00B73CD2">
        <w:rPr>
          <w:rFonts w:ascii="Verdana" w:eastAsia="Verdana" w:hAnsi="Verdana" w:cs="Verdana"/>
          <w:sz w:val="20"/>
          <w:szCs w:val="20"/>
        </w:rPr>
        <w:t xml:space="preserve">sexual </w:t>
      </w:r>
      <w:r w:rsidR="00EE1733" w:rsidRPr="00B73CD2">
        <w:rPr>
          <w:rFonts w:ascii="Verdana" w:eastAsia="Verdana" w:hAnsi="Verdana" w:cs="Verdana"/>
          <w:sz w:val="20"/>
          <w:szCs w:val="20"/>
        </w:rPr>
        <w:t>reference or in</w:t>
      </w:r>
      <w:r w:rsidR="00AC2084" w:rsidRPr="00B73CD2">
        <w:rPr>
          <w:rFonts w:ascii="Verdana" w:eastAsia="Verdana" w:hAnsi="Verdana" w:cs="Verdana"/>
          <w:sz w:val="20"/>
          <w:szCs w:val="20"/>
        </w:rPr>
        <w:t>uendo</w:t>
      </w:r>
      <w:r w:rsidR="00F46266" w:rsidRPr="00B73CD2">
        <w:rPr>
          <w:rFonts w:ascii="Verdana" w:eastAsia="Verdana" w:hAnsi="Verdana" w:cs="Verdana"/>
          <w:sz w:val="20"/>
          <w:szCs w:val="20"/>
        </w:rPr>
        <w:t xml:space="preserve"> </w:t>
      </w:r>
      <w:r w:rsidR="00586A41" w:rsidRPr="00B73CD2">
        <w:rPr>
          <w:rFonts w:ascii="Verdana" w:eastAsia="Verdana" w:hAnsi="Verdana" w:cs="Verdana"/>
          <w:sz w:val="20"/>
          <w:szCs w:val="20"/>
        </w:rPr>
        <w:t xml:space="preserve">is </w:t>
      </w:r>
      <w:r w:rsidR="00F46266" w:rsidRPr="00B73CD2">
        <w:rPr>
          <w:rFonts w:ascii="Verdana" w:eastAsia="Verdana" w:hAnsi="Verdana" w:cs="Verdana"/>
          <w:sz w:val="20"/>
          <w:szCs w:val="20"/>
        </w:rPr>
        <w:t>typed</w:t>
      </w:r>
    </w:p>
    <w:p w14:paraId="3E2EFC1A" w14:textId="28257CB7" w:rsidR="008A751A" w:rsidRPr="00B73CD2" w:rsidRDefault="00CA0F16" w:rsidP="008A751A">
      <w:pPr>
        <w:pStyle w:val="ListParagraph"/>
        <w:numPr>
          <w:ilvl w:val="0"/>
          <w:numId w:val="21"/>
        </w:numPr>
        <w:spacing w:after="160" w:line="257" w:lineRule="auto"/>
        <w:rPr>
          <w:rFonts w:ascii="Verdana" w:eastAsia="Verdana" w:hAnsi="Verdana" w:cs="Verdana"/>
          <w:sz w:val="20"/>
          <w:szCs w:val="20"/>
        </w:rPr>
      </w:pPr>
      <w:r w:rsidRPr="00B73CD2">
        <w:rPr>
          <w:rFonts w:ascii="Verdana" w:eastAsia="Verdana" w:hAnsi="Verdana" w:cs="Verdana"/>
          <w:sz w:val="20"/>
          <w:szCs w:val="20"/>
        </w:rPr>
        <w:t xml:space="preserve">a </w:t>
      </w:r>
      <w:r w:rsidR="00383792" w:rsidRPr="00B73CD2">
        <w:rPr>
          <w:rFonts w:ascii="Verdana" w:eastAsia="Verdana" w:hAnsi="Verdana" w:cs="Verdana"/>
          <w:sz w:val="20"/>
          <w:szCs w:val="20"/>
        </w:rPr>
        <w:t>strongly offensive word</w:t>
      </w:r>
      <w:r w:rsidR="00F46266" w:rsidRPr="00B73CD2">
        <w:rPr>
          <w:rFonts w:ascii="Verdana" w:eastAsia="Verdana" w:hAnsi="Verdana" w:cs="Verdana"/>
          <w:sz w:val="20"/>
          <w:szCs w:val="20"/>
        </w:rPr>
        <w:t xml:space="preserve"> </w:t>
      </w:r>
      <w:r w:rsidR="00586A41" w:rsidRPr="00B73CD2">
        <w:rPr>
          <w:rFonts w:ascii="Verdana" w:eastAsia="Verdana" w:hAnsi="Verdana" w:cs="Verdana"/>
          <w:sz w:val="20"/>
          <w:szCs w:val="20"/>
        </w:rPr>
        <w:t xml:space="preserve">is </w:t>
      </w:r>
      <w:r w:rsidR="00F46266" w:rsidRPr="00B73CD2">
        <w:rPr>
          <w:rFonts w:ascii="Verdana" w:eastAsia="Verdana" w:hAnsi="Verdana" w:cs="Verdana"/>
          <w:sz w:val="20"/>
          <w:szCs w:val="20"/>
        </w:rPr>
        <w:t>typed</w:t>
      </w:r>
    </w:p>
    <w:p w14:paraId="1C182613" w14:textId="3BCBA1F5" w:rsidR="00152D15" w:rsidRPr="00B73CD2" w:rsidRDefault="00CA0F16" w:rsidP="008A751A">
      <w:pPr>
        <w:pStyle w:val="ListParagraph"/>
        <w:numPr>
          <w:ilvl w:val="0"/>
          <w:numId w:val="21"/>
        </w:numPr>
        <w:spacing w:after="160" w:line="257" w:lineRule="auto"/>
        <w:rPr>
          <w:rFonts w:ascii="Verdana" w:eastAsia="Verdana" w:hAnsi="Verdana" w:cs="Verdana"/>
          <w:sz w:val="20"/>
          <w:szCs w:val="20"/>
        </w:rPr>
      </w:pPr>
      <w:r w:rsidRPr="00B73CD2">
        <w:rPr>
          <w:rFonts w:ascii="Verdana" w:eastAsia="Verdana" w:hAnsi="Verdana" w:cs="Verdana"/>
          <w:sz w:val="20"/>
          <w:szCs w:val="20"/>
        </w:rPr>
        <w:t xml:space="preserve">a user </w:t>
      </w:r>
      <w:r w:rsidR="003B4656" w:rsidRPr="00B73CD2">
        <w:rPr>
          <w:rFonts w:ascii="Verdana" w:eastAsia="Verdana" w:hAnsi="Verdana" w:cs="Verdana"/>
          <w:sz w:val="20"/>
          <w:szCs w:val="20"/>
        </w:rPr>
        <w:t xml:space="preserve">discloses </w:t>
      </w:r>
      <w:r w:rsidRPr="00B73CD2">
        <w:rPr>
          <w:rFonts w:ascii="Verdana" w:eastAsia="Verdana" w:hAnsi="Verdana" w:cs="Verdana"/>
          <w:sz w:val="20"/>
          <w:szCs w:val="20"/>
        </w:rPr>
        <w:t xml:space="preserve">their </w:t>
      </w:r>
      <w:r w:rsidR="00F46266" w:rsidRPr="00B73CD2">
        <w:rPr>
          <w:rFonts w:ascii="Verdana" w:eastAsia="Verdana" w:hAnsi="Verdana" w:cs="Verdana"/>
          <w:sz w:val="20"/>
          <w:szCs w:val="20"/>
        </w:rPr>
        <w:t xml:space="preserve">full address or bank details </w:t>
      </w:r>
      <w:r w:rsidR="00BE513C" w:rsidRPr="00B73CD2">
        <w:rPr>
          <w:rFonts w:ascii="Verdana" w:eastAsia="Verdana" w:hAnsi="Verdana" w:cs="Verdana"/>
          <w:sz w:val="20"/>
          <w:szCs w:val="20"/>
        </w:rPr>
        <w:t>inappropriately</w:t>
      </w:r>
    </w:p>
    <w:p w14:paraId="3D992D33" w14:textId="4DE264BD" w:rsidR="00252CE5" w:rsidRPr="00B73CD2" w:rsidRDefault="00E84A3E" w:rsidP="00252CE5">
      <w:pPr>
        <w:pStyle w:val="ListParagraph"/>
        <w:numPr>
          <w:ilvl w:val="0"/>
          <w:numId w:val="21"/>
        </w:numPr>
        <w:spacing w:after="160" w:line="257" w:lineRule="auto"/>
        <w:rPr>
          <w:rFonts w:ascii="Verdana" w:eastAsia="Verdana" w:hAnsi="Verdana" w:cs="Verdana"/>
          <w:sz w:val="20"/>
          <w:szCs w:val="20"/>
        </w:rPr>
      </w:pPr>
      <w:r w:rsidRPr="00B73CD2">
        <w:rPr>
          <w:rFonts w:ascii="Verdana" w:eastAsia="Verdana" w:hAnsi="Verdana" w:cs="Verdana"/>
          <w:sz w:val="20"/>
          <w:szCs w:val="20"/>
        </w:rPr>
        <w:t xml:space="preserve">a </w:t>
      </w:r>
      <w:r w:rsidR="00252CE5" w:rsidRPr="00B73CD2">
        <w:rPr>
          <w:rFonts w:ascii="Verdana" w:eastAsia="Verdana" w:hAnsi="Verdana" w:cs="Verdana"/>
          <w:sz w:val="20"/>
          <w:szCs w:val="20"/>
        </w:rPr>
        <w:t>user researches weapons</w:t>
      </w:r>
    </w:p>
    <w:p w14:paraId="72AAEA5F" w14:textId="2F9544BB" w:rsidR="008A751A" w:rsidRPr="00B73CD2" w:rsidRDefault="00CA0F16" w:rsidP="008A751A">
      <w:pPr>
        <w:pStyle w:val="ListParagraph"/>
        <w:numPr>
          <w:ilvl w:val="0"/>
          <w:numId w:val="21"/>
        </w:numPr>
        <w:spacing w:after="160" w:line="257" w:lineRule="auto"/>
        <w:rPr>
          <w:rFonts w:ascii="Verdana" w:eastAsia="Verdana" w:hAnsi="Verdana" w:cs="Verdana"/>
          <w:sz w:val="20"/>
          <w:szCs w:val="20"/>
        </w:rPr>
      </w:pPr>
      <w:r w:rsidRPr="00B73CD2">
        <w:rPr>
          <w:rFonts w:ascii="Verdana" w:eastAsia="Verdana" w:hAnsi="Verdana" w:cs="Verdana"/>
          <w:sz w:val="20"/>
          <w:szCs w:val="20"/>
        </w:rPr>
        <w:t xml:space="preserve">a user </w:t>
      </w:r>
      <w:r w:rsidR="00222CB7" w:rsidRPr="00B73CD2">
        <w:rPr>
          <w:rFonts w:ascii="Verdana" w:eastAsia="Verdana" w:hAnsi="Verdana" w:cs="Verdana"/>
          <w:sz w:val="20"/>
          <w:szCs w:val="20"/>
        </w:rPr>
        <w:t>communica</w:t>
      </w:r>
      <w:r w:rsidRPr="00B73CD2">
        <w:rPr>
          <w:rFonts w:ascii="Verdana" w:eastAsia="Verdana" w:hAnsi="Verdana" w:cs="Verdana"/>
          <w:sz w:val="20"/>
          <w:szCs w:val="20"/>
        </w:rPr>
        <w:t>tes</w:t>
      </w:r>
      <w:r w:rsidR="00222CB7" w:rsidRPr="00B73CD2">
        <w:rPr>
          <w:rFonts w:ascii="Verdana" w:eastAsia="Verdana" w:hAnsi="Verdana" w:cs="Verdana"/>
          <w:sz w:val="20"/>
          <w:szCs w:val="20"/>
        </w:rPr>
        <w:t xml:space="preserve"> with an adult </w:t>
      </w:r>
      <w:r w:rsidRPr="00B73CD2">
        <w:rPr>
          <w:rFonts w:ascii="Verdana" w:eastAsia="Verdana" w:hAnsi="Verdana" w:cs="Verdana"/>
          <w:sz w:val="20"/>
          <w:szCs w:val="20"/>
        </w:rPr>
        <w:t>and this</w:t>
      </w:r>
      <w:r w:rsidR="00222CB7" w:rsidRPr="00B73CD2">
        <w:rPr>
          <w:rFonts w:ascii="Verdana" w:eastAsia="Verdana" w:hAnsi="Verdana" w:cs="Verdana"/>
          <w:sz w:val="20"/>
          <w:szCs w:val="20"/>
        </w:rPr>
        <w:t xml:space="preserve"> may progress to grooming</w:t>
      </w:r>
    </w:p>
    <w:p w14:paraId="59C99496" w14:textId="2EAB76A2" w:rsidR="000C77D2" w:rsidRPr="00B73CD2" w:rsidRDefault="00CA0F16" w:rsidP="008A751A">
      <w:pPr>
        <w:pStyle w:val="ListParagraph"/>
        <w:numPr>
          <w:ilvl w:val="0"/>
          <w:numId w:val="21"/>
        </w:numPr>
        <w:spacing w:after="160" w:line="257" w:lineRule="auto"/>
        <w:rPr>
          <w:rFonts w:ascii="Verdana" w:eastAsia="Verdana" w:hAnsi="Verdana" w:cs="Verdana"/>
          <w:sz w:val="20"/>
          <w:szCs w:val="20"/>
        </w:rPr>
      </w:pPr>
      <w:r w:rsidRPr="00B73CD2">
        <w:rPr>
          <w:rFonts w:ascii="Verdana" w:eastAsia="Verdana" w:hAnsi="Verdana" w:cs="Verdana"/>
          <w:sz w:val="20"/>
          <w:szCs w:val="20"/>
        </w:rPr>
        <w:t xml:space="preserve">a user types </w:t>
      </w:r>
      <w:r w:rsidR="000C77D2" w:rsidRPr="00B73CD2">
        <w:rPr>
          <w:rFonts w:ascii="Verdana" w:eastAsia="Verdana" w:hAnsi="Verdana" w:cs="Verdana"/>
          <w:sz w:val="20"/>
          <w:szCs w:val="20"/>
        </w:rPr>
        <w:t xml:space="preserve">sympathies </w:t>
      </w:r>
      <w:r w:rsidR="001976A1" w:rsidRPr="00B73CD2">
        <w:rPr>
          <w:rFonts w:ascii="Verdana" w:eastAsia="Verdana" w:hAnsi="Verdana" w:cs="Verdana"/>
          <w:sz w:val="20"/>
          <w:szCs w:val="20"/>
        </w:rPr>
        <w:t>for those who have committed acts of terrorism</w:t>
      </w:r>
    </w:p>
    <w:p w14:paraId="6A1FEFF0" w14:textId="3C0281ED" w:rsidR="008A751A" w:rsidRPr="00B73CD2" w:rsidRDefault="00CA0F16" w:rsidP="008A751A">
      <w:pPr>
        <w:pStyle w:val="ListParagraph"/>
        <w:numPr>
          <w:ilvl w:val="0"/>
          <w:numId w:val="21"/>
        </w:numPr>
        <w:spacing w:after="160" w:line="257" w:lineRule="auto"/>
        <w:rPr>
          <w:rFonts w:ascii="Verdana" w:eastAsia="Verdana" w:hAnsi="Verdana" w:cs="Verdana"/>
          <w:sz w:val="20"/>
          <w:szCs w:val="20"/>
        </w:rPr>
      </w:pPr>
      <w:r w:rsidRPr="00B73CD2">
        <w:rPr>
          <w:rFonts w:ascii="Verdana" w:eastAsia="Verdana" w:hAnsi="Verdana" w:cs="Verdana"/>
          <w:sz w:val="20"/>
          <w:szCs w:val="20"/>
        </w:rPr>
        <w:t xml:space="preserve">a </w:t>
      </w:r>
      <w:r w:rsidR="00E75721" w:rsidRPr="00B73CD2">
        <w:rPr>
          <w:rFonts w:ascii="Verdana" w:eastAsia="Verdana" w:hAnsi="Verdana" w:cs="Verdana"/>
          <w:sz w:val="20"/>
          <w:szCs w:val="20"/>
        </w:rPr>
        <w:t xml:space="preserve">user expresses suicidal feelings </w:t>
      </w:r>
      <w:r w:rsidR="00FB4721" w:rsidRPr="00B73CD2">
        <w:rPr>
          <w:rFonts w:ascii="Verdana" w:eastAsia="Verdana" w:hAnsi="Verdana" w:cs="Verdana"/>
          <w:sz w:val="20"/>
          <w:szCs w:val="20"/>
        </w:rPr>
        <w:t xml:space="preserve">or </w:t>
      </w:r>
      <w:r w:rsidR="00C82697" w:rsidRPr="00B73CD2">
        <w:rPr>
          <w:rFonts w:ascii="Verdana" w:eastAsia="Verdana" w:hAnsi="Verdana" w:cs="Verdana"/>
          <w:sz w:val="20"/>
          <w:szCs w:val="20"/>
        </w:rPr>
        <w:t>conducts detailed research into helplines not in an identifiable research context</w:t>
      </w:r>
    </w:p>
    <w:p w14:paraId="34BB828C" w14:textId="2EF301FC" w:rsidR="005F5ADA" w:rsidRPr="00B73CD2" w:rsidRDefault="00252CE5" w:rsidP="00D83FB4">
      <w:pPr>
        <w:pStyle w:val="ListParagraph"/>
        <w:numPr>
          <w:ilvl w:val="0"/>
          <w:numId w:val="21"/>
        </w:numPr>
        <w:spacing w:after="160" w:line="257" w:lineRule="auto"/>
        <w:rPr>
          <w:rFonts w:ascii="Verdana" w:eastAsia="Verdana" w:hAnsi="Verdana" w:cs="Verdana"/>
          <w:sz w:val="20"/>
          <w:szCs w:val="20"/>
        </w:rPr>
      </w:pPr>
      <w:r w:rsidRPr="00B73CD2">
        <w:rPr>
          <w:rFonts w:ascii="Verdana" w:eastAsia="Verdana" w:hAnsi="Verdana" w:cs="Verdana"/>
          <w:sz w:val="20"/>
          <w:szCs w:val="20"/>
        </w:rPr>
        <w:t xml:space="preserve">any </w:t>
      </w:r>
      <w:r w:rsidR="00CA339B" w:rsidRPr="00B73CD2">
        <w:rPr>
          <w:rFonts w:ascii="Verdana" w:eastAsia="Verdana" w:hAnsi="Verdana" w:cs="Verdana"/>
          <w:sz w:val="20"/>
          <w:szCs w:val="20"/>
        </w:rPr>
        <w:t xml:space="preserve">situations where </w:t>
      </w:r>
      <w:proofErr w:type="spellStart"/>
      <w:r w:rsidR="00CA339B" w:rsidRPr="00B73CD2">
        <w:rPr>
          <w:rFonts w:ascii="Verdana" w:eastAsia="Verdana" w:hAnsi="Verdana" w:cs="Verdana"/>
          <w:sz w:val="20"/>
          <w:szCs w:val="20"/>
        </w:rPr>
        <w:t>Smoothwall</w:t>
      </w:r>
      <w:proofErr w:type="spellEnd"/>
      <w:r w:rsidR="002A09A9" w:rsidRPr="00B73CD2">
        <w:rPr>
          <w:rFonts w:ascii="Verdana" w:eastAsia="Verdana" w:hAnsi="Verdana" w:cs="Verdana"/>
          <w:sz w:val="20"/>
          <w:szCs w:val="20"/>
        </w:rPr>
        <w:t xml:space="preserve"> Limited’</w:t>
      </w:r>
      <w:r w:rsidR="00CA339B" w:rsidRPr="00B73CD2">
        <w:rPr>
          <w:rFonts w:ascii="Verdana" w:eastAsia="Verdana" w:hAnsi="Verdana" w:cs="Verdana"/>
          <w:sz w:val="20"/>
          <w:szCs w:val="20"/>
        </w:rPr>
        <w:t>s team spot something concerning which they feel Key College should be alerted to</w:t>
      </w:r>
      <w:r w:rsidR="005F5ADA" w:rsidRPr="00B73CD2">
        <w:rPr>
          <w:rFonts w:ascii="Verdana" w:eastAsia="Verdana" w:hAnsi="Verdana" w:cs="Verdana"/>
          <w:sz w:val="20"/>
          <w:szCs w:val="20"/>
        </w:rPr>
        <w:t>.</w:t>
      </w:r>
    </w:p>
    <w:sectPr w:rsidR="005F5ADA" w:rsidRPr="00B73CD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9E850" w14:textId="77777777" w:rsidR="002A439E" w:rsidRDefault="002A439E" w:rsidP="00B93EB9">
      <w:r>
        <w:separator/>
      </w:r>
    </w:p>
  </w:endnote>
  <w:endnote w:type="continuationSeparator" w:id="0">
    <w:p w14:paraId="62F093C7" w14:textId="77777777" w:rsidR="002A439E" w:rsidRDefault="002A439E" w:rsidP="00B93EB9">
      <w:r>
        <w:continuationSeparator/>
      </w:r>
    </w:p>
  </w:endnote>
  <w:endnote w:type="continuationNotice" w:id="1">
    <w:p w14:paraId="4A4DB0F3" w14:textId="77777777" w:rsidR="002A439E" w:rsidRDefault="002A4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D5FFE" w14:textId="77777777" w:rsidR="002A439E" w:rsidRDefault="002A439E" w:rsidP="00B93EB9">
      <w:r>
        <w:separator/>
      </w:r>
    </w:p>
  </w:footnote>
  <w:footnote w:type="continuationSeparator" w:id="0">
    <w:p w14:paraId="4ED8DE1B" w14:textId="77777777" w:rsidR="002A439E" w:rsidRDefault="002A439E" w:rsidP="00B93EB9">
      <w:r>
        <w:continuationSeparator/>
      </w:r>
    </w:p>
  </w:footnote>
  <w:footnote w:type="continuationNotice" w:id="1">
    <w:p w14:paraId="1A5BDAFE" w14:textId="77777777" w:rsidR="002A439E" w:rsidRDefault="002A4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AA4B" w14:textId="255F31C5" w:rsidR="00B93EB9" w:rsidRPr="00B93EB9" w:rsidRDefault="00B93EB9" w:rsidP="00B93EB9">
    <w:pPr>
      <w:pStyle w:val="Header"/>
    </w:pPr>
    <w:r>
      <w:rPr>
        <w:noProof/>
        <w14:ligatures w14:val="standardContextual"/>
      </w:rPr>
      <w:drawing>
        <wp:inline distT="0" distB="0" distL="0" distR="0" wp14:anchorId="50051E2B" wp14:editId="0A758B77">
          <wp:extent cx="2244090" cy="379095"/>
          <wp:effectExtent l="0" t="0" r="3810" b="190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4090" cy="379095"/>
                  </a:xfrm>
                  <a:prstGeom prst="rect">
                    <a:avLst/>
                  </a:prstGeom>
                </pic:spPr>
              </pic:pic>
            </a:graphicData>
          </a:graphic>
        </wp:inline>
      </w:drawing>
    </w:r>
    <w:r>
      <w:rPr>
        <w:noProof/>
        <w14:ligatures w14:val="standardContextual"/>
      </w:rPr>
      <w:drawing>
        <wp:anchor distT="0" distB="0" distL="114300" distR="114300" simplePos="0" relativeHeight="251658240" behindDoc="0" locked="0" layoutInCell="1" allowOverlap="1" wp14:anchorId="3393D932" wp14:editId="16B50882">
          <wp:simplePos x="0" y="0"/>
          <wp:positionH relativeFrom="column">
            <wp:posOffset>4046220</wp:posOffset>
          </wp:positionH>
          <wp:positionV relativeFrom="paragraph">
            <wp:posOffset>-350520</wp:posOffset>
          </wp:positionV>
          <wp:extent cx="2244090" cy="735965"/>
          <wp:effectExtent l="0" t="0" r="0" b="6985"/>
          <wp:wrapSquare wrapText="bothSides"/>
          <wp:docPr id="2"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grey logo&#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l="15114" t="17713" r="18633" b="24166"/>
                  <a:stretch/>
                </pic:blipFill>
                <pic:spPr bwMode="auto">
                  <a:xfrm>
                    <a:off x="0" y="0"/>
                    <a:ext cx="2244090" cy="735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vN+4fub3XzYanb" int2:id="x0ugEUT8">
      <int2:state int2:value="Rejected" int2:type="AugLoop_Text_Critique"/>
    </int2:textHash>
    <int2:textHash int2:hashCode="2rzniWhBtgdHE0" int2:id="ngFVESGW">
      <int2:state int2:value="Rejected" int2:type="AugLoop_Text_Critique"/>
    </int2:textHash>
    <int2:bookmark int2:bookmarkName="_Int_MW0CBLym" int2:invalidationBookmarkName="" int2:hashCode="VDyb0DkCs6yeBK" int2:id="f8n70Udy">
      <int2:state int2:value="Rejected" int2:type="AugLoop_Text_Critique"/>
    </int2:bookmark>
    <int2:bookmark int2:bookmarkName="_Int_ObYE3cUh" int2:invalidationBookmarkName="" int2:hashCode="PfYDGykK1DKLgI" int2:id="KzkzfBGD">
      <int2:state int2:value="Rejected" int2:type="AugLoop_Text_Critique"/>
    </int2:bookmark>
    <int2:bookmark int2:bookmarkName="_Int_3BhbxTW5" int2:invalidationBookmarkName="" int2:hashCode="bMtLfDmm53927P" int2:id="Dor3MAJW">
      <int2:state int2:value="Rejected" int2:type="AugLoop_Text_Critique"/>
    </int2:bookmark>
    <int2:bookmark int2:bookmarkName="_Int_Sl6H6Vd4" int2:invalidationBookmarkName="" int2:hashCode="PfYDGykK1DKLgI" int2:id="3Ss3pBrS">
      <int2:state int2:value="Rejected" int2:type="AugLoop_Text_Critique"/>
    </int2:bookmark>
    <int2:bookmark int2:bookmarkName="_Int_XzY8axoN" int2:invalidationBookmarkName="" int2:hashCode="tH82PitDDAZH8U" int2:id="0tq84mU4">
      <int2:state int2:value="Rejected" int2:type="AugLoop_Text_Critique"/>
    </int2:bookmark>
    <int2:bookmark int2:bookmarkName="_Int_aLu0JQ3v" int2:invalidationBookmarkName="" int2:hashCode="NkPdJ9i9g1wpGP" int2:id="RJ8YOmE0">
      <int2:state int2:value="Rejected" int2:type="AugLoop_Text_Critique"/>
    </int2:bookmark>
    <int2:bookmark int2:bookmarkName="_Int_m2b7ZXkW" int2:invalidationBookmarkName="" int2:hashCode="4679IO8vXmm03U" int2:id="UkJ0wN9d">
      <int2:state int2:value="Rejected" int2:type="AugLoop_Text_Critique"/>
    </int2:bookmark>
    <int2:bookmark int2:bookmarkName="_Int_krneNDvl" int2:invalidationBookmarkName="" int2:hashCode="MqKi+oYQwIA1A3" int2:id="8AWuDmAg">
      <int2:state int2:value="Rejected" int2:type="AugLoop_Text_Critique"/>
    </int2:bookmark>
    <int2:bookmark int2:bookmarkName="_Int_KOmsTsVX" int2:invalidationBookmarkName="" int2:hashCode="pmTxC15YDN3gym" int2:id="gerNePLq">
      <int2:state int2:value="Rejected" int2:type="AugLoop_Text_Critique"/>
    </int2:bookmark>
    <int2:bookmark int2:bookmarkName="_Int_4XzFr4pj" int2:invalidationBookmarkName="" int2:hashCode="hIxL0mzlV0waTz" int2:id="3Dyj4KWA">
      <int2:state int2:value="Rejected" int2:type="AugLoop_Text_Critique"/>
    </int2:bookmark>
    <int2:bookmark int2:bookmarkName="_Int_Y09DQ4wW" int2:invalidationBookmarkName="" int2:hashCode="bMtLfDmm53927P" int2:id="ZXeiuXR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013"/>
    <w:multiLevelType w:val="multilevel"/>
    <w:tmpl w:val="9E9C4098"/>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F5A0F"/>
    <w:multiLevelType w:val="multilevel"/>
    <w:tmpl w:val="785E2EF6"/>
    <w:lvl w:ilvl="0">
      <w:start w:val="5"/>
      <w:numFmt w:val="decimal"/>
      <w:lvlText w:val="%1."/>
      <w:lvlJc w:val="left"/>
      <w:pPr>
        <w:ind w:left="502" w:hanging="360"/>
      </w:pPr>
      <w:rPr>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hint="default"/>
        <w:color w:val="auto"/>
        <w:sz w:val="24"/>
        <w:szCs w:val="24"/>
      </w:r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3" w15:restartNumberingAfterBreak="0">
    <w:nsid w:val="1C3B32EA"/>
    <w:multiLevelType w:val="multilevel"/>
    <w:tmpl w:val="04DCCB24"/>
    <w:lvl w:ilvl="0">
      <w:start w:val="5"/>
      <w:numFmt w:val="decimal"/>
      <w:lvlText w:val="%1."/>
      <w:lvlJc w:val="left"/>
      <w:pPr>
        <w:ind w:left="502" w:hanging="360"/>
      </w:pPr>
      <w:rPr>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4" w15:restartNumberingAfterBreak="0">
    <w:nsid w:val="1C8A768C"/>
    <w:multiLevelType w:val="hybridMultilevel"/>
    <w:tmpl w:val="6D2C9C1A"/>
    <w:lvl w:ilvl="0" w:tplc="1908B1D4">
      <w:start w:val="1"/>
      <w:numFmt w:val="bullet"/>
      <w:lvlText w:val="·"/>
      <w:lvlJc w:val="left"/>
      <w:pPr>
        <w:ind w:left="720" w:hanging="360"/>
      </w:pPr>
      <w:rPr>
        <w:rFonts w:ascii="Symbol" w:hAnsi="Symbol" w:hint="default"/>
      </w:rPr>
    </w:lvl>
    <w:lvl w:ilvl="1" w:tplc="B6A8C248">
      <w:start w:val="1"/>
      <w:numFmt w:val="bullet"/>
      <w:lvlText w:val="o"/>
      <w:lvlJc w:val="left"/>
      <w:pPr>
        <w:ind w:left="1440" w:hanging="360"/>
      </w:pPr>
      <w:rPr>
        <w:rFonts w:ascii="Courier New" w:hAnsi="Courier New" w:hint="default"/>
      </w:rPr>
    </w:lvl>
    <w:lvl w:ilvl="2" w:tplc="C06A223C">
      <w:start w:val="1"/>
      <w:numFmt w:val="bullet"/>
      <w:lvlText w:val=""/>
      <w:lvlJc w:val="left"/>
      <w:pPr>
        <w:ind w:left="2160" w:hanging="360"/>
      </w:pPr>
      <w:rPr>
        <w:rFonts w:ascii="Wingdings" w:hAnsi="Wingdings" w:hint="default"/>
      </w:rPr>
    </w:lvl>
    <w:lvl w:ilvl="3" w:tplc="98EAE588">
      <w:start w:val="1"/>
      <w:numFmt w:val="bullet"/>
      <w:lvlText w:val=""/>
      <w:lvlJc w:val="left"/>
      <w:pPr>
        <w:ind w:left="2880" w:hanging="360"/>
      </w:pPr>
      <w:rPr>
        <w:rFonts w:ascii="Symbol" w:hAnsi="Symbol" w:hint="default"/>
      </w:rPr>
    </w:lvl>
    <w:lvl w:ilvl="4" w:tplc="178E01D0">
      <w:start w:val="1"/>
      <w:numFmt w:val="bullet"/>
      <w:lvlText w:val="o"/>
      <w:lvlJc w:val="left"/>
      <w:pPr>
        <w:ind w:left="3600" w:hanging="360"/>
      </w:pPr>
      <w:rPr>
        <w:rFonts w:ascii="Courier New" w:hAnsi="Courier New" w:hint="default"/>
      </w:rPr>
    </w:lvl>
    <w:lvl w:ilvl="5" w:tplc="CD70F5AE">
      <w:start w:val="1"/>
      <w:numFmt w:val="bullet"/>
      <w:lvlText w:val=""/>
      <w:lvlJc w:val="left"/>
      <w:pPr>
        <w:ind w:left="4320" w:hanging="360"/>
      </w:pPr>
      <w:rPr>
        <w:rFonts w:ascii="Wingdings" w:hAnsi="Wingdings" w:hint="default"/>
      </w:rPr>
    </w:lvl>
    <w:lvl w:ilvl="6" w:tplc="C11E2248">
      <w:start w:val="1"/>
      <w:numFmt w:val="bullet"/>
      <w:lvlText w:val=""/>
      <w:lvlJc w:val="left"/>
      <w:pPr>
        <w:ind w:left="5040" w:hanging="360"/>
      </w:pPr>
      <w:rPr>
        <w:rFonts w:ascii="Symbol" w:hAnsi="Symbol" w:hint="default"/>
      </w:rPr>
    </w:lvl>
    <w:lvl w:ilvl="7" w:tplc="9B2EE298">
      <w:start w:val="1"/>
      <w:numFmt w:val="bullet"/>
      <w:lvlText w:val="o"/>
      <w:lvlJc w:val="left"/>
      <w:pPr>
        <w:ind w:left="5760" w:hanging="360"/>
      </w:pPr>
      <w:rPr>
        <w:rFonts w:ascii="Courier New" w:hAnsi="Courier New" w:hint="default"/>
      </w:rPr>
    </w:lvl>
    <w:lvl w:ilvl="8" w:tplc="7730F484">
      <w:start w:val="1"/>
      <w:numFmt w:val="bullet"/>
      <w:lvlText w:val=""/>
      <w:lvlJc w:val="left"/>
      <w:pPr>
        <w:ind w:left="6480" w:hanging="360"/>
      </w:pPr>
      <w:rPr>
        <w:rFonts w:ascii="Wingdings" w:hAnsi="Wingdings" w:hint="default"/>
      </w:rPr>
    </w:lvl>
  </w:abstractNum>
  <w:abstractNum w:abstractNumId="5" w15:restartNumberingAfterBreak="0">
    <w:nsid w:val="1E526611"/>
    <w:multiLevelType w:val="hybridMultilevel"/>
    <w:tmpl w:val="86BE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A7B64"/>
    <w:multiLevelType w:val="hybridMultilevel"/>
    <w:tmpl w:val="2116BDEA"/>
    <w:lvl w:ilvl="0" w:tplc="C264E780">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90E4A"/>
    <w:multiLevelType w:val="multilevel"/>
    <w:tmpl w:val="F34E94E6"/>
    <w:lvl w:ilvl="0">
      <w:start w:val="1"/>
      <w:numFmt w:val="bullet"/>
      <w:lvlText w:val=""/>
      <w:lvlJc w:val="left"/>
      <w:pPr>
        <w:ind w:left="502" w:hanging="360"/>
      </w:pPr>
      <w:rPr>
        <w:rFonts w:ascii="Symbol" w:hAnsi="Symbol" w:hint="default"/>
        <w:i w:val="0"/>
        <w:iCs w:val="0"/>
        <w:color w:val="auto"/>
        <w:sz w:val="28"/>
        <w:szCs w:val="28"/>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3C164CB1"/>
    <w:multiLevelType w:val="hybridMultilevel"/>
    <w:tmpl w:val="50A2CE74"/>
    <w:lvl w:ilvl="0" w:tplc="C264E780">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723E5"/>
    <w:multiLevelType w:val="multilevel"/>
    <w:tmpl w:val="293EB252"/>
    <w:lvl w:ilvl="0">
      <w:start w:val="1"/>
      <w:numFmt w:val="decimal"/>
      <w:lvlText w:val="%1."/>
      <w:lvlJc w:val="left"/>
      <w:pPr>
        <w:ind w:left="786" w:hanging="360"/>
      </w:pPr>
      <w:rPr>
        <w:rFonts w:ascii="Arial" w:hAnsi="Arial" w:cs="Arial" w:hint="default"/>
        <w:i w:val="0"/>
        <w:iCs w:val="0"/>
        <w:color w:val="auto"/>
        <w:sz w:val="32"/>
      </w:rPr>
    </w:lvl>
    <w:lvl w:ilvl="1">
      <w:start w:val="1"/>
      <w:numFmt w:val="bullet"/>
      <w:lvlText w:val=""/>
      <w:lvlJc w:val="left"/>
      <w:pPr>
        <w:ind w:left="4045" w:hanging="360"/>
      </w:pPr>
      <w:rPr>
        <w:rFonts w:ascii="Symbol" w:hAnsi="Symbol" w:hint="default"/>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
      <w:lvlJc w:val="left"/>
      <w:pPr>
        <w:ind w:left="1222" w:hanging="1080"/>
      </w:pPr>
      <w:rPr>
        <w:rFonts w:ascii="Symbol" w:hAnsi="Symbol"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4A6115DE"/>
    <w:multiLevelType w:val="hybridMultilevel"/>
    <w:tmpl w:val="4454BF14"/>
    <w:lvl w:ilvl="0" w:tplc="147631B2">
      <w:start w:val="1"/>
      <w:numFmt w:val="bullet"/>
      <w:lvlText w:val="·"/>
      <w:lvlJc w:val="left"/>
      <w:pPr>
        <w:ind w:left="720" w:hanging="360"/>
      </w:pPr>
      <w:rPr>
        <w:rFonts w:ascii="Symbol" w:hAnsi="Symbol" w:hint="default"/>
      </w:rPr>
    </w:lvl>
    <w:lvl w:ilvl="1" w:tplc="D2D00C88">
      <w:start w:val="1"/>
      <w:numFmt w:val="bullet"/>
      <w:lvlText w:val="o"/>
      <w:lvlJc w:val="left"/>
      <w:pPr>
        <w:ind w:left="1440" w:hanging="360"/>
      </w:pPr>
      <w:rPr>
        <w:rFonts w:ascii="Courier New" w:hAnsi="Courier New" w:hint="default"/>
      </w:rPr>
    </w:lvl>
    <w:lvl w:ilvl="2" w:tplc="FC9CB5D8">
      <w:start w:val="1"/>
      <w:numFmt w:val="bullet"/>
      <w:lvlText w:val=""/>
      <w:lvlJc w:val="left"/>
      <w:pPr>
        <w:ind w:left="2160" w:hanging="360"/>
      </w:pPr>
      <w:rPr>
        <w:rFonts w:ascii="Wingdings" w:hAnsi="Wingdings" w:hint="default"/>
      </w:rPr>
    </w:lvl>
    <w:lvl w:ilvl="3" w:tplc="90A0E3C2">
      <w:start w:val="1"/>
      <w:numFmt w:val="bullet"/>
      <w:lvlText w:val=""/>
      <w:lvlJc w:val="left"/>
      <w:pPr>
        <w:ind w:left="2880" w:hanging="360"/>
      </w:pPr>
      <w:rPr>
        <w:rFonts w:ascii="Symbol" w:hAnsi="Symbol" w:hint="default"/>
      </w:rPr>
    </w:lvl>
    <w:lvl w:ilvl="4" w:tplc="386CD758">
      <w:start w:val="1"/>
      <w:numFmt w:val="bullet"/>
      <w:lvlText w:val="o"/>
      <w:lvlJc w:val="left"/>
      <w:pPr>
        <w:ind w:left="3600" w:hanging="360"/>
      </w:pPr>
      <w:rPr>
        <w:rFonts w:ascii="Courier New" w:hAnsi="Courier New" w:hint="default"/>
      </w:rPr>
    </w:lvl>
    <w:lvl w:ilvl="5" w:tplc="D41CC4FC">
      <w:start w:val="1"/>
      <w:numFmt w:val="bullet"/>
      <w:lvlText w:val=""/>
      <w:lvlJc w:val="left"/>
      <w:pPr>
        <w:ind w:left="4320" w:hanging="360"/>
      </w:pPr>
      <w:rPr>
        <w:rFonts w:ascii="Wingdings" w:hAnsi="Wingdings" w:hint="default"/>
      </w:rPr>
    </w:lvl>
    <w:lvl w:ilvl="6" w:tplc="71C40DFC">
      <w:start w:val="1"/>
      <w:numFmt w:val="bullet"/>
      <w:lvlText w:val=""/>
      <w:lvlJc w:val="left"/>
      <w:pPr>
        <w:ind w:left="5040" w:hanging="360"/>
      </w:pPr>
      <w:rPr>
        <w:rFonts w:ascii="Symbol" w:hAnsi="Symbol" w:hint="default"/>
      </w:rPr>
    </w:lvl>
    <w:lvl w:ilvl="7" w:tplc="F4CCDDD8">
      <w:start w:val="1"/>
      <w:numFmt w:val="bullet"/>
      <w:lvlText w:val="o"/>
      <w:lvlJc w:val="left"/>
      <w:pPr>
        <w:ind w:left="5760" w:hanging="360"/>
      </w:pPr>
      <w:rPr>
        <w:rFonts w:ascii="Courier New" w:hAnsi="Courier New" w:hint="default"/>
      </w:rPr>
    </w:lvl>
    <w:lvl w:ilvl="8" w:tplc="4B36DCDE">
      <w:start w:val="1"/>
      <w:numFmt w:val="bullet"/>
      <w:lvlText w:val=""/>
      <w:lvlJc w:val="left"/>
      <w:pPr>
        <w:ind w:left="6480" w:hanging="360"/>
      </w:pPr>
      <w:rPr>
        <w:rFonts w:ascii="Wingdings" w:hAnsi="Wingdings" w:hint="default"/>
      </w:rPr>
    </w:lvl>
  </w:abstractNum>
  <w:abstractNum w:abstractNumId="11" w15:restartNumberingAfterBreak="0">
    <w:nsid w:val="4A868156"/>
    <w:multiLevelType w:val="hybridMultilevel"/>
    <w:tmpl w:val="A15A9234"/>
    <w:lvl w:ilvl="0" w:tplc="46E05288">
      <w:start w:val="1"/>
      <w:numFmt w:val="bullet"/>
      <w:lvlText w:val="·"/>
      <w:lvlJc w:val="left"/>
      <w:pPr>
        <w:ind w:left="720" w:hanging="360"/>
      </w:pPr>
      <w:rPr>
        <w:rFonts w:ascii="Symbol" w:hAnsi="Symbol" w:hint="default"/>
      </w:rPr>
    </w:lvl>
    <w:lvl w:ilvl="1" w:tplc="8E026FEA">
      <w:start w:val="1"/>
      <w:numFmt w:val="bullet"/>
      <w:lvlText w:val="o"/>
      <w:lvlJc w:val="left"/>
      <w:pPr>
        <w:ind w:left="1440" w:hanging="360"/>
      </w:pPr>
      <w:rPr>
        <w:rFonts w:ascii="Courier New" w:hAnsi="Courier New" w:hint="default"/>
      </w:rPr>
    </w:lvl>
    <w:lvl w:ilvl="2" w:tplc="C130E954">
      <w:start w:val="1"/>
      <w:numFmt w:val="bullet"/>
      <w:lvlText w:val=""/>
      <w:lvlJc w:val="left"/>
      <w:pPr>
        <w:ind w:left="2160" w:hanging="360"/>
      </w:pPr>
      <w:rPr>
        <w:rFonts w:ascii="Wingdings" w:hAnsi="Wingdings" w:hint="default"/>
      </w:rPr>
    </w:lvl>
    <w:lvl w:ilvl="3" w:tplc="FB14D3FC">
      <w:start w:val="1"/>
      <w:numFmt w:val="bullet"/>
      <w:lvlText w:val=""/>
      <w:lvlJc w:val="left"/>
      <w:pPr>
        <w:ind w:left="2880" w:hanging="360"/>
      </w:pPr>
      <w:rPr>
        <w:rFonts w:ascii="Symbol" w:hAnsi="Symbol" w:hint="default"/>
      </w:rPr>
    </w:lvl>
    <w:lvl w:ilvl="4" w:tplc="E1145B5C">
      <w:start w:val="1"/>
      <w:numFmt w:val="bullet"/>
      <w:lvlText w:val="o"/>
      <w:lvlJc w:val="left"/>
      <w:pPr>
        <w:ind w:left="3600" w:hanging="360"/>
      </w:pPr>
      <w:rPr>
        <w:rFonts w:ascii="Courier New" w:hAnsi="Courier New" w:hint="default"/>
      </w:rPr>
    </w:lvl>
    <w:lvl w:ilvl="5" w:tplc="58C03A3E">
      <w:start w:val="1"/>
      <w:numFmt w:val="bullet"/>
      <w:lvlText w:val=""/>
      <w:lvlJc w:val="left"/>
      <w:pPr>
        <w:ind w:left="4320" w:hanging="360"/>
      </w:pPr>
      <w:rPr>
        <w:rFonts w:ascii="Wingdings" w:hAnsi="Wingdings" w:hint="default"/>
      </w:rPr>
    </w:lvl>
    <w:lvl w:ilvl="6" w:tplc="D3AAA7F0">
      <w:start w:val="1"/>
      <w:numFmt w:val="bullet"/>
      <w:lvlText w:val=""/>
      <w:lvlJc w:val="left"/>
      <w:pPr>
        <w:ind w:left="5040" w:hanging="360"/>
      </w:pPr>
      <w:rPr>
        <w:rFonts w:ascii="Symbol" w:hAnsi="Symbol" w:hint="default"/>
      </w:rPr>
    </w:lvl>
    <w:lvl w:ilvl="7" w:tplc="2ED070CE">
      <w:start w:val="1"/>
      <w:numFmt w:val="bullet"/>
      <w:lvlText w:val="o"/>
      <w:lvlJc w:val="left"/>
      <w:pPr>
        <w:ind w:left="5760" w:hanging="360"/>
      </w:pPr>
      <w:rPr>
        <w:rFonts w:ascii="Courier New" w:hAnsi="Courier New" w:hint="default"/>
      </w:rPr>
    </w:lvl>
    <w:lvl w:ilvl="8" w:tplc="21B8EFAE">
      <w:start w:val="1"/>
      <w:numFmt w:val="bullet"/>
      <w:lvlText w:val=""/>
      <w:lvlJc w:val="left"/>
      <w:pPr>
        <w:ind w:left="6480" w:hanging="360"/>
      </w:pPr>
      <w:rPr>
        <w:rFonts w:ascii="Wingdings" w:hAnsi="Wingdings" w:hint="default"/>
      </w:rPr>
    </w:lvl>
  </w:abstractNum>
  <w:abstractNum w:abstractNumId="12" w15:restartNumberingAfterBreak="0">
    <w:nsid w:val="4F8B08E2"/>
    <w:multiLevelType w:val="hybridMultilevel"/>
    <w:tmpl w:val="E20C8808"/>
    <w:lvl w:ilvl="0" w:tplc="3D1E3A2E">
      <w:start w:val="1"/>
      <w:numFmt w:val="bullet"/>
      <w:lvlText w:val="·"/>
      <w:lvlJc w:val="left"/>
      <w:pPr>
        <w:ind w:left="720" w:hanging="360"/>
      </w:pPr>
      <w:rPr>
        <w:rFonts w:ascii="Symbol" w:hAnsi="Symbol" w:hint="default"/>
      </w:rPr>
    </w:lvl>
    <w:lvl w:ilvl="1" w:tplc="76EA8900">
      <w:start w:val="1"/>
      <w:numFmt w:val="bullet"/>
      <w:lvlText w:val="o"/>
      <w:lvlJc w:val="left"/>
      <w:pPr>
        <w:ind w:left="1440" w:hanging="360"/>
      </w:pPr>
      <w:rPr>
        <w:rFonts w:ascii="Courier New" w:hAnsi="Courier New" w:hint="default"/>
      </w:rPr>
    </w:lvl>
    <w:lvl w:ilvl="2" w:tplc="387C5F0C">
      <w:start w:val="1"/>
      <w:numFmt w:val="bullet"/>
      <w:lvlText w:val=""/>
      <w:lvlJc w:val="left"/>
      <w:pPr>
        <w:ind w:left="2160" w:hanging="360"/>
      </w:pPr>
      <w:rPr>
        <w:rFonts w:ascii="Wingdings" w:hAnsi="Wingdings" w:hint="default"/>
      </w:rPr>
    </w:lvl>
    <w:lvl w:ilvl="3" w:tplc="EE90D380">
      <w:start w:val="1"/>
      <w:numFmt w:val="bullet"/>
      <w:lvlText w:val=""/>
      <w:lvlJc w:val="left"/>
      <w:pPr>
        <w:ind w:left="2880" w:hanging="360"/>
      </w:pPr>
      <w:rPr>
        <w:rFonts w:ascii="Symbol" w:hAnsi="Symbol" w:hint="default"/>
      </w:rPr>
    </w:lvl>
    <w:lvl w:ilvl="4" w:tplc="7DD4CC10">
      <w:start w:val="1"/>
      <w:numFmt w:val="bullet"/>
      <w:lvlText w:val="o"/>
      <w:lvlJc w:val="left"/>
      <w:pPr>
        <w:ind w:left="3600" w:hanging="360"/>
      </w:pPr>
      <w:rPr>
        <w:rFonts w:ascii="Courier New" w:hAnsi="Courier New" w:hint="default"/>
      </w:rPr>
    </w:lvl>
    <w:lvl w:ilvl="5" w:tplc="046624FE">
      <w:start w:val="1"/>
      <w:numFmt w:val="bullet"/>
      <w:lvlText w:val=""/>
      <w:lvlJc w:val="left"/>
      <w:pPr>
        <w:ind w:left="4320" w:hanging="360"/>
      </w:pPr>
      <w:rPr>
        <w:rFonts w:ascii="Wingdings" w:hAnsi="Wingdings" w:hint="default"/>
      </w:rPr>
    </w:lvl>
    <w:lvl w:ilvl="6" w:tplc="6D5E2D18">
      <w:start w:val="1"/>
      <w:numFmt w:val="bullet"/>
      <w:lvlText w:val=""/>
      <w:lvlJc w:val="left"/>
      <w:pPr>
        <w:ind w:left="5040" w:hanging="360"/>
      </w:pPr>
      <w:rPr>
        <w:rFonts w:ascii="Symbol" w:hAnsi="Symbol" w:hint="default"/>
      </w:rPr>
    </w:lvl>
    <w:lvl w:ilvl="7" w:tplc="368CE454">
      <w:start w:val="1"/>
      <w:numFmt w:val="bullet"/>
      <w:lvlText w:val="o"/>
      <w:lvlJc w:val="left"/>
      <w:pPr>
        <w:ind w:left="5760" w:hanging="360"/>
      </w:pPr>
      <w:rPr>
        <w:rFonts w:ascii="Courier New" w:hAnsi="Courier New" w:hint="default"/>
      </w:rPr>
    </w:lvl>
    <w:lvl w:ilvl="8" w:tplc="14264BE0">
      <w:start w:val="1"/>
      <w:numFmt w:val="bullet"/>
      <w:lvlText w:val=""/>
      <w:lvlJc w:val="left"/>
      <w:pPr>
        <w:ind w:left="6480" w:hanging="360"/>
      </w:pPr>
      <w:rPr>
        <w:rFonts w:ascii="Wingdings" w:hAnsi="Wingdings" w:hint="default"/>
      </w:rPr>
    </w:lvl>
  </w:abstractNum>
  <w:abstractNum w:abstractNumId="13" w15:restartNumberingAfterBreak="0">
    <w:nsid w:val="54452845"/>
    <w:multiLevelType w:val="hybridMultilevel"/>
    <w:tmpl w:val="686EC050"/>
    <w:lvl w:ilvl="0" w:tplc="570CD6B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B7A16"/>
    <w:multiLevelType w:val="multilevel"/>
    <w:tmpl w:val="E68AC848"/>
    <w:lvl w:ilvl="0">
      <w:start w:val="1"/>
      <w:numFmt w:val="bullet"/>
      <w:lvlText w:val=""/>
      <w:lvlJc w:val="left"/>
      <w:pPr>
        <w:ind w:left="502" w:hanging="360"/>
      </w:pPr>
      <w:rPr>
        <w:rFonts w:ascii="Symbol" w:hAnsi="Symbol" w:hint="default"/>
        <w:i w:val="0"/>
        <w:iCs w:val="0"/>
        <w:color w:val="auto"/>
        <w:sz w:val="24"/>
        <w:szCs w:val="24"/>
      </w:rPr>
    </w:lvl>
    <w:lvl w:ilvl="1">
      <w:start w:val="1"/>
      <w:numFmt w:val="decimal"/>
      <w:lvlText w:val="%1.%2"/>
      <w:lvlJc w:val="left"/>
      <w:pPr>
        <w:ind w:left="502" w:hanging="360"/>
      </w:pPr>
      <w:rPr>
        <w:b w:val="0"/>
        <w:bCs w:val="0"/>
        <w:i w:val="0"/>
        <w:iCs w:val="0"/>
        <w:color w:val="auto"/>
        <w:sz w:val="24"/>
        <w:szCs w:val="24"/>
      </w:rPr>
    </w:lvl>
    <w:lvl w:ilvl="2">
      <w:start w:val="1"/>
      <w:numFmt w:val="bullet"/>
      <w:lvlText w:val="o"/>
      <w:lvlJc w:val="left"/>
      <w:pPr>
        <w:ind w:left="862" w:hanging="720"/>
      </w:pPr>
      <w:rPr>
        <w:rFonts w:ascii="Courier New" w:hAnsi="Courier New" w:cs="Courier New"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5A7455A6"/>
    <w:multiLevelType w:val="hybridMultilevel"/>
    <w:tmpl w:val="6938F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DF54CB7"/>
    <w:multiLevelType w:val="hybridMultilevel"/>
    <w:tmpl w:val="DA56A7A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F15C43"/>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6C2B069E"/>
    <w:multiLevelType w:val="hybridMultilevel"/>
    <w:tmpl w:val="F1E8D746"/>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sz w:val="24"/>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C7FD0"/>
    <w:multiLevelType w:val="multilevel"/>
    <w:tmpl w:val="5192E04A"/>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7DB0178B"/>
    <w:multiLevelType w:val="multilevel"/>
    <w:tmpl w:val="B636ECBE"/>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16cid:durableId="214590781">
    <w:abstractNumId w:val="4"/>
  </w:num>
  <w:num w:numId="2" w16cid:durableId="2094928362">
    <w:abstractNumId w:val="10"/>
  </w:num>
  <w:num w:numId="3" w16cid:durableId="453402026">
    <w:abstractNumId w:val="11"/>
  </w:num>
  <w:num w:numId="4" w16cid:durableId="1899705202">
    <w:abstractNumId w:val="12"/>
  </w:num>
  <w:num w:numId="5" w16cid:durableId="1614480276">
    <w:abstractNumId w:val="16"/>
  </w:num>
  <w:num w:numId="6" w16cid:durableId="145778956">
    <w:abstractNumId w:val="9"/>
  </w:num>
  <w:num w:numId="7" w16cid:durableId="968704152">
    <w:abstractNumId w:val="14"/>
  </w:num>
  <w:num w:numId="8" w16cid:durableId="908921276">
    <w:abstractNumId w:val="3"/>
  </w:num>
  <w:num w:numId="9" w16cid:durableId="571089806">
    <w:abstractNumId w:val="1"/>
  </w:num>
  <w:num w:numId="10" w16cid:durableId="1609190940">
    <w:abstractNumId w:val="5"/>
  </w:num>
  <w:num w:numId="11" w16cid:durableId="1341855698">
    <w:abstractNumId w:val="7"/>
  </w:num>
  <w:num w:numId="12" w16cid:durableId="2029721625">
    <w:abstractNumId w:val="19"/>
  </w:num>
  <w:num w:numId="13" w16cid:durableId="1617829285">
    <w:abstractNumId w:val="0"/>
  </w:num>
  <w:num w:numId="14" w16cid:durableId="2125074800">
    <w:abstractNumId w:val="2"/>
  </w:num>
  <w:num w:numId="15" w16cid:durableId="557670581">
    <w:abstractNumId w:val="20"/>
  </w:num>
  <w:num w:numId="16" w16cid:durableId="1329167226">
    <w:abstractNumId w:val="18"/>
  </w:num>
  <w:num w:numId="17" w16cid:durableId="1382635828">
    <w:abstractNumId w:val="13"/>
  </w:num>
  <w:num w:numId="18" w16cid:durableId="1589079750">
    <w:abstractNumId w:val="8"/>
  </w:num>
  <w:num w:numId="19" w16cid:durableId="1777366329">
    <w:abstractNumId w:val="17"/>
  </w:num>
  <w:num w:numId="20" w16cid:durableId="2129204833">
    <w:abstractNumId w:val="6"/>
  </w:num>
  <w:num w:numId="21" w16cid:durableId="97583974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B9"/>
    <w:rsid w:val="00002D77"/>
    <w:rsid w:val="00003DBB"/>
    <w:rsid w:val="00010007"/>
    <w:rsid w:val="00012C93"/>
    <w:rsid w:val="0002149F"/>
    <w:rsid w:val="00026273"/>
    <w:rsid w:val="000273AE"/>
    <w:rsid w:val="00067EC7"/>
    <w:rsid w:val="00090AA3"/>
    <w:rsid w:val="000A3DC8"/>
    <w:rsid w:val="000A6CA0"/>
    <w:rsid w:val="000C77D2"/>
    <w:rsid w:val="000E137F"/>
    <w:rsid w:val="000E248B"/>
    <w:rsid w:val="000E7FBA"/>
    <w:rsid w:val="000F0086"/>
    <w:rsid w:val="000F4862"/>
    <w:rsid w:val="00107562"/>
    <w:rsid w:val="0013542E"/>
    <w:rsid w:val="00142B93"/>
    <w:rsid w:val="001446C4"/>
    <w:rsid w:val="00152D15"/>
    <w:rsid w:val="00166B83"/>
    <w:rsid w:val="001976A1"/>
    <w:rsid w:val="001A1FC7"/>
    <w:rsid w:val="001A41E0"/>
    <w:rsid w:val="001B33D7"/>
    <w:rsid w:val="001B7E72"/>
    <w:rsid w:val="001C0642"/>
    <w:rsid w:val="001D05C7"/>
    <w:rsid w:val="001E01A4"/>
    <w:rsid w:val="001E09CB"/>
    <w:rsid w:val="001E6DFB"/>
    <w:rsid w:val="001F334E"/>
    <w:rsid w:val="00200F8A"/>
    <w:rsid w:val="00203636"/>
    <w:rsid w:val="00210641"/>
    <w:rsid w:val="00211EF3"/>
    <w:rsid w:val="00214E71"/>
    <w:rsid w:val="00222CB7"/>
    <w:rsid w:val="002266B6"/>
    <w:rsid w:val="00232C0E"/>
    <w:rsid w:val="002333EB"/>
    <w:rsid w:val="00233F8A"/>
    <w:rsid w:val="002509B5"/>
    <w:rsid w:val="00252CE5"/>
    <w:rsid w:val="00255ACF"/>
    <w:rsid w:val="00257FBA"/>
    <w:rsid w:val="00263FFE"/>
    <w:rsid w:val="00292B3B"/>
    <w:rsid w:val="00294228"/>
    <w:rsid w:val="0029538C"/>
    <w:rsid w:val="002A09A9"/>
    <w:rsid w:val="002A439E"/>
    <w:rsid w:val="002A52ED"/>
    <w:rsid w:val="002B4615"/>
    <w:rsid w:val="002D7373"/>
    <w:rsid w:val="002E265D"/>
    <w:rsid w:val="002E377A"/>
    <w:rsid w:val="002E7C4E"/>
    <w:rsid w:val="002F0F47"/>
    <w:rsid w:val="00334FB4"/>
    <w:rsid w:val="00336FE5"/>
    <w:rsid w:val="00340445"/>
    <w:rsid w:val="00340566"/>
    <w:rsid w:val="00342777"/>
    <w:rsid w:val="00357213"/>
    <w:rsid w:val="003635D1"/>
    <w:rsid w:val="00375ABF"/>
    <w:rsid w:val="00377BCD"/>
    <w:rsid w:val="00383792"/>
    <w:rsid w:val="0039547D"/>
    <w:rsid w:val="003A5825"/>
    <w:rsid w:val="003B0029"/>
    <w:rsid w:val="003B0112"/>
    <w:rsid w:val="003B4656"/>
    <w:rsid w:val="003C189D"/>
    <w:rsid w:val="003C2612"/>
    <w:rsid w:val="003E28B0"/>
    <w:rsid w:val="003F1F7A"/>
    <w:rsid w:val="004245E2"/>
    <w:rsid w:val="00452A81"/>
    <w:rsid w:val="00457CD5"/>
    <w:rsid w:val="00471CA9"/>
    <w:rsid w:val="00482626"/>
    <w:rsid w:val="004834A5"/>
    <w:rsid w:val="00495464"/>
    <w:rsid w:val="004A63E5"/>
    <w:rsid w:val="004A6AB1"/>
    <w:rsid w:val="004B5483"/>
    <w:rsid w:val="004C4D5F"/>
    <w:rsid w:val="004C58EC"/>
    <w:rsid w:val="004E4019"/>
    <w:rsid w:val="004E4CDF"/>
    <w:rsid w:val="004E560D"/>
    <w:rsid w:val="004F29AC"/>
    <w:rsid w:val="005044AD"/>
    <w:rsid w:val="005269CE"/>
    <w:rsid w:val="0052785A"/>
    <w:rsid w:val="005350C9"/>
    <w:rsid w:val="00541C8F"/>
    <w:rsid w:val="00542407"/>
    <w:rsid w:val="005459B9"/>
    <w:rsid w:val="005467F0"/>
    <w:rsid w:val="00554517"/>
    <w:rsid w:val="00561B04"/>
    <w:rsid w:val="0057574D"/>
    <w:rsid w:val="00583DF7"/>
    <w:rsid w:val="00586A41"/>
    <w:rsid w:val="005904E6"/>
    <w:rsid w:val="00597028"/>
    <w:rsid w:val="005C4D88"/>
    <w:rsid w:val="005D3386"/>
    <w:rsid w:val="005D33D1"/>
    <w:rsid w:val="005D4492"/>
    <w:rsid w:val="005E035F"/>
    <w:rsid w:val="005F1B4E"/>
    <w:rsid w:val="005F5062"/>
    <w:rsid w:val="005F5ADA"/>
    <w:rsid w:val="006033AA"/>
    <w:rsid w:val="006109A0"/>
    <w:rsid w:val="00613852"/>
    <w:rsid w:val="006145EE"/>
    <w:rsid w:val="006537D4"/>
    <w:rsid w:val="006750DF"/>
    <w:rsid w:val="00683815"/>
    <w:rsid w:val="0069344C"/>
    <w:rsid w:val="006A51F1"/>
    <w:rsid w:val="006A5EEA"/>
    <w:rsid w:val="006A6320"/>
    <w:rsid w:val="006B2C80"/>
    <w:rsid w:val="006D1E82"/>
    <w:rsid w:val="006D7A3D"/>
    <w:rsid w:val="006E241B"/>
    <w:rsid w:val="006E2D69"/>
    <w:rsid w:val="006E4A83"/>
    <w:rsid w:val="006F4241"/>
    <w:rsid w:val="007000E5"/>
    <w:rsid w:val="00712A6F"/>
    <w:rsid w:val="0072347B"/>
    <w:rsid w:val="00725D72"/>
    <w:rsid w:val="00732EA0"/>
    <w:rsid w:val="007402E3"/>
    <w:rsid w:val="007406E2"/>
    <w:rsid w:val="00742FEF"/>
    <w:rsid w:val="00744887"/>
    <w:rsid w:val="00744D28"/>
    <w:rsid w:val="007541D8"/>
    <w:rsid w:val="00766DB6"/>
    <w:rsid w:val="0076767E"/>
    <w:rsid w:val="00771406"/>
    <w:rsid w:val="00774860"/>
    <w:rsid w:val="007833BF"/>
    <w:rsid w:val="007838E0"/>
    <w:rsid w:val="00785F0A"/>
    <w:rsid w:val="00796906"/>
    <w:rsid w:val="00797A91"/>
    <w:rsid w:val="007B59D4"/>
    <w:rsid w:val="007D7835"/>
    <w:rsid w:val="007E0950"/>
    <w:rsid w:val="007E120B"/>
    <w:rsid w:val="007E15E9"/>
    <w:rsid w:val="007E1672"/>
    <w:rsid w:val="007F236B"/>
    <w:rsid w:val="007F57DE"/>
    <w:rsid w:val="00807188"/>
    <w:rsid w:val="00816A60"/>
    <w:rsid w:val="00834BB8"/>
    <w:rsid w:val="00834E02"/>
    <w:rsid w:val="00840AD4"/>
    <w:rsid w:val="00840CEF"/>
    <w:rsid w:val="00850FB4"/>
    <w:rsid w:val="00852B38"/>
    <w:rsid w:val="00852BF7"/>
    <w:rsid w:val="00870BEB"/>
    <w:rsid w:val="008853AB"/>
    <w:rsid w:val="008A751A"/>
    <w:rsid w:val="008B3C84"/>
    <w:rsid w:val="008C1137"/>
    <w:rsid w:val="008D4643"/>
    <w:rsid w:val="008D7605"/>
    <w:rsid w:val="008E1E19"/>
    <w:rsid w:val="008E7FF3"/>
    <w:rsid w:val="0091538B"/>
    <w:rsid w:val="0095582F"/>
    <w:rsid w:val="00964031"/>
    <w:rsid w:val="0097622C"/>
    <w:rsid w:val="00976847"/>
    <w:rsid w:val="00985A25"/>
    <w:rsid w:val="00996DAC"/>
    <w:rsid w:val="009A7E12"/>
    <w:rsid w:val="009B155F"/>
    <w:rsid w:val="009B2F20"/>
    <w:rsid w:val="009B6835"/>
    <w:rsid w:val="009F20DB"/>
    <w:rsid w:val="00A01790"/>
    <w:rsid w:val="00A32171"/>
    <w:rsid w:val="00A32D67"/>
    <w:rsid w:val="00A36C26"/>
    <w:rsid w:val="00A40685"/>
    <w:rsid w:val="00A44140"/>
    <w:rsid w:val="00A475B9"/>
    <w:rsid w:val="00A47BE0"/>
    <w:rsid w:val="00A56F4A"/>
    <w:rsid w:val="00A63B2A"/>
    <w:rsid w:val="00AA339B"/>
    <w:rsid w:val="00AB035A"/>
    <w:rsid w:val="00AB429F"/>
    <w:rsid w:val="00AB6E2E"/>
    <w:rsid w:val="00AC2084"/>
    <w:rsid w:val="00AD0FF9"/>
    <w:rsid w:val="00AE0106"/>
    <w:rsid w:val="00AE5802"/>
    <w:rsid w:val="00B02B3E"/>
    <w:rsid w:val="00B03E7E"/>
    <w:rsid w:val="00B0724A"/>
    <w:rsid w:val="00B150BF"/>
    <w:rsid w:val="00B3742F"/>
    <w:rsid w:val="00B45872"/>
    <w:rsid w:val="00B534ED"/>
    <w:rsid w:val="00B56B70"/>
    <w:rsid w:val="00B6017A"/>
    <w:rsid w:val="00B73CD2"/>
    <w:rsid w:val="00B7755C"/>
    <w:rsid w:val="00B82461"/>
    <w:rsid w:val="00B82FEA"/>
    <w:rsid w:val="00B91186"/>
    <w:rsid w:val="00B93EB9"/>
    <w:rsid w:val="00BD0186"/>
    <w:rsid w:val="00BD055F"/>
    <w:rsid w:val="00BD4398"/>
    <w:rsid w:val="00BE513C"/>
    <w:rsid w:val="00BE591D"/>
    <w:rsid w:val="00BF234C"/>
    <w:rsid w:val="00C1588A"/>
    <w:rsid w:val="00C233FB"/>
    <w:rsid w:val="00C30ED5"/>
    <w:rsid w:val="00C31DC2"/>
    <w:rsid w:val="00C33201"/>
    <w:rsid w:val="00C3463C"/>
    <w:rsid w:val="00C41A93"/>
    <w:rsid w:val="00C45DB8"/>
    <w:rsid w:val="00C51549"/>
    <w:rsid w:val="00C74370"/>
    <w:rsid w:val="00C75B53"/>
    <w:rsid w:val="00C76A8B"/>
    <w:rsid w:val="00C82697"/>
    <w:rsid w:val="00C86126"/>
    <w:rsid w:val="00CA0AED"/>
    <w:rsid w:val="00CA0F16"/>
    <w:rsid w:val="00CA2773"/>
    <w:rsid w:val="00CA339B"/>
    <w:rsid w:val="00CB3564"/>
    <w:rsid w:val="00CB75E7"/>
    <w:rsid w:val="00CC554A"/>
    <w:rsid w:val="00CD2069"/>
    <w:rsid w:val="00CE2ACC"/>
    <w:rsid w:val="00CF7649"/>
    <w:rsid w:val="00D0353E"/>
    <w:rsid w:val="00D0726F"/>
    <w:rsid w:val="00D22441"/>
    <w:rsid w:val="00D28FF0"/>
    <w:rsid w:val="00D320E4"/>
    <w:rsid w:val="00D32299"/>
    <w:rsid w:val="00D36FE2"/>
    <w:rsid w:val="00D405D0"/>
    <w:rsid w:val="00D40BBB"/>
    <w:rsid w:val="00D559F8"/>
    <w:rsid w:val="00D71652"/>
    <w:rsid w:val="00D821BF"/>
    <w:rsid w:val="00D83FB4"/>
    <w:rsid w:val="00D86866"/>
    <w:rsid w:val="00D94682"/>
    <w:rsid w:val="00DC66B1"/>
    <w:rsid w:val="00DC7869"/>
    <w:rsid w:val="00DD4723"/>
    <w:rsid w:val="00DE03AD"/>
    <w:rsid w:val="00DE3593"/>
    <w:rsid w:val="00DE5FD2"/>
    <w:rsid w:val="00DF1F54"/>
    <w:rsid w:val="00E14EA3"/>
    <w:rsid w:val="00E1550A"/>
    <w:rsid w:val="00E3193A"/>
    <w:rsid w:val="00E32D14"/>
    <w:rsid w:val="00E36968"/>
    <w:rsid w:val="00E44FD4"/>
    <w:rsid w:val="00E5041A"/>
    <w:rsid w:val="00E546E5"/>
    <w:rsid w:val="00E6337A"/>
    <w:rsid w:val="00E63CB4"/>
    <w:rsid w:val="00E65251"/>
    <w:rsid w:val="00E75721"/>
    <w:rsid w:val="00E84A3E"/>
    <w:rsid w:val="00E90768"/>
    <w:rsid w:val="00E90EBA"/>
    <w:rsid w:val="00E94EA4"/>
    <w:rsid w:val="00EA1F47"/>
    <w:rsid w:val="00EA2855"/>
    <w:rsid w:val="00EA4763"/>
    <w:rsid w:val="00EB0690"/>
    <w:rsid w:val="00ED676C"/>
    <w:rsid w:val="00EE1733"/>
    <w:rsid w:val="00EF1B98"/>
    <w:rsid w:val="00F31397"/>
    <w:rsid w:val="00F42082"/>
    <w:rsid w:val="00F421AD"/>
    <w:rsid w:val="00F45E5D"/>
    <w:rsid w:val="00F46266"/>
    <w:rsid w:val="00F51591"/>
    <w:rsid w:val="00F52FD1"/>
    <w:rsid w:val="00F54648"/>
    <w:rsid w:val="00F55FF7"/>
    <w:rsid w:val="00F670CF"/>
    <w:rsid w:val="00F672CF"/>
    <w:rsid w:val="00F969B6"/>
    <w:rsid w:val="00FA1540"/>
    <w:rsid w:val="00FB4721"/>
    <w:rsid w:val="00FB4DB4"/>
    <w:rsid w:val="00FC8B72"/>
    <w:rsid w:val="00FD6535"/>
    <w:rsid w:val="01E8B425"/>
    <w:rsid w:val="02286B06"/>
    <w:rsid w:val="02CE5574"/>
    <w:rsid w:val="02FDC50C"/>
    <w:rsid w:val="0350BED3"/>
    <w:rsid w:val="0371331E"/>
    <w:rsid w:val="03F9569A"/>
    <w:rsid w:val="04935087"/>
    <w:rsid w:val="04B43AAE"/>
    <w:rsid w:val="05E679A2"/>
    <w:rsid w:val="060C8080"/>
    <w:rsid w:val="069C0ED4"/>
    <w:rsid w:val="06E905B3"/>
    <w:rsid w:val="06F28549"/>
    <w:rsid w:val="070EBB3D"/>
    <w:rsid w:val="07A8FDBB"/>
    <w:rsid w:val="07BC4D37"/>
    <w:rsid w:val="080F0412"/>
    <w:rsid w:val="083C24EB"/>
    <w:rsid w:val="085C46E9"/>
    <w:rsid w:val="090C857E"/>
    <w:rsid w:val="09701FA8"/>
    <w:rsid w:val="09E495A0"/>
    <w:rsid w:val="0A4EBF82"/>
    <w:rsid w:val="0C00C11E"/>
    <w:rsid w:val="0C1CD8C8"/>
    <w:rsid w:val="0C964F5B"/>
    <w:rsid w:val="0D377267"/>
    <w:rsid w:val="0E4BE0EC"/>
    <w:rsid w:val="0E82CB72"/>
    <w:rsid w:val="0EAFBE7E"/>
    <w:rsid w:val="0EEE3EE8"/>
    <w:rsid w:val="0F4A828C"/>
    <w:rsid w:val="0F53F864"/>
    <w:rsid w:val="0F665DCF"/>
    <w:rsid w:val="0F6F7630"/>
    <w:rsid w:val="10612C3F"/>
    <w:rsid w:val="1072C55B"/>
    <w:rsid w:val="115D923E"/>
    <w:rsid w:val="11DA36A3"/>
    <w:rsid w:val="12531B0A"/>
    <w:rsid w:val="127B9789"/>
    <w:rsid w:val="12870E27"/>
    <w:rsid w:val="1288A0D5"/>
    <w:rsid w:val="128D170D"/>
    <w:rsid w:val="12C5B87C"/>
    <w:rsid w:val="12F60A63"/>
    <w:rsid w:val="1355EF04"/>
    <w:rsid w:val="135F373F"/>
    <w:rsid w:val="137DD77D"/>
    <w:rsid w:val="13F0CB8C"/>
    <w:rsid w:val="148FB790"/>
    <w:rsid w:val="14D20B43"/>
    <w:rsid w:val="14E98FB2"/>
    <w:rsid w:val="14F84B84"/>
    <w:rsid w:val="151AD4D0"/>
    <w:rsid w:val="15DF3A5E"/>
    <w:rsid w:val="16F60A77"/>
    <w:rsid w:val="175943ED"/>
    <w:rsid w:val="17901DD9"/>
    <w:rsid w:val="17A36B05"/>
    <w:rsid w:val="17A60746"/>
    <w:rsid w:val="17BA622E"/>
    <w:rsid w:val="188F55D9"/>
    <w:rsid w:val="18C168B5"/>
    <w:rsid w:val="18D6F046"/>
    <w:rsid w:val="18F922D8"/>
    <w:rsid w:val="1916DB20"/>
    <w:rsid w:val="19C343D8"/>
    <w:rsid w:val="1A5F16DA"/>
    <w:rsid w:val="1A908FE2"/>
    <w:rsid w:val="1AA60473"/>
    <w:rsid w:val="1B421B00"/>
    <w:rsid w:val="1B4A092A"/>
    <w:rsid w:val="1B8AF01E"/>
    <w:rsid w:val="1B9D02A2"/>
    <w:rsid w:val="1C2C6043"/>
    <w:rsid w:val="1C44FC14"/>
    <w:rsid w:val="1C56CC74"/>
    <w:rsid w:val="1CA15445"/>
    <w:rsid w:val="1CB0E98E"/>
    <w:rsid w:val="1CFB9378"/>
    <w:rsid w:val="1D4C99E6"/>
    <w:rsid w:val="1DC830A4"/>
    <w:rsid w:val="1DE04D83"/>
    <w:rsid w:val="1E3AE661"/>
    <w:rsid w:val="1F3CB9C2"/>
    <w:rsid w:val="1FB370AC"/>
    <w:rsid w:val="20548014"/>
    <w:rsid w:val="20F5EAF2"/>
    <w:rsid w:val="20FAE21C"/>
    <w:rsid w:val="2114BAF3"/>
    <w:rsid w:val="215B70B8"/>
    <w:rsid w:val="22057090"/>
    <w:rsid w:val="2267F60B"/>
    <w:rsid w:val="228B9ECD"/>
    <w:rsid w:val="238EEC2A"/>
    <w:rsid w:val="23DBA8AF"/>
    <w:rsid w:val="24F3CB74"/>
    <w:rsid w:val="250A84DA"/>
    <w:rsid w:val="250D9463"/>
    <w:rsid w:val="255723B7"/>
    <w:rsid w:val="25777910"/>
    <w:rsid w:val="260295C5"/>
    <w:rsid w:val="26467690"/>
    <w:rsid w:val="275E8FE9"/>
    <w:rsid w:val="278792FA"/>
    <w:rsid w:val="2826D249"/>
    <w:rsid w:val="282B1560"/>
    <w:rsid w:val="2863D1FC"/>
    <w:rsid w:val="2916700C"/>
    <w:rsid w:val="2950A940"/>
    <w:rsid w:val="29C43851"/>
    <w:rsid w:val="29DCF452"/>
    <w:rsid w:val="29F57E37"/>
    <w:rsid w:val="2A4B036C"/>
    <w:rsid w:val="2AC6F7E9"/>
    <w:rsid w:val="2B878D14"/>
    <w:rsid w:val="2B958FC0"/>
    <w:rsid w:val="2C048ED8"/>
    <w:rsid w:val="2C83BFE7"/>
    <w:rsid w:val="2CB7FE74"/>
    <w:rsid w:val="2D0E67D5"/>
    <w:rsid w:val="2D24B7B3"/>
    <w:rsid w:val="2E0DA7AA"/>
    <w:rsid w:val="2E323FFE"/>
    <w:rsid w:val="2F5CB3F9"/>
    <w:rsid w:val="2F99E239"/>
    <w:rsid w:val="302D361C"/>
    <w:rsid w:val="3066219A"/>
    <w:rsid w:val="30A98ED5"/>
    <w:rsid w:val="3135F9EF"/>
    <w:rsid w:val="31AC40F5"/>
    <w:rsid w:val="31D8567E"/>
    <w:rsid w:val="31F08FC6"/>
    <w:rsid w:val="3261FDEB"/>
    <w:rsid w:val="3364D6DE"/>
    <w:rsid w:val="33ACA2B9"/>
    <w:rsid w:val="33BE0894"/>
    <w:rsid w:val="349E8484"/>
    <w:rsid w:val="34B77115"/>
    <w:rsid w:val="3500A73F"/>
    <w:rsid w:val="35FB961E"/>
    <w:rsid w:val="3626F924"/>
    <w:rsid w:val="3668E06E"/>
    <w:rsid w:val="371F2A5C"/>
    <w:rsid w:val="37708751"/>
    <w:rsid w:val="384BD33C"/>
    <w:rsid w:val="389DF8E5"/>
    <w:rsid w:val="39300ED0"/>
    <w:rsid w:val="39E7A39D"/>
    <w:rsid w:val="3A0099D9"/>
    <w:rsid w:val="3A1C3EFE"/>
    <w:rsid w:val="3BD33213"/>
    <w:rsid w:val="3C69B31D"/>
    <w:rsid w:val="3C8C77E1"/>
    <w:rsid w:val="3CE19C8A"/>
    <w:rsid w:val="3D44E646"/>
    <w:rsid w:val="3D5F9E0D"/>
    <w:rsid w:val="3D7894B9"/>
    <w:rsid w:val="3D898719"/>
    <w:rsid w:val="3D8BE3FD"/>
    <w:rsid w:val="3DE5A3FE"/>
    <w:rsid w:val="3E41E4FC"/>
    <w:rsid w:val="3F38DEEB"/>
    <w:rsid w:val="3F45B2B5"/>
    <w:rsid w:val="3F7669A0"/>
    <w:rsid w:val="3F79A462"/>
    <w:rsid w:val="40887FAE"/>
    <w:rsid w:val="4096E492"/>
    <w:rsid w:val="40BEF264"/>
    <w:rsid w:val="40FD1265"/>
    <w:rsid w:val="4130E83F"/>
    <w:rsid w:val="4185D31F"/>
    <w:rsid w:val="41863F9D"/>
    <w:rsid w:val="42C400CC"/>
    <w:rsid w:val="42DF121D"/>
    <w:rsid w:val="43419074"/>
    <w:rsid w:val="43AB7CAA"/>
    <w:rsid w:val="442F2C30"/>
    <w:rsid w:val="44E70CA0"/>
    <w:rsid w:val="454BB611"/>
    <w:rsid w:val="4553488D"/>
    <w:rsid w:val="4554BC3B"/>
    <w:rsid w:val="45685D77"/>
    <w:rsid w:val="45FF361C"/>
    <w:rsid w:val="46497C93"/>
    <w:rsid w:val="4705CFB5"/>
    <w:rsid w:val="4745DA3C"/>
    <w:rsid w:val="47E3163A"/>
    <w:rsid w:val="48615B69"/>
    <w:rsid w:val="496A4759"/>
    <w:rsid w:val="49873BEE"/>
    <w:rsid w:val="4997DC52"/>
    <w:rsid w:val="4A149F60"/>
    <w:rsid w:val="4A2065BE"/>
    <w:rsid w:val="4AA66254"/>
    <w:rsid w:val="4AB40DDE"/>
    <w:rsid w:val="4AC678B7"/>
    <w:rsid w:val="4AD0FBA5"/>
    <w:rsid w:val="4B04F6FE"/>
    <w:rsid w:val="4B2F38B7"/>
    <w:rsid w:val="4B5C7C51"/>
    <w:rsid w:val="4B83BD1D"/>
    <w:rsid w:val="4B8DFA13"/>
    <w:rsid w:val="4BE72BC9"/>
    <w:rsid w:val="4C06B924"/>
    <w:rsid w:val="4C54DAF6"/>
    <w:rsid w:val="4E59D81A"/>
    <w:rsid w:val="4E66D979"/>
    <w:rsid w:val="4E68FDFD"/>
    <w:rsid w:val="4EDB94D1"/>
    <w:rsid w:val="4F492B66"/>
    <w:rsid w:val="4F607232"/>
    <w:rsid w:val="4F7D494B"/>
    <w:rsid w:val="50776532"/>
    <w:rsid w:val="514C7EB1"/>
    <w:rsid w:val="515BA18F"/>
    <w:rsid w:val="52061870"/>
    <w:rsid w:val="52CAF654"/>
    <w:rsid w:val="52E34F63"/>
    <w:rsid w:val="53D7C2BA"/>
    <w:rsid w:val="54C37F60"/>
    <w:rsid w:val="553C9207"/>
    <w:rsid w:val="5546F3DE"/>
    <w:rsid w:val="55637FD7"/>
    <w:rsid w:val="558DAEE8"/>
    <w:rsid w:val="559825A9"/>
    <w:rsid w:val="55A7B747"/>
    <w:rsid w:val="560070B2"/>
    <w:rsid w:val="561AB0AD"/>
    <w:rsid w:val="562F7854"/>
    <w:rsid w:val="564BDC68"/>
    <w:rsid w:val="571B795D"/>
    <w:rsid w:val="57CF75EA"/>
    <w:rsid w:val="57F9E2FF"/>
    <w:rsid w:val="58DD5E09"/>
    <w:rsid w:val="58E7CC4F"/>
    <w:rsid w:val="5929CC07"/>
    <w:rsid w:val="5994F74A"/>
    <w:rsid w:val="5A73CA26"/>
    <w:rsid w:val="5AB748FA"/>
    <w:rsid w:val="5B2C8CFA"/>
    <w:rsid w:val="5BB27CBE"/>
    <w:rsid w:val="5BB37BCD"/>
    <w:rsid w:val="5BB95A6C"/>
    <w:rsid w:val="5BC4FDA8"/>
    <w:rsid w:val="5BDFA046"/>
    <w:rsid w:val="5C4FF522"/>
    <w:rsid w:val="5C5EED5E"/>
    <w:rsid w:val="5CDB4153"/>
    <w:rsid w:val="5CF29EEA"/>
    <w:rsid w:val="5D9E4CC3"/>
    <w:rsid w:val="5DDD7F6B"/>
    <w:rsid w:val="5DF664C5"/>
    <w:rsid w:val="5E73E7C4"/>
    <w:rsid w:val="5EB38042"/>
    <w:rsid w:val="5F7C4EC1"/>
    <w:rsid w:val="5FB65935"/>
    <w:rsid w:val="5FBD323D"/>
    <w:rsid w:val="5FC15F72"/>
    <w:rsid w:val="5FDFEB62"/>
    <w:rsid w:val="5FE356B7"/>
    <w:rsid w:val="6032CAE2"/>
    <w:rsid w:val="603386B4"/>
    <w:rsid w:val="60718DE7"/>
    <w:rsid w:val="6106F9AC"/>
    <w:rsid w:val="6156A40E"/>
    <w:rsid w:val="61BC8B8B"/>
    <w:rsid w:val="626FD5C1"/>
    <w:rsid w:val="628EE754"/>
    <w:rsid w:val="628F389B"/>
    <w:rsid w:val="62BC7C35"/>
    <w:rsid w:val="632C6FB9"/>
    <w:rsid w:val="63A92EA9"/>
    <w:rsid w:val="647D440E"/>
    <w:rsid w:val="6495C2A4"/>
    <w:rsid w:val="64AC4006"/>
    <w:rsid w:val="64DA91CD"/>
    <w:rsid w:val="6518662F"/>
    <w:rsid w:val="6598EB4F"/>
    <w:rsid w:val="66259AB9"/>
    <w:rsid w:val="666D2CCA"/>
    <w:rsid w:val="66BE131F"/>
    <w:rsid w:val="67490F3E"/>
    <w:rsid w:val="6776076A"/>
    <w:rsid w:val="69291484"/>
    <w:rsid w:val="697448BC"/>
    <w:rsid w:val="6A73DBA1"/>
    <w:rsid w:val="6B0F05D8"/>
    <w:rsid w:val="6B91AA35"/>
    <w:rsid w:val="6BE4F70C"/>
    <w:rsid w:val="6C237F44"/>
    <w:rsid w:val="6CA6F3C2"/>
    <w:rsid w:val="6CA80381"/>
    <w:rsid w:val="6CE2A7E2"/>
    <w:rsid w:val="6CF8258D"/>
    <w:rsid w:val="6D76A2BF"/>
    <w:rsid w:val="6D7B1633"/>
    <w:rsid w:val="6D8E812C"/>
    <w:rsid w:val="6DFC85A7"/>
    <w:rsid w:val="6E0CD8CD"/>
    <w:rsid w:val="6E138F3B"/>
    <w:rsid w:val="6EE5220A"/>
    <w:rsid w:val="6EFF862C"/>
    <w:rsid w:val="6F343143"/>
    <w:rsid w:val="6FB71EDB"/>
    <w:rsid w:val="6FDADF20"/>
    <w:rsid w:val="703D5DED"/>
    <w:rsid w:val="707BD338"/>
    <w:rsid w:val="70FB178E"/>
    <w:rsid w:val="70FD9A5C"/>
    <w:rsid w:val="7145C3D7"/>
    <w:rsid w:val="714A3554"/>
    <w:rsid w:val="71C957F1"/>
    <w:rsid w:val="7296E7EF"/>
    <w:rsid w:val="72B6CE6D"/>
    <w:rsid w:val="72CFF6CA"/>
    <w:rsid w:val="72EEBF9D"/>
    <w:rsid w:val="73B84F49"/>
    <w:rsid w:val="744D5F6F"/>
    <w:rsid w:val="74528595"/>
    <w:rsid w:val="74AC5620"/>
    <w:rsid w:val="74F23DA1"/>
    <w:rsid w:val="751FEB57"/>
    <w:rsid w:val="75A2AF87"/>
    <w:rsid w:val="75CA32CA"/>
    <w:rsid w:val="7777C3ED"/>
    <w:rsid w:val="778A3F90"/>
    <w:rsid w:val="77BDB9C7"/>
    <w:rsid w:val="77FF9DCF"/>
    <w:rsid w:val="7813DB4D"/>
    <w:rsid w:val="7851E3CE"/>
    <w:rsid w:val="78606FC4"/>
    <w:rsid w:val="78D95871"/>
    <w:rsid w:val="78DAAEE2"/>
    <w:rsid w:val="79865308"/>
    <w:rsid w:val="79B1136D"/>
    <w:rsid w:val="7A1B721F"/>
    <w:rsid w:val="7A553DC4"/>
    <w:rsid w:val="7ABD7A32"/>
    <w:rsid w:val="7B22A5E0"/>
    <w:rsid w:val="7B3992DA"/>
    <w:rsid w:val="7B3E7F8D"/>
    <w:rsid w:val="7B4CE3CE"/>
    <w:rsid w:val="7B8681BB"/>
    <w:rsid w:val="7C4DC06F"/>
    <w:rsid w:val="7CBBFC3C"/>
    <w:rsid w:val="7CD8D1B8"/>
    <w:rsid w:val="7E533866"/>
    <w:rsid w:val="7E7C7742"/>
    <w:rsid w:val="7E7D616C"/>
    <w:rsid w:val="7E848490"/>
    <w:rsid w:val="7ECEB1B9"/>
    <w:rsid w:val="7FF8E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62A7A"/>
  <w15:docId w15:val="{CB441B57-CFF0-4174-986E-75FA9FC8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EB9"/>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B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EB9"/>
    <w:pPr>
      <w:tabs>
        <w:tab w:val="center" w:pos="4513"/>
        <w:tab w:val="right" w:pos="9026"/>
      </w:tabs>
    </w:pPr>
  </w:style>
  <w:style w:type="character" w:customStyle="1" w:styleId="HeaderChar">
    <w:name w:val="Header Char"/>
    <w:basedOn w:val="DefaultParagraphFont"/>
    <w:link w:val="Header"/>
    <w:uiPriority w:val="99"/>
    <w:rsid w:val="00B93EB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B93EB9"/>
    <w:pPr>
      <w:tabs>
        <w:tab w:val="center" w:pos="4513"/>
        <w:tab w:val="right" w:pos="9026"/>
      </w:tabs>
    </w:pPr>
  </w:style>
  <w:style w:type="character" w:customStyle="1" w:styleId="FooterChar">
    <w:name w:val="Footer Char"/>
    <w:basedOn w:val="DefaultParagraphFont"/>
    <w:link w:val="Footer"/>
    <w:uiPriority w:val="99"/>
    <w:rsid w:val="00B93EB9"/>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99"/>
    <w:qFormat/>
    <w:rsid w:val="00B93EB9"/>
    <w:pPr>
      <w:ind w:left="720"/>
      <w:contextualSpacing/>
    </w:pPr>
  </w:style>
  <w:style w:type="paragraph" w:styleId="NoSpacing">
    <w:name w:val="No Spacing"/>
    <w:uiPriority w:val="1"/>
    <w:qFormat/>
    <w:rsid w:val="00EA1F47"/>
    <w:pPr>
      <w:spacing w:after="0" w:line="240" w:lineRule="auto"/>
    </w:pPr>
    <w:rPr>
      <w:rFonts w:eastAsiaTheme="minorEastAsia"/>
      <w:kern w:val="0"/>
      <w:lang w:eastAsia="en-GB"/>
    </w:rPr>
  </w:style>
  <w:style w:type="character" w:styleId="Hyperlink">
    <w:name w:val="Hyperlink"/>
    <w:basedOn w:val="DefaultParagraphFont"/>
    <w:unhideWhenUsed/>
    <w:rsid w:val="00840AD4"/>
    <w:rPr>
      <w:color w:val="0563C1" w:themeColor="hyperlink"/>
      <w:u w:val="single"/>
    </w:rPr>
  </w:style>
  <w:style w:type="character" w:customStyle="1" w:styleId="marki2fqw50g2">
    <w:name w:val="marki2fqw50g2"/>
    <w:basedOn w:val="DefaultParagraphFont"/>
    <w:rsid w:val="008E7FF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3636"/>
    <w:rPr>
      <w:b/>
      <w:bCs/>
    </w:rPr>
  </w:style>
  <w:style w:type="character" w:customStyle="1" w:styleId="CommentSubjectChar">
    <w:name w:val="Comment Subject Char"/>
    <w:basedOn w:val="CommentTextChar"/>
    <w:link w:val="CommentSubject"/>
    <w:uiPriority w:val="99"/>
    <w:semiHidden/>
    <w:rsid w:val="00203636"/>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544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heeducationpeople.org/products/safeguarding/education-safeguarding-team-contact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54011-2c6f-46a1-81b8-278077c906ee" xsi:nil="true"/>
    <lcf76f155ced4ddcb4097134ff3c332f xmlns="1631f058-5842-466e-a3ec-5ac70fd8cd04">
      <Terms xmlns="http://schemas.microsoft.com/office/infopath/2007/PartnerControls"/>
    </lcf76f155ced4ddcb4097134ff3c332f>
    <TypeandRenewal xmlns="1631f058-5842-466e-a3ec-5ac70fd8cd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8F32D931F3514F831A4311DAEDAABD" ma:contentTypeVersion="19" ma:contentTypeDescription="Create a new document." ma:contentTypeScope="" ma:versionID="07dac6bf5a98816d32801c1262274926">
  <xsd:schema xmlns:xsd="http://www.w3.org/2001/XMLSchema" xmlns:xs="http://www.w3.org/2001/XMLSchema" xmlns:p="http://schemas.microsoft.com/office/2006/metadata/properties" xmlns:ns2="1631f058-5842-466e-a3ec-5ac70fd8cd04" xmlns:ns3="c7254011-2c6f-46a1-81b8-278077c906ee" targetNamespace="http://schemas.microsoft.com/office/2006/metadata/properties" ma:root="true" ma:fieldsID="c76d2b489fe989bad7ca00dbd66ed522" ns2:_="" ns3:_="">
    <xsd:import namespace="1631f058-5842-466e-a3ec-5ac70fd8cd04"/>
    <xsd:import namespace="c7254011-2c6f-46a1-81b8-278077c906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TypeandRenewa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1f058-5842-466e-a3ec-5ac70fd8c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18577-4e11-48d4-8a9b-7cf868bae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andRenewal" ma:index="25" nillable="true" ma:displayName="Type and Renewal" ma:format="Dropdown" ma:internalName="TypeandRenewal">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54011-2c6f-46a1-81b8-278077c906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fc7aa7-b32f-426f-90e1-cefa5e1bf31f}" ma:internalName="TaxCatchAll" ma:showField="CatchAllData" ma:web="c7254011-2c6f-46a1-81b8-278077c90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3AD90-4DBB-4C29-A02A-C31721DF5F19}">
  <ds:schemaRefs>
    <ds:schemaRef ds:uri="http://schemas.microsoft.com/office/2006/metadata/properties"/>
    <ds:schemaRef ds:uri="http://schemas.microsoft.com/office/infopath/2007/PartnerControls"/>
    <ds:schemaRef ds:uri="c7254011-2c6f-46a1-81b8-278077c906ee"/>
    <ds:schemaRef ds:uri="1631f058-5842-466e-a3ec-5ac70fd8cd04"/>
  </ds:schemaRefs>
</ds:datastoreItem>
</file>

<file path=customXml/itemProps2.xml><?xml version="1.0" encoding="utf-8"?>
<ds:datastoreItem xmlns:ds="http://schemas.openxmlformats.org/officeDocument/2006/customXml" ds:itemID="{83CFBA69-3873-4308-B3CD-562C1F5645FB}">
  <ds:schemaRefs>
    <ds:schemaRef ds:uri="http://schemas.microsoft.com/sharepoint/v3/contenttype/forms"/>
  </ds:schemaRefs>
</ds:datastoreItem>
</file>

<file path=customXml/itemProps3.xml><?xml version="1.0" encoding="utf-8"?>
<ds:datastoreItem xmlns:ds="http://schemas.openxmlformats.org/officeDocument/2006/customXml" ds:itemID="{2956EDD5-192B-4D7D-BA39-635772BD3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1f058-5842-466e-a3ec-5ac70fd8cd04"/>
    <ds:schemaRef ds:uri="c7254011-2c6f-46a1-81b8-278077c90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Lambert</dc:creator>
  <cp:keywords/>
  <dc:description/>
  <cp:lastModifiedBy>Theo Vesey</cp:lastModifiedBy>
  <cp:revision>3</cp:revision>
  <dcterms:created xsi:type="dcterms:W3CDTF">2025-03-05T15:53:00Z</dcterms:created>
  <dcterms:modified xsi:type="dcterms:W3CDTF">2025-03-18T10:00:00Z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0x0101009C8F32D931F3514F831A4311DAEDAABD</vt:lpwstr>
  </property>
  <property fmtid="{D5CDD505-2E9C-101B-9397-08002B2CF9AE}" pid="3" name="MediaServiceImageTags">
    <vt:lpwstr/>
  </property>
</Properties>
</file>