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A88D" w14:textId="029B1A56" w:rsidR="002C02A7" w:rsidRPr="009A6E36" w:rsidRDefault="1E92DB8B" w:rsidP="4D0885B8">
      <w:pPr>
        <w:jc w:val="center"/>
        <w:rPr>
          <w:rFonts w:ascii="Verdana" w:hAnsi="Verdana"/>
          <w:b/>
          <w:bCs/>
          <w:color w:val="7030A0"/>
          <w:sz w:val="56"/>
          <w:szCs w:val="56"/>
        </w:rPr>
      </w:pPr>
      <w:r w:rsidRPr="74B01373">
        <w:rPr>
          <w:rFonts w:ascii="Verdana" w:hAnsi="Verdana"/>
          <w:b/>
          <w:bCs/>
          <w:color w:val="7030A0"/>
          <w:sz w:val="56"/>
          <w:szCs w:val="56"/>
        </w:rPr>
        <w:t>I</w:t>
      </w:r>
      <w:r w:rsidR="7CD56C2E" w:rsidRPr="74B01373">
        <w:rPr>
          <w:rFonts w:ascii="Verdana" w:hAnsi="Verdana"/>
          <w:b/>
          <w:bCs/>
          <w:color w:val="7030A0"/>
          <w:sz w:val="56"/>
          <w:szCs w:val="56"/>
        </w:rPr>
        <w:t xml:space="preserve">nformation </w:t>
      </w:r>
      <w:r w:rsidR="40157F82" w:rsidRPr="74B01373">
        <w:rPr>
          <w:rFonts w:ascii="Verdana" w:hAnsi="Verdana"/>
          <w:b/>
          <w:bCs/>
          <w:color w:val="7030A0"/>
          <w:sz w:val="56"/>
          <w:szCs w:val="56"/>
        </w:rPr>
        <w:t>T</w:t>
      </w:r>
      <w:r w:rsidR="67240A5D" w:rsidRPr="74B01373">
        <w:rPr>
          <w:rFonts w:ascii="Verdana" w:hAnsi="Verdana"/>
          <w:b/>
          <w:bCs/>
          <w:color w:val="7030A0"/>
          <w:sz w:val="56"/>
          <w:szCs w:val="56"/>
        </w:rPr>
        <w:t>echnology</w:t>
      </w:r>
      <w:r w:rsidR="74CF054C" w:rsidRPr="74B01373">
        <w:rPr>
          <w:rFonts w:ascii="Verdana" w:hAnsi="Verdana"/>
          <w:b/>
          <w:bCs/>
          <w:color w:val="7030A0"/>
          <w:sz w:val="56"/>
          <w:szCs w:val="56"/>
        </w:rPr>
        <w:t xml:space="preserve">, </w:t>
      </w:r>
      <w:r w:rsidR="40157F82" w:rsidRPr="74B01373">
        <w:rPr>
          <w:rFonts w:ascii="Verdana" w:hAnsi="Verdana"/>
          <w:b/>
          <w:bCs/>
          <w:color w:val="7030A0"/>
          <w:sz w:val="56"/>
          <w:szCs w:val="56"/>
        </w:rPr>
        <w:t xml:space="preserve">Data </w:t>
      </w:r>
      <w:r w:rsidRPr="74B01373">
        <w:rPr>
          <w:rFonts w:ascii="Verdana" w:hAnsi="Verdana"/>
          <w:b/>
          <w:bCs/>
          <w:color w:val="7030A0"/>
          <w:sz w:val="56"/>
          <w:szCs w:val="56"/>
        </w:rPr>
        <w:t>Security</w:t>
      </w:r>
      <w:r w:rsidR="256DBA80" w:rsidRPr="74B01373">
        <w:rPr>
          <w:rFonts w:ascii="Verdana" w:hAnsi="Verdana"/>
          <w:b/>
          <w:bCs/>
          <w:color w:val="7030A0"/>
          <w:sz w:val="56"/>
          <w:szCs w:val="56"/>
        </w:rPr>
        <w:t xml:space="preserve"> and Data Retention</w:t>
      </w:r>
      <w:r w:rsidR="23CC309E" w:rsidRPr="74B01373">
        <w:rPr>
          <w:rFonts w:ascii="Verdana" w:hAnsi="Verdana"/>
          <w:b/>
          <w:bCs/>
          <w:color w:val="7030A0"/>
          <w:sz w:val="56"/>
          <w:szCs w:val="56"/>
        </w:rPr>
        <w:t xml:space="preserve"> </w:t>
      </w:r>
      <w:r w:rsidR="5E9E49B7" w:rsidRPr="74B01373">
        <w:rPr>
          <w:rFonts w:ascii="Verdana" w:hAnsi="Verdana"/>
          <w:b/>
          <w:bCs/>
          <w:color w:val="7030A0"/>
          <w:sz w:val="56"/>
          <w:szCs w:val="56"/>
        </w:rPr>
        <w:t>P</w:t>
      </w:r>
      <w:r w:rsidR="1E9DADE3" w:rsidRPr="74B01373">
        <w:rPr>
          <w:rFonts w:ascii="Verdana" w:hAnsi="Verdana"/>
          <w:b/>
          <w:bCs/>
          <w:color w:val="7030A0"/>
          <w:sz w:val="56"/>
          <w:szCs w:val="56"/>
        </w:rPr>
        <w:t>o</w:t>
      </w:r>
      <w:r w:rsidR="7543BF5E" w:rsidRPr="74B01373">
        <w:rPr>
          <w:rFonts w:ascii="Verdana" w:hAnsi="Verdana"/>
          <w:b/>
          <w:bCs/>
          <w:color w:val="7030A0"/>
          <w:sz w:val="56"/>
          <w:szCs w:val="56"/>
        </w:rPr>
        <w:t>licy</w:t>
      </w:r>
    </w:p>
    <w:p w14:paraId="2A41A88E" w14:textId="77777777" w:rsidR="002C02A7" w:rsidRPr="009A6E36" w:rsidRDefault="002C02A7" w:rsidP="011A2121">
      <w:pPr>
        <w:jc w:val="center"/>
        <w:rPr>
          <w:rFonts w:ascii="Verdana" w:hAnsi="Verdana"/>
          <w:b/>
          <w:bCs/>
          <w:color w:val="4D4F53"/>
          <w:sz w:val="20"/>
          <w:szCs w:val="20"/>
        </w:rPr>
      </w:pPr>
    </w:p>
    <w:p w14:paraId="5805E1AF" w14:textId="18F80462" w:rsidR="0A7B7B7D" w:rsidRDefault="0A7B7B7D" w:rsidP="4D0885B8">
      <w:pPr>
        <w:rPr>
          <w:rFonts w:ascii="Verdana" w:eastAsia="Verdana" w:hAnsi="Verdana" w:cs="Verdana"/>
          <w:color w:val="000000" w:themeColor="text1"/>
          <w:sz w:val="18"/>
          <w:szCs w:val="18"/>
        </w:rPr>
      </w:pPr>
      <w:r w:rsidRPr="4D0885B8">
        <w:rPr>
          <w:rFonts w:ascii="Verdana" w:eastAsia="Verdana" w:hAnsi="Verdana" w:cs="Verdana"/>
          <w:b/>
          <w:bCs/>
          <w:color w:val="000000" w:themeColor="text1"/>
          <w:sz w:val="18"/>
          <w:szCs w:val="18"/>
        </w:rPr>
        <w:t xml:space="preserve">Department: </w:t>
      </w:r>
      <w:r w:rsidR="69FD2931" w:rsidRPr="4D0885B8">
        <w:rPr>
          <w:rFonts w:ascii="Verdana" w:eastAsia="Verdana" w:hAnsi="Verdana" w:cs="Verdana"/>
          <w:b/>
          <w:bCs/>
          <w:color w:val="000000" w:themeColor="text1"/>
          <w:sz w:val="18"/>
          <w:szCs w:val="18"/>
        </w:rPr>
        <w:t>Core Services</w:t>
      </w:r>
    </w:p>
    <w:p w14:paraId="6CA44B6E" w14:textId="09A0EAC5" w:rsidR="0A7B7B7D" w:rsidRDefault="0A7B7B7D" w:rsidP="51BF3825">
      <w:pPr>
        <w:rPr>
          <w:rFonts w:ascii="Verdana" w:eastAsia="Verdana" w:hAnsi="Verdana" w:cs="Verdana"/>
          <w:color w:val="000000" w:themeColor="text1"/>
          <w:sz w:val="18"/>
          <w:szCs w:val="18"/>
        </w:rPr>
      </w:pPr>
      <w:r w:rsidRPr="51BF3825">
        <w:rPr>
          <w:rFonts w:ascii="Verdana" w:eastAsia="Verdana" w:hAnsi="Verdana" w:cs="Verdana"/>
          <w:b/>
          <w:bCs/>
          <w:color w:val="000000" w:themeColor="text1"/>
          <w:sz w:val="18"/>
          <w:szCs w:val="18"/>
        </w:rPr>
        <w:t xml:space="preserve"> </w:t>
      </w:r>
    </w:p>
    <w:p w14:paraId="355252CC" w14:textId="59B53D7B" w:rsidR="0A7B7B7D" w:rsidRDefault="0A7B7B7D" w:rsidP="4D0885B8">
      <w:pPr>
        <w:rPr>
          <w:rFonts w:ascii="Verdana" w:eastAsia="Verdana" w:hAnsi="Verdana" w:cs="Verdana"/>
          <w:color w:val="000000" w:themeColor="text1"/>
          <w:sz w:val="18"/>
          <w:szCs w:val="18"/>
        </w:rPr>
      </w:pPr>
      <w:r w:rsidRPr="4D0885B8">
        <w:rPr>
          <w:rFonts w:ascii="Verdana" w:eastAsia="Verdana" w:hAnsi="Verdana" w:cs="Verdana"/>
          <w:b/>
          <w:bCs/>
          <w:color w:val="000000" w:themeColor="text1"/>
          <w:sz w:val="18"/>
          <w:szCs w:val="18"/>
        </w:rPr>
        <w:t xml:space="preserve">Approval Route: </w:t>
      </w:r>
      <w:r w:rsidR="4CC8D2BC" w:rsidRPr="4D0885B8">
        <w:rPr>
          <w:rFonts w:ascii="Verdana" w:eastAsia="Verdana" w:hAnsi="Verdana" w:cs="Verdana"/>
          <w:b/>
          <w:bCs/>
          <w:color w:val="000000" w:themeColor="text1"/>
          <w:sz w:val="18"/>
          <w:szCs w:val="18"/>
        </w:rPr>
        <w:t>Board</w:t>
      </w:r>
    </w:p>
    <w:p w14:paraId="15ACDB56" w14:textId="0894173B" w:rsidR="0A7B7B7D" w:rsidRDefault="0A7B7B7D" w:rsidP="51BF3825">
      <w:pPr>
        <w:rPr>
          <w:rFonts w:ascii="Verdana" w:eastAsia="Verdana" w:hAnsi="Verdana" w:cs="Verdana"/>
          <w:color w:val="000000" w:themeColor="text1"/>
          <w:sz w:val="18"/>
          <w:szCs w:val="18"/>
        </w:rPr>
      </w:pPr>
      <w:r w:rsidRPr="51BF3825">
        <w:rPr>
          <w:rFonts w:ascii="Verdana" w:eastAsia="Verdana" w:hAnsi="Verdana" w:cs="Verdana"/>
          <w:b/>
          <w:bCs/>
          <w:color w:val="000000" w:themeColor="text1"/>
          <w:sz w:val="18"/>
          <w:szCs w:val="18"/>
        </w:rPr>
        <w:t xml:space="preserve"> </w:t>
      </w:r>
    </w:p>
    <w:p w14:paraId="488152FB" w14:textId="4E97F693" w:rsidR="0A7B7B7D" w:rsidRDefault="0A7B7B7D" w:rsidP="4D0885B8">
      <w:pPr>
        <w:rPr>
          <w:rFonts w:ascii="Verdana" w:eastAsia="Verdana" w:hAnsi="Verdana" w:cs="Verdana"/>
          <w:color w:val="000000" w:themeColor="text1"/>
          <w:sz w:val="18"/>
          <w:szCs w:val="18"/>
        </w:rPr>
      </w:pPr>
      <w:r w:rsidRPr="4D0885B8">
        <w:rPr>
          <w:rFonts w:ascii="Verdana" w:eastAsia="Verdana" w:hAnsi="Verdana" w:cs="Verdana"/>
          <w:b/>
          <w:bCs/>
          <w:color w:val="000000" w:themeColor="text1"/>
          <w:sz w:val="18"/>
          <w:szCs w:val="18"/>
        </w:rPr>
        <w:t xml:space="preserve">Frequency of Revision: </w:t>
      </w:r>
      <w:r w:rsidR="2FA50EED" w:rsidRPr="4D0885B8">
        <w:rPr>
          <w:rFonts w:ascii="Verdana" w:eastAsia="Verdana" w:hAnsi="Verdana" w:cs="Verdana"/>
          <w:b/>
          <w:bCs/>
          <w:color w:val="000000" w:themeColor="text1"/>
          <w:sz w:val="18"/>
          <w:szCs w:val="18"/>
        </w:rPr>
        <w:t>Biennial</w:t>
      </w:r>
    </w:p>
    <w:p w14:paraId="2B1CF86C" w14:textId="7EFCD59D" w:rsidR="5451F0B8" w:rsidRDefault="5451F0B8" w:rsidP="5451F0B8">
      <w:pPr>
        <w:rPr>
          <w:rFonts w:ascii="Verdana" w:eastAsia="Verdana" w:hAnsi="Verdana" w:cs="Verdana"/>
          <w:b/>
          <w:bCs/>
          <w:color w:val="000000" w:themeColor="text1"/>
          <w:sz w:val="18"/>
          <w:szCs w:val="18"/>
        </w:rPr>
      </w:pPr>
    </w:p>
    <w:p w14:paraId="587EBC95" w14:textId="415ED0B7" w:rsidR="2791748E" w:rsidRDefault="2791748E" w:rsidP="5451F0B8">
      <w:pPr>
        <w:rPr>
          <w:rFonts w:ascii="Verdana" w:eastAsia="Verdana" w:hAnsi="Verdana" w:cs="Verdana"/>
          <w:b/>
          <w:bCs/>
          <w:color w:val="000000" w:themeColor="text1"/>
          <w:sz w:val="18"/>
          <w:szCs w:val="18"/>
        </w:rPr>
      </w:pPr>
      <w:r w:rsidRPr="4D0885B8">
        <w:rPr>
          <w:rFonts w:ascii="Verdana" w:eastAsia="Verdana" w:hAnsi="Verdana" w:cs="Verdana"/>
          <w:b/>
          <w:bCs/>
          <w:color w:val="000000" w:themeColor="text1"/>
          <w:sz w:val="18"/>
          <w:szCs w:val="18"/>
        </w:rPr>
        <w:t xml:space="preserve">Lead Policy: </w:t>
      </w:r>
      <w:r w:rsidR="14E1E384" w:rsidRPr="4D0885B8">
        <w:rPr>
          <w:rFonts w:ascii="Verdana" w:eastAsia="Verdana" w:hAnsi="Verdana" w:cs="Verdana"/>
          <w:b/>
          <w:bCs/>
          <w:color w:val="7030A0"/>
          <w:sz w:val="18"/>
          <w:szCs w:val="18"/>
        </w:rPr>
        <w:t>Data Protection Policy</w:t>
      </w:r>
    </w:p>
    <w:p w14:paraId="4BFD170D" w14:textId="679BB6AA" w:rsidR="4D0885B8" w:rsidRDefault="4D0885B8" w:rsidP="4D0885B8">
      <w:pPr>
        <w:rPr>
          <w:rFonts w:ascii="Verdana" w:eastAsia="Verdana" w:hAnsi="Verdana" w:cs="Verdana"/>
          <w:b/>
          <w:bCs/>
          <w:color w:val="000000" w:themeColor="text1"/>
          <w:sz w:val="18"/>
          <w:szCs w:val="18"/>
        </w:rPr>
      </w:pPr>
    </w:p>
    <w:p w14:paraId="0DA390D4" w14:textId="54D46CAA" w:rsidR="1A2B6B0A" w:rsidRDefault="7FBB6464" w:rsidP="74B01373">
      <w:pPr>
        <w:rPr>
          <w:rFonts w:ascii="Verdana" w:eastAsia="Verdana" w:hAnsi="Verdana" w:cs="Verdana"/>
          <w:b/>
          <w:bCs/>
          <w:color w:val="000000" w:themeColor="text1"/>
          <w:sz w:val="18"/>
          <w:szCs w:val="18"/>
        </w:rPr>
      </w:pPr>
      <w:r w:rsidRPr="74B01373">
        <w:rPr>
          <w:rFonts w:ascii="Verdana" w:eastAsia="Verdana" w:hAnsi="Verdana" w:cs="Verdana"/>
          <w:b/>
          <w:bCs/>
          <w:color w:val="000000" w:themeColor="text1"/>
          <w:sz w:val="18"/>
          <w:szCs w:val="18"/>
        </w:rPr>
        <w:t xml:space="preserve">Linked Policies and Procedures: </w:t>
      </w:r>
    </w:p>
    <w:p w14:paraId="36493990" w14:textId="00EAA918" w:rsidR="58D0503B" w:rsidRDefault="58D0503B" w:rsidP="009D3D0F">
      <w:pPr>
        <w:ind w:firstLine="720"/>
        <w:rPr>
          <w:rFonts w:ascii="Verdana" w:eastAsia="Verdana" w:hAnsi="Verdana" w:cs="Verdana"/>
          <w:b/>
          <w:bCs/>
          <w:color w:val="7030A0"/>
          <w:sz w:val="18"/>
          <w:szCs w:val="18"/>
        </w:rPr>
      </w:pPr>
      <w:r w:rsidRPr="009D3D0F">
        <w:rPr>
          <w:rFonts w:ascii="Verdana" w:eastAsia="Verdana" w:hAnsi="Verdana" w:cs="Verdana"/>
          <w:b/>
          <w:bCs/>
          <w:color w:val="7030A0"/>
          <w:sz w:val="18"/>
          <w:szCs w:val="18"/>
        </w:rPr>
        <w:t>CCT</w:t>
      </w:r>
      <w:r w:rsidR="506DE163" w:rsidRPr="009D3D0F">
        <w:rPr>
          <w:rFonts w:ascii="Verdana" w:eastAsia="Verdana" w:hAnsi="Verdana" w:cs="Verdana"/>
          <w:b/>
          <w:bCs/>
          <w:color w:val="7030A0"/>
          <w:sz w:val="18"/>
          <w:szCs w:val="18"/>
        </w:rPr>
        <w:t>V</w:t>
      </w:r>
      <w:r w:rsidRPr="009D3D0F">
        <w:rPr>
          <w:rFonts w:ascii="Verdana" w:eastAsia="Verdana" w:hAnsi="Verdana" w:cs="Verdana"/>
          <w:b/>
          <w:bCs/>
          <w:color w:val="7030A0"/>
          <w:sz w:val="18"/>
          <w:szCs w:val="18"/>
        </w:rPr>
        <w:t xml:space="preserve"> Policy</w:t>
      </w:r>
    </w:p>
    <w:p w14:paraId="72FC470F" w14:textId="63BD2170" w:rsidR="58D0503B" w:rsidRDefault="58D0503B" w:rsidP="4D0885B8">
      <w:pPr>
        <w:ind w:firstLine="720"/>
        <w:rPr>
          <w:rFonts w:ascii="Verdana" w:eastAsia="Verdana" w:hAnsi="Verdana" w:cs="Verdana"/>
          <w:b/>
          <w:bCs/>
          <w:color w:val="7030A0"/>
          <w:sz w:val="18"/>
          <w:szCs w:val="18"/>
        </w:rPr>
      </w:pPr>
      <w:r w:rsidRPr="2F5C6169">
        <w:rPr>
          <w:rFonts w:ascii="Verdana" w:eastAsia="Verdana" w:hAnsi="Verdana" w:cs="Verdana"/>
          <w:b/>
          <w:bCs/>
          <w:color w:val="7030A0"/>
          <w:sz w:val="18"/>
          <w:szCs w:val="18"/>
        </w:rPr>
        <w:t>Disciplinary Policy</w:t>
      </w:r>
    </w:p>
    <w:p w14:paraId="7264021B" w14:textId="110A5838" w:rsidR="0A7B7B7D" w:rsidRDefault="0A7B7B7D" w:rsidP="51BF3825">
      <w:pPr>
        <w:jc w:val="center"/>
        <w:rPr>
          <w:rFonts w:ascii="Verdana" w:eastAsia="Verdana" w:hAnsi="Verdana" w:cs="Verdana"/>
          <w:color w:val="000000" w:themeColor="text1"/>
          <w:sz w:val="18"/>
          <w:szCs w:val="18"/>
        </w:rPr>
      </w:pPr>
      <w:r w:rsidRPr="51BF3825">
        <w:rPr>
          <w:rFonts w:ascii="Verdana" w:eastAsia="Verdana" w:hAnsi="Verdana" w:cs="Verdana"/>
          <w:b/>
          <w:bCs/>
          <w:color w:val="000000" w:themeColor="text1"/>
          <w:sz w:val="18"/>
          <w:szCs w:val="18"/>
        </w:rPr>
        <w:t xml:space="preserve"> </w:t>
      </w:r>
    </w:p>
    <w:tbl>
      <w:tblPr>
        <w:tblW w:w="0" w:type="auto"/>
        <w:tblInd w:w="6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2070"/>
        <w:gridCol w:w="3465"/>
      </w:tblGrid>
      <w:tr w:rsidR="51BF3825" w14:paraId="423DE874" w14:textId="77777777" w:rsidTr="650316AD">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78D4BD77" w14:textId="42B84098" w:rsidR="51BF3825" w:rsidRDefault="51BF3825" w:rsidP="51BF3825">
            <w:pPr>
              <w:rPr>
                <w:rFonts w:ascii="Verdana" w:eastAsia="Verdana" w:hAnsi="Verdana" w:cs="Verdana"/>
                <w:sz w:val="18"/>
                <w:szCs w:val="18"/>
              </w:rPr>
            </w:pPr>
            <w:r w:rsidRPr="51BF3825">
              <w:rPr>
                <w:rFonts w:ascii="Verdana" w:eastAsia="Verdana" w:hAnsi="Verdana" w:cs="Verdana"/>
                <w:b/>
                <w:bCs/>
                <w:sz w:val="18"/>
                <w:szCs w:val="18"/>
              </w:rPr>
              <w:t xml:space="preserve">Version </w:t>
            </w:r>
          </w:p>
        </w:tc>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690C6DA7" w14:textId="25662494" w:rsidR="51BF3825" w:rsidRDefault="51BF3825" w:rsidP="51BF3825">
            <w:pPr>
              <w:rPr>
                <w:rFonts w:ascii="Verdana" w:eastAsia="Verdana" w:hAnsi="Verdana" w:cs="Verdana"/>
                <w:sz w:val="18"/>
                <w:szCs w:val="18"/>
              </w:rPr>
            </w:pPr>
            <w:r w:rsidRPr="51BF3825">
              <w:rPr>
                <w:rFonts w:ascii="Verdana" w:eastAsia="Verdana" w:hAnsi="Verdana" w:cs="Verdana"/>
                <w:b/>
                <w:bCs/>
                <w:sz w:val="18"/>
                <w:szCs w:val="18"/>
              </w:rPr>
              <w:t xml:space="preserve">Date Approved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left w:w="90" w:type="dxa"/>
              <w:right w:w="90" w:type="dxa"/>
            </w:tcMar>
          </w:tcPr>
          <w:p w14:paraId="3BF8A70F" w14:textId="5EEB9B11" w:rsidR="51BF3825" w:rsidRDefault="51BF3825" w:rsidP="51BF3825">
            <w:pPr>
              <w:rPr>
                <w:rFonts w:ascii="Verdana" w:eastAsia="Verdana" w:hAnsi="Verdana" w:cs="Verdana"/>
                <w:sz w:val="18"/>
                <w:szCs w:val="18"/>
              </w:rPr>
            </w:pPr>
            <w:r w:rsidRPr="51BF3825">
              <w:rPr>
                <w:rFonts w:ascii="Verdana" w:eastAsia="Verdana" w:hAnsi="Verdana" w:cs="Verdana"/>
                <w:b/>
                <w:bCs/>
                <w:sz w:val="18"/>
                <w:szCs w:val="18"/>
              </w:rPr>
              <w:t xml:space="preserve">Reason for Update </w:t>
            </w:r>
          </w:p>
        </w:tc>
      </w:tr>
      <w:tr w:rsidR="51BF3825" w14:paraId="3F51F2D9" w14:textId="77777777" w:rsidTr="650316AD">
        <w:trPr>
          <w:trHeight w:val="390"/>
        </w:trPr>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1D008CAD" w14:textId="7DB08F62" w:rsidR="51BF3825" w:rsidRDefault="73DA439A" w:rsidP="4D0885B8">
            <w:r w:rsidRPr="4D0885B8">
              <w:rPr>
                <w:rFonts w:ascii="Verdana" w:eastAsia="Verdana" w:hAnsi="Verdana" w:cs="Verdana"/>
                <w:sz w:val="18"/>
                <w:szCs w:val="18"/>
              </w:rPr>
              <w:t>1</w:t>
            </w:r>
          </w:p>
        </w:tc>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00011047" w14:textId="4106265E" w:rsidR="51BF3825" w:rsidRDefault="5B97E23C" w:rsidP="650316AD">
            <w:pPr>
              <w:rPr>
                <w:rFonts w:ascii="Verdana" w:eastAsia="Verdana" w:hAnsi="Verdana" w:cs="Verdana"/>
                <w:sz w:val="18"/>
                <w:szCs w:val="18"/>
              </w:rPr>
            </w:pPr>
            <w:r w:rsidRPr="650316AD">
              <w:rPr>
                <w:rFonts w:ascii="Verdana" w:eastAsia="Verdana" w:hAnsi="Verdana" w:cs="Verdana"/>
                <w:b/>
                <w:bCs/>
                <w:sz w:val="18"/>
                <w:szCs w:val="18"/>
              </w:rPr>
              <w:t xml:space="preserve">22 </w:t>
            </w:r>
            <w:r w:rsidR="019ECC4C" w:rsidRPr="650316AD">
              <w:rPr>
                <w:rFonts w:ascii="Verdana" w:eastAsia="Verdana" w:hAnsi="Verdana" w:cs="Verdana"/>
                <w:b/>
                <w:bCs/>
                <w:sz w:val="18"/>
                <w:szCs w:val="18"/>
              </w:rPr>
              <w:t>Ju</w:t>
            </w:r>
            <w:r w:rsidR="744E4D48" w:rsidRPr="650316AD">
              <w:rPr>
                <w:rFonts w:ascii="Verdana" w:eastAsia="Verdana" w:hAnsi="Verdana" w:cs="Verdana"/>
                <w:b/>
                <w:bCs/>
                <w:sz w:val="18"/>
                <w:szCs w:val="18"/>
              </w:rPr>
              <w:t>ly</w:t>
            </w:r>
            <w:r w:rsidR="019ECC4C" w:rsidRPr="650316AD">
              <w:rPr>
                <w:rFonts w:ascii="Verdana" w:eastAsia="Verdana" w:hAnsi="Verdana" w:cs="Verdana"/>
                <w:b/>
                <w:bCs/>
                <w:sz w:val="18"/>
                <w:szCs w:val="18"/>
              </w:rPr>
              <w:t xml:space="preserve"> 202</w:t>
            </w:r>
            <w:r w:rsidR="622368E7" w:rsidRPr="650316AD">
              <w:rPr>
                <w:rFonts w:ascii="Verdana" w:eastAsia="Verdana" w:hAnsi="Verdana" w:cs="Verdana"/>
                <w:b/>
                <w:bCs/>
                <w:sz w:val="18"/>
                <w:szCs w:val="18"/>
              </w:rPr>
              <w:t>4</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left w:w="90" w:type="dxa"/>
              <w:right w:w="90" w:type="dxa"/>
            </w:tcMar>
          </w:tcPr>
          <w:p w14:paraId="0190D4EF" w14:textId="624BD5A9" w:rsidR="51BF3825" w:rsidRDefault="33E7BC87" w:rsidP="6E19D512">
            <w:pPr>
              <w:rPr>
                <w:rFonts w:ascii="Verdana" w:eastAsia="Verdana" w:hAnsi="Verdana" w:cs="Verdana"/>
                <w:sz w:val="18"/>
                <w:szCs w:val="18"/>
              </w:rPr>
            </w:pPr>
            <w:r w:rsidRPr="6E19D512">
              <w:rPr>
                <w:rFonts w:ascii="Verdana" w:eastAsia="Verdana" w:hAnsi="Verdana" w:cs="Verdana"/>
                <w:sz w:val="18"/>
                <w:szCs w:val="18"/>
              </w:rPr>
              <w:t>Combines</w:t>
            </w:r>
            <w:r w:rsidR="2472933C" w:rsidRPr="6E19D512">
              <w:rPr>
                <w:rFonts w:ascii="Verdana" w:eastAsia="Verdana" w:hAnsi="Verdana" w:cs="Verdana"/>
                <w:sz w:val="18"/>
                <w:szCs w:val="18"/>
              </w:rPr>
              <w:t xml:space="preserve"> </w:t>
            </w:r>
            <w:r w:rsidR="0563B4D8" w:rsidRPr="6E19D512">
              <w:rPr>
                <w:rFonts w:ascii="Verdana" w:eastAsia="Verdana" w:hAnsi="Verdana" w:cs="Verdana"/>
                <w:sz w:val="18"/>
                <w:szCs w:val="18"/>
              </w:rPr>
              <w:t>previous policies and procedure</w:t>
            </w:r>
            <w:r w:rsidR="76F009F8" w:rsidRPr="6E19D512">
              <w:rPr>
                <w:rFonts w:ascii="Verdana" w:eastAsia="Verdana" w:hAnsi="Verdana" w:cs="Verdana"/>
                <w:sz w:val="18"/>
                <w:szCs w:val="18"/>
              </w:rPr>
              <w:t>s</w:t>
            </w:r>
            <w:r w:rsidR="546C9BE6" w:rsidRPr="6E19D512">
              <w:rPr>
                <w:rFonts w:ascii="Verdana" w:eastAsia="Verdana" w:hAnsi="Verdana" w:cs="Verdana"/>
                <w:sz w:val="18"/>
                <w:szCs w:val="18"/>
              </w:rPr>
              <w:t>:</w:t>
            </w:r>
            <w:r w:rsidR="294AB2C9" w:rsidRPr="6E19D512">
              <w:rPr>
                <w:rFonts w:ascii="Verdana" w:eastAsia="Verdana" w:hAnsi="Verdana" w:cs="Verdana"/>
                <w:sz w:val="18"/>
                <w:szCs w:val="18"/>
              </w:rPr>
              <w:t xml:space="preserve">  </w:t>
            </w:r>
          </w:p>
          <w:p w14:paraId="52870C7A" w14:textId="1E846E4F" w:rsidR="51BF3825" w:rsidRDefault="294AB2C9" w:rsidP="6E19D512">
            <w:pPr>
              <w:pStyle w:val="ListParagraph"/>
              <w:numPr>
                <w:ilvl w:val="0"/>
                <w:numId w:val="2"/>
              </w:numPr>
              <w:spacing w:after="0"/>
              <w:rPr>
                <w:rFonts w:eastAsia="Verdana" w:cs="Verdana"/>
              </w:rPr>
            </w:pPr>
            <w:r w:rsidRPr="6E19D512">
              <w:rPr>
                <w:rFonts w:eastAsia="Verdana" w:cs="Verdana"/>
                <w:sz w:val="18"/>
                <w:szCs w:val="18"/>
              </w:rPr>
              <w:t>Com</w:t>
            </w:r>
            <w:r w:rsidR="4A94EC0F" w:rsidRPr="6E19D512">
              <w:rPr>
                <w:rFonts w:eastAsia="Verdana" w:cs="Verdana"/>
                <w:sz w:val="18"/>
                <w:szCs w:val="18"/>
              </w:rPr>
              <w:t>puter Policy</w:t>
            </w:r>
          </w:p>
          <w:p w14:paraId="4E868241" w14:textId="59147100" w:rsidR="51BF3825" w:rsidRDefault="78C9B8C1" w:rsidP="6E19D512">
            <w:pPr>
              <w:pStyle w:val="ListParagraph"/>
              <w:numPr>
                <w:ilvl w:val="0"/>
                <w:numId w:val="2"/>
              </w:numPr>
              <w:spacing w:after="0"/>
              <w:rPr>
                <w:rFonts w:eastAsia="Verdana" w:cs="Verdana"/>
              </w:rPr>
            </w:pPr>
            <w:r w:rsidRPr="6E19D512">
              <w:rPr>
                <w:rFonts w:eastAsia="Verdana" w:cs="Verdana"/>
                <w:sz w:val="18"/>
                <w:szCs w:val="18"/>
              </w:rPr>
              <w:t>Information Security Policy</w:t>
            </w:r>
          </w:p>
          <w:p w14:paraId="71A920AA" w14:textId="27FD85FD" w:rsidR="51BF3825" w:rsidRDefault="78C9B8C1" w:rsidP="6E19D512">
            <w:pPr>
              <w:pStyle w:val="ListParagraph"/>
              <w:numPr>
                <w:ilvl w:val="0"/>
                <w:numId w:val="2"/>
              </w:numPr>
              <w:spacing w:after="0"/>
              <w:rPr>
                <w:rFonts w:eastAsia="Verdana" w:cs="Verdana"/>
              </w:rPr>
            </w:pPr>
            <w:r w:rsidRPr="6E19D512">
              <w:rPr>
                <w:rFonts w:eastAsia="Verdana" w:cs="Verdana"/>
                <w:sz w:val="18"/>
                <w:szCs w:val="18"/>
              </w:rPr>
              <w:t>IT and Data Security P</w:t>
            </w:r>
            <w:r w:rsidR="62BA2E56" w:rsidRPr="6E19D512">
              <w:rPr>
                <w:rFonts w:eastAsia="Verdana" w:cs="Verdana"/>
                <w:sz w:val="18"/>
                <w:szCs w:val="18"/>
              </w:rPr>
              <w:t>rocedure</w:t>
            </w:r>
          </w:p>
          <w:p w14:paraId="5227E68F" w14:textId="02B9A17F" w:rsidR="51BF3825" w:rsidRDefault="7A5B0CA1" w:rsidP="6E19D512">
            <w:pPr>
              <w:pStyle w:val="ListParagraph"/>
              <w:numPr>
                <w:ilvl w:val="0"/>
                <w:numId w:val="2"/>
              </w:numPr>
              <w:spacing w:after="0"/>
              <w:rPr>
                <w:rFonts w:eastAsia="Verdana" w:cs="Verdana"/>
              </w:rPr>
            </w:pPr>
            <w:r w:rsidRPr="6E19D512">
              <w:rPr>
                <w:rFonts w:eastAsia="Verdana" w:cs="Verdana"/>
                <w:sz w:val="18"/>
                <w:szCs w:val="18"/>
              </w:rPr>
              <w:t xml:space="preserve">Data </w:t>
            </w:r>
            <w:r w:rsidR="4A94EC0F" w:rsidRPr="6E19D512">
              <w:rPr>
                <w:rFonts w:eastAsia="Verdana" w:cs="Verdana"/>
                <w:sz w:val="18"/>
                <w:szCs w:val="18"/>
              </w:rPr>
              <w:t>Retention Procedure</w:t>
            </w:r>
            <w:r w:rsidR="0563B4D8" w:rsidRPr="6E19D512">
              <w:rPr>
                <w:rFonts w:eastAsia="Verdana" w:cs="Verdana"/>
                <w:sz w:val="18"/>
                <w:szCs w:val="18"/>
              </w:rPr>
              <w:t>.</w:t>
            </w:r>
            <w:r w:rsidR="0615FCAD" w:rsidRPr="6E19D512">
              <w:rPr>
                <w:rFonts w:eastAsia="Verdana" w:cs="Verdana"/>
                <w:b/>
                <w:bCs/>
                <w:sz w:val="18"/>
                <w:szCs w:val="18"/>
              </w:rPr>
              <w:t xml:space="preserve"> </w:t>
            </w:r>
          </w:p>
        </w:tc>
      </w:tr>
      <w:tr w:rsidR="51BF3825" w14:paraId="5CEF5143" w14:textId="77777777" w:rsidTr="650316AD">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35CDEEFD" w14:textId="3CD65E0C" w:rsidR="51BF3825" w:rsidRDefault="51BF3825" w:rsidP="51BF3825">
            <w:pPr>
              <w:rPr>
                <w:rFonts w:ascii="Verdana" w:eastAsia="Verdana" w:hAnsi="Verdana" w:cs="Verdana"/>
                <w:sz w:val="18"/>
                <w:szCs w:val="18"/>
              </w:rPr>
            </w:pPr>
            <w:r w:rsidRPr="51BF3825">
              <w:rPr>
                <w:rFonts w:ascii="Verdana" w:eastAsia="Verdana" w:hAnsi="Verdana" w:cs="Verdana"/>
                <w:b/>
                <w:bCs/>
                <w:sz w:val="18"/>
                <w:szCs w:val="18"/>
              </w:rPr>
              <w:t xml:space="preserve"> </w:t>
            </w:r>
          </w:p>
        </w:tc>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66178075" w14:textId="07414142" w:rsidR="51BF3825" w:rsidRDefault="51BF3825" w:rsidP="51BF3825">
            <w:pPr>
              <w:rPr>
                <w:rFonts w:ascii="Verdana" w:eastAsia="Verdana" w:hAnsi="Verdana" w:cs="Verdana"/>
                <w:sz w:val="18"/>
                <w:szCs w:val="18"/>
              </w:rPr>
            </w:pPr>
            <w:r w:rsidRPr="51BF3825">
              <w:rPr>
                <w:rFonts w:ascii="Verdana" w:eastAsia="Verdana" w:hAnsi="Verdana" w:cs="Verdana"/>
                <w:b/>
                <w:bCs/>
                <w:sz w:val="18"/>
                <w:szCs w:val="18"/>
              </w:rPr>
              <w:t xml:space="preserve">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left w:w="90" w:type="dxa"/>
              <w:right w:w="90" w:type="dxa"/>
            </w:tcMar>
          </w:tcPr>
          <w:p w14:paraId="1C69083B" w14:textId="72011683" w:rsidR="51BF3825" w:rsidRDefault="51BF3825" w:rsidP="51BF3825">
            <w:pPr>
              <w:rPr>
                <w:rFonts w:ascii="Verdana" w:eastAsia="Verdana" w:hAnsi="Verdana" w:cs="Verdana"/>
                <w:sz w:val="18"/>
                <w:szCs w:val="18"/>
              </w:rPr>
            </w:pPr>
            <w:r w:rsidRPr="51BF3825">
              <w:rPr>
                <w:rFonts w:ascii="Verdana" w:eastAsia="Verdana" w:hAnsi="Verdana" w:cs="Verdana"/>
                <w:b/>
                <w:bCs/>
                <w:sz w:val="18"/>
                <w:szCs w:val="18"/>
              </w:rPr>
              <w:t xml:space="preserve"> </w:t>
            </w:r>
          </w:p>
        </w:tc>
      </w:tr>
      <w:tr w:rsidR="51BF3825" w14:paraId="0D8592DD" w14:textId="77777777" w:rsidTr="650316AD">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61A49F0B" w14:textId="06BA5A49" w:rsidR="51BF3825" w:rsidRDefault="51BF3825" w:rsidP="51BF3825">
            <w:pPr>
              <w:rPr>
                <w:rFonts w:ascii="Verdana" w:eastAsia="Verdana" w:hAnsi="Verdana" w:cs="Verdana"/>
                <w:sz w:val="18"/>
                <w:szCs w:val="18"/>
              </w:rPr>
            </w:pPr>
            <w:r w:rsidRPr="51BF3825">
              <w:rPr>
                <w:rFonts w:ascii="Verdana" w:eastAsia="Verdana" w:hAnsi="Verdana" w:cs="Verdana"/>
                <w:b/>
                <w:bCs/>
                <w:sz w:val="18"/>
                <w:szCs w:val="18"/>
              </w:rPr>
              <w:t xml:space="preserve"> </w:t>
            </w:r>
          </w:p>
        </w:tc>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0C570A0F" w14:textId="48E8D113" w:rsidR="51BF3825" w:rsidRDefault="51BF3825" w:rsidP="51BF3825">
            <w:pPr>
              <w:rPr>
                <w:rFonts w:ascii="Verdana" w:eastAsia="Verdana" w:hAnsi="Verdana" w:cs="Verdana"/>
                <w:sz w:val="18"/>
                <w:szCs w:val="18"/>
              </w:rPr>
            </w:pPr>
            <w:r w:rsidRPr="51BF3825">
              <w:rPr>
                <w:rFonts w:ascii="Verdana" w:eastAsia="Verdana" w:hAnsi="Verdana" w:cs="Verdana"/>
                <w:b/>
                <w:bCs/>
                <w:sz w:val="18"/>
                <w:szCs w:val="18"/>
              </w:rPr>
              <w:t xml:space="preserve">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left w:w="90" w:type="dxa"/>
              <w:right w:w="90" w:type="dxa"/>
            </w:tcMar>
          </w:tcPr>
          <w:p w14:paraId="58EF7098" w14:textId="05112D46" w:rsidR="51BF3825" w:rsidRDefault="51BF3825" w:rsidP="51BF3825">
            <w:pPr>
              <w:rPr>
                <w:rFonts w:ascii="Verdana" w:eastAsia="Verdana" w:hAnsi="Verdana" w:cs="Verdana"/>
                <w:sz w:val="18"/>
                <w:szCs w:val="18"/>
              </w:rPr>
            </w:pPr>
            <w:r w:rsidRPr="51BF3825">
              <w:rPr>
                <w:rFonts w:ascii="Verdana" w:eastAsia="Verdana" w:hAnsi="Verdana" w:cs="Verdana"/>
                <w:b/>
                <w:bCs/>
                <w:sz w:val="18"/>
                <w:szCs w:val="18"/>
              </w:rPr>
              <w:t xml:space="preserve"> </w:t>
            </w:r>
          </w:p>
        </w:tc>
      </w:tr>
    </w:tbl>
    <w:p w14:paraId="425A26F3" w14:textId="34F4F993" w:rsidR="51BF3825" w:rsidRDefault="51BF3825" w:rsidP="50FB665D"/>
    <w:p w14:paraId="58BE703D" w14:textId="3D647889" w:rsidR="0A7B7B7D" w:rsidRDefault="1E1B1EE2" w:rsidP="74B01373">
      <w:pPr>
        <w:rPr>
          <w:rFonts w:ascii="Verdana" w:eastAsia="Verdana" w:hAnsi="Verdana" w:cs="Verdana"/>
          <w:sz w:val="18"/>
          <w:szCs w:val="18"/>
        </w:rPr>
      </w:pPr>
      <w:r w:rsidRPr="74B01373">
        <w:rPr>
          <w:rFonts w:ascii="Verdana" w:eastAsia="Verdana" w:hAnsi="Verdana" w:cs="Verdana"/>
          <w:b/>
          <w:bCs/>
          <w:sz w:val="18"/>
          <w:szCs w:val="18"/>
        </w:rPr>
        <w:t>Table Of Contents</w:t>
      </w:r>
    </w:p>
    <w:p w14:paraId="30E6BE1A" w14:textId="4832E047" w:rsidR="51BF3825" w:rsidRDefault="51BF3825" w:rsidP="74B01373">
      <w:pPr>
        <w:rPr>
          <w:rFonts w:ascii="Verdana" w:eastAsia="Verdana" w:hAnsi="Verdana" w:cs="Verdana"/>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51BF3825" w14:paraId="2F84588D" w14:textId="77777777" w:rsidTr="74B01373">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1857F476" w14:textId="67BEA5A3" w:rsidR="51BF3825" w:rsidRDefault="0615FCAD" w:rsidP="74B01373">
            <w:pPr>
              <w:rPr>
                <w:rFonts w:ascii="Verdana" w:eastAsia="Verdana" w:hAnsi="Verdana" w:cs="Verdana"/>
                <w:sz w:val="18"/>
                <w:szCs w:val="18"/>
              </w:rPr>
            </w:pPr>
            <w:r w:rsidRPr="74B01373">
              <w:rPr>
                <w:rFonts w:ascii="Verdana" w:eastAsia="Verdana" w:hAnsi="Verdana" w:cs="Verdana"/>
                <w:sz w:val="18"/>
                <w:szCs w:val="18"/>
              </w:rPr>
              <w:t>Policy Statement</w:t>
            </w:r>
            <w:r w:rsidR="2344E327" w:rsidRPr="74B01373">
              <w:rPr>
                <w:rFonts w:ascii="Verdana" w:eastAsia="Verdana" w:hAnsi="Verdana" w:cs="Verdana"/>
                <w:sz w:val="18"/>
                <w:szCs w:val="18"/>
              </w:rPr>
              <w:t xml:space="preserve"> and Scope</w:t>
            </w:r>
          </w:p>
        </w:tc>
      </w:tr>
      <w:tr w:rsidR="51BF3825" w14:paraId="1716CCE2" w14:textId="77777777" w:rsidTr="74B01373">
        <w:trPr>
          <w:trHeight w:val="300"/>
        </w:trPr>
        <w:tc>
          <w:tcPr>
            <w:tcW w:w="9000" w:type="dxa"/>
            <w:tcBorders>
              <w:left w:val="single" w:sz="6" w:space="0" w:color="auto"/>
              <w:right w:val="single" w:sz="6" w:space="0" w:color="auto"/>
            </w:tcBorders>
            <w:tcMar>
              <w:left w:w="90" w:type="dxa"/>
              <w:right w:w="90" w:type="dxa"/>
            </w:tcMar>
          </w:tcPr>
          <w:p w14:paraId="15A77D65" w14:textId="4975D332" w:rsidR="34379BCB" w:rsidRDefault="34379BCB" w:rsidP="2F5C6169">
            <w:pPr>
              <w:rPr>
                <w:rFonts w:ascii="Verdana" w:eastAsia="Verdana" w:hAnsi="Verdana" w:cs="Verdana"/>
                <w:sz w:val="18"/>
                <w:szCs w:val="18"/>
              </w:rPr>
            </w:pPr>
            <w:r w:rsidRPr="2F5C6169">
              <w:rPr>
                <w:rFonts w:ascii="Verdana" w:eastAsia="Verdana" w:hAnsi="Verdana" w:cs="Verdana"/>
                <w:sz w:val="18"/>
                <w:szCs w:val="18"/>
              </w:rPr>
              <w:t>Definition</w:t>
            </w:r>
          </w:p>
        </w:tc>
      </w:tr>
      <w:tr w:rsidR="51BF3825" w14:paraId="75FDDB9A" w14:textId="77777777" w:rsidTr="74B01373">
        <w:trPr>
          <w:trHeight w:val="300"/>
        </w:trPr>
        <w:tc>
          <w:tcPr>
            <w:tcW w:w="9000" w:type="dxa"/>
            <w:tcBorders>
              <w:left w:val="single" w:sz="6" w:space="0" w:color="auto"/>
              <w:right w:val="single" w:sz="6" w:space="0" w:color="auto"/>
            </w:tcBorders>
            <w:tcMar>
              <w:left w:w="90" w:type="dxa"/>
              <w:right w:w="90" w:type="dxa"/>
            </w:tcMar>
          </w:tcPr>
          <w:p w14:paraId="1B9F2D14" w14:textId="3688598C" w:rsidR="34379BCB" w:rsidRDefault="34379BCB" w:rsidP="2F5C6169">
            <w:pPr>
              <w:rPr>
                <w:rFonts w:ascii="Verdana" w:eastAsia="Verdana" w:hAnsi="Verdana" w:cs="Verdana"/>
                <w:sz w:val="18"/>
                <w:szCs w:val="18"/>
              </w:rPr>
            </w:pPr>
            <w:r w:rsidRPr="2F5C6169">
              <w:rPr>
                <w:rFonts w:ascii="Verdana" w:eastAsia="Verdana" w:hAnsi="Verdana" w:cs="Verdana"/>
                <w:sz w:val="18"/>
                <w:szCs w:val="18"/>
              </w:rPr>
              <w:t>Responsibilities and Accountabilities</w:t>
            </w:r>
          </w:p>
        </w:tc>
      </w:tr>
      <w:tr w:rsidR="51BF3825" w14:paraId="64862BF5" w14:textId="77777777" w:rsidTr="74B01373">
        <w:trPr>
          <w:trHeight w:val="300"/>
        </w:trPr>
        <w:tc>
          <w:tcPr>
            <w:tcW w:w="9000" w:type="dxa"/>
            <w:tcBorders>
              <w:left w:val="single" w:sz="6" w:space="0" w:color="auto"/>
              <w:right w:val="single" w:sz="6" w:space="0" w:color="auto"/>
            </w:tcBorders>
            <w:tcMar>
              <w:left w:w="90" w:type="dxa"/>
              <w:right w:w="90" w:type="dxa"/>
            </w:tcMar>
          </w:tcPr>
          <w:p w14:paraId="7A7B149F" w14:textId="04C48A85" w:rsidR="34379BCB" w:rsidRDefault="34379BCB" w:rsidP="2F5C6169">
            <w:pPr>
              <w:rPr>
                <w:rFonts w:ascii="Verdana" w:eastAsia="Verdana" w:hAnsi="Verdana" w:cs="Verdana"/>
                <w:sz w:val="18"/>
                <w:szCs w:val="18"/>
              </w:rPr>
            </w:pPr>
            <w:r w:rsidRPr="2F5C6169">
              <w:rPr>
                <w:rFonts w:ascii="Verdana" w:eastAsia="Verdana" w:hAnsi="Verdana" w:cs="Verdana"/>
                <w:sz w:val="18"/>
                <w:szCs w:val="18"/>
              </w:rPr>
              <w:t>Compliance with Legal and Contractual Requirements</w:t>
            </w:r>
            <w:r w:rsidR="7B3E7BE8" w:rsidRPr="2F5C6169">
              <w:rPr>
                <w:rFonts w:ascii="Verdana" w:eastAsia="Verdana" w:hAnsi="Verdana" w:cs="Verdana"/>
                <w:sz w:val="18"/>
                <w:szCs w:val="18"/>
              </w:rPr>
              <w:t xml:space="preserve"> including Equipment Security and Passwords</w:t>
            </w:r>
          </w:p>
        </w:tc>
      </w:tr>
      <w:tr w:rsidR="51BF3825" w14:paraId="2D8F0CB5" w14:textId="77777777" w:rsidTr="74B01373">
        <w:trPr>
          <w:trHeight w:val="300"/>
        </w:trPr>
        <w:tc>
          <w:tcPr>
            <w:tcW w:w="9000" w:type="dxa"/>
            <w:tcBorders>
              <w:left w:val="single" w:sz="6" w:space="0" w:color="auto"/>
              <w:right w:val="single" w:sz="6" w:space="0" w:color="auto"/>
            </w:tcBorders>
            <w:tcMar>
              <w:left w:w="90" w:type="dxa"/>
              <w:right w:w="90" w:type="dxa"/>
            </w:tcMar>
          </w:tcPr>
          <w:p w14:paraId="2CF939ED" w14:textId="4E4F4AD8" w:rsidR="34379BCB" w:rsidRDefault="3B6BC698" w:rsidP="74B01373">
            <w:pPr>
              <w:rPr>
                <w:rFonts w:ascii="Verdana" w:eastAsia="Verdana" w:hAnsi="Verdana" w:cs="Verdana"/>
                <w:sz w:val="18"/>
                <w:szCs w:val="18"/>
              </w:rPr>
            </w:pPr>
            <w:r w:rsidRPr="74B01373">
              <w:rPr>
                <w:rFonts w:ascii="Verdana" w:eastAsia="Verdana" w:hAnsi="Verdana" w:cs="Verdana"/>
                <w:sz w:val="18"/>
                <w:szCs w:val="18"/>
              </w:rPr>
              <w:t xml:space="preserve">Compliance with </w:t>
            </w:r>
            <w:r w:rsidR="49EEAA95" w:rsidRPr="74B01373">
              <w:rPr>
                <w:rFonts w:ascii="Verdana" w:eastAsia="Verdana" w:hAnsi="Verdana" w:cs="Verdana"/>
                <w:sz w:val="18"/>
                <w:szCs w:val="18"/>
              </w:rPr>
              <w:t>Systems and Data</w:t>
            </w:r>
            <w:r w:rsidRPr="74B01373">
              <w:rPr>
                <w:rFonts w:ascii="Verdana" w:eastAsia="Verdana" w:hAnsi="Verdana" w:cs="Verdana"/>
                <w:sz w:val="18"/>
                <w:szCs w:val="18"/>
              </w:rPr>
              <w:t xml:space="preserve"> Security</w:t>
            </w:r>
          </w:p>
        </w:tc>
      </w:tr>
      <w:tr w:rsidR="2F5C6169" w14:paraId="10DBD0E3" w14:textId="77777777" w:rsidTr="74B01373">
        <w:trPr>
          <w:trHeight w:val="300"/>
        </w:trPr>
        <w:tc>
          <w:tcPr>
            <w:tcW w:w="9000" w:type="dxa"/>
            <w:tcBorders>
              <w:left w:val="single" w:sz="6" w:space="0" w:color="auto"/>
              <w:right w:val="single" w:sz="6" w:space="0" w:color="auto"/>
            </w:tcBorders>
            <w:tcMar>
              <w:left w:w="90" w:type="dxa"/>
              <w:right w:w="90" w:type="dxa"/>
            </w:tcMar>
          </w:tcPr>
          <w:p w14:paraId="1AD125F1" w14:textId="1C3F14D9" w:rsidR="295B820E" w:rsidRDefault="3E17B0B5" w:rsidP="2F5C6169">
            <w:pPr>
              <w:rPr>
                <w:rFonts w:ascii="Verdana" w:eastAsia="Verdana" w:hAnsi="Verdana" w:cs="Verdana"/>
                <w:sz w:val="18"/>
                <w:szCs w:val="18"/>
              </w:rPr>
            </w:pPr>
            <w:r w:rsidRPr="74B01373">
              <w:rPr>
                <w:rFonts w:ascii="Verdana" w:eastAsia="Verdana" w:hAnsi="Verdana" w:cs="Verdana"/>
                <w:sz w:val="18"/>
                <w:szCs w:val="18"/>
              </w:rPr>
              <w:t>Use and misuse of IT equipment and systems</w:t>
            </w:r>
          </w:p>
        </w:tc>
      </w:tr>
      <w:tr w:rsidR="2F5C6169" w14:paraId="6C67FC48" w14:textId="77777777" w:rsidTr="74B01373">
        <w:trPr>
          <w:trHeight w:val="300"/>
        </w:trPr>
        <w:tc>
          <w:tcPr>
            <w:tcW w:w="9000" w:type="dxa"/>
            <w:tcBorders>
              <w:left w:val="single" w:sz="6" w:space="0" w:color="auto"/>
              <w:right w:val="single" w:sz="6" w:space="0" w:color="auto"/>
            </w:tcBorders>
            <w:tcMar>
              <w:left w:w="90" w:type="dxa"/>
              <w:right w:w="90" w:type="dxa"/>
            </w:tcMar>
          </w:tcPr>
          <w:p w14:paraId="75B233FB" w14:textId="579507FB" w:rsidR="597E38C0" w:rsidRDefault="51409AB7" w:rsidP="74B01373">
            <w:pPr>
              <w:rPr>
                <w:rFonts w:ascii="Verdana" w:hAnsi="Verdana"/>
                <w:sz w:val="18"/>
                <w:szCs w:val="18"/>
              </w:rPr>
            </w:pPr>
            <w:r w:rsidRPr="74B01373">
              <w:rPr>
                <w:rFonts w:ascii="Verdana" w:hAnsi="Verdana"/>
                <w:sz w:val="18"/>
                <w:szCs w:val="18"/>
              </w:rPr>
              <w:t>Monitoring of Use of the Systems</w:t>
            </w:r>
          </w:p>
        </w:tc>
      </w:tr>
      <w:tr w:rsidR="51BF3825" w14:paraId="35822E51" w14:textId="77777777" w:rsidTr="74B01373">
        <w:trPr>
          <w:trHeight w:val="300"/>
        </w:trPr>
        <w:tc>
          <w:tcPr>
            <w:tcW w:w="9000" w:type="dxa"/>
            <w:tcBorders>
              <w:left w:val="single" w:sz="6" w:space="0" w:color="auto"/>
              <w:right w:val="single" w:sz="6" w:space="0" w:color="auto"/>
            </w:tcBorders>
            <w:tcMar>
              <w:left w:w="90" w:type="dxa"/>
              <w:right w:w="90" w:type="dxa"/>
            </w:tcMar>
          </w:tcPr>
          <w:p w14:paraId="047F49D5" w14:textId="049898E8" w:rsidR="34379BCB" w:rsidRDefault="34379BCB" w:rsidP="2F5C6169">
            <w:pPr>
              <w:rPr>
                <w:rFonts w:ascii="Verdana" w:eastAsia="Verdana" w:hAnsi="Verdana" w:cs="Verdana"/>
                <w:sz w:val="18"/>
                <w:szCs w:val="18"/>
              </w:rPr>
            </w:pPr>
            <w:r w:rsidRPr="2F5C6169">
              <w:rPr>
                <w:rFonts w:ascii="Verdana" w:eastAsia="Verdana" w:hAnsi="Verdana" w:cs="Verdana"/>
                <w:sz w:val="18"/>
                <w:szCs w:val="18"/>
              </w:rPr>
              <w:t>Information Disposal</w:t>
            </w:r>
          </w:p>
        </w:tc>
      </w:tr>
      <w:tr w:rsidR="51BF3825" w14:paraId="1C79EDFD" w14:textId="77777777" w:rsidTr="74B01373">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7C5012FB" w14:textId="7CCAE552" w:rsidR="51BF3825" w:rsidRDefault="51BF3825" w:rsidP="2F5C6169">
            <w:pPr>
              <w:rPr>
                <w:rFonts w:ascii="Verdana" w:eastAsia="Verdana" w:hAnsi="Verdana" w:cs="Verdana"/>
                <w:sz w:val="18"/>
                <w:szCs w:val="18"/>
              </w:rPr>
            </w:pPr>
            <w:r w:rsidRPr="2F5C6169">
              <w:rPr>
                <w:rFonts w:ascii="Verdana" w:eastAsia="Verdana" w:hAnsi="Verdana" w:cs="Verdana"/>
                <w:sz w:val="18"/>
                <w:szCs w:val="18"/>
              </w:rPr>
              <w:t>Monitoring and Review of this Policy</w:t>
            </w:r>
          </w:p>
        </w:tc>
      </w:tr>
    </w:tbl>
    <w:p w14:paraId="28E72012" w14:textId="281EA681" w:rsidR="51BF3825" w:rsidRDefault="51BF3825" w:rsidP="74B01373">
      <w:pPr>
        <w:tabs>
          <w:tab w:val="center" w:pos="4153"/>
          <w:tab w:val="right" w:pos="8306"/>
        </w:tabs>
        <w:jc w:val="both"/>
        <w:rPr>
          <w:rFonts w:ascii="Verdana" w:eastAsia="Verdana" w:hAnsi="Verdana" w:cs="Verdana"/>
          <w:sz w:val="20"/>
          <w:szCs w:val="20"/>
        </w:rPr>
      </w:pPr>
    </w:p>
    <w:p w14:paraId="6D6EBD93" w14:textId="064FA3B2" w:rsidR="51BF3825" w:rsidRDefault="6AB8A246" w:rsidP="74B01373">
      <w:pPr>
        <w:rPr>
          <w:rFonts w:ascii="Verdana" w:hAnsi="Verdana"/>
          <w:b/>
          <w:bCs/>
          <w:sz w:val="20"/>
          <w:szCs w:val="20"/>
        </w:rPr>
      </w:pPr>
      <w:r w:rsidRPr="74B01373">
        <w:rPr>
          <w:rFonts w:ascii="Verdana" w:hAnsi="Verdana"/>
          <w:b/>
          <w:bCs/>
          <w:sz w:val="20"/>
          <w:szCs w:val="20"/>
        </w:rPr>
        <w:t>Appendi</w:t>
      </w:r>
      <w:r w:rsidR="2C2AE2EB" w:rsidRPr="74B01373">
        <w:rPr>
          <w:rFonts w:ascii="Verdana" w:hAnsi="Verdana"/>
          <w:b/>
          <w:bCs/>
          <w:sz w:val="20"/>
          <w:szCs w:val="20"/>
        </w:rPr>
        <w:t>ces</w:t>
      </w:r>
    </w:p>
    <w:p w14:paraId="5D9DA734" w14:textId="3FCA9526" w:rsidR="48658F99" w:rsidRDefault="2C2AE2EB" w:rsidP="74B01373">
      <w:pPr>
        <w:rPr>
          <w:rFonts w:ascii="Verdana" w:hAnsi="Verdana"/>
          <w:sz w:val="20"/>
          <w:szCs w:val="20"/>
        </w:rPr>
      </w:pPr>
      <w:r w:rsidRPr="6E19D512">
        <w:rPr>
          <w:rFonts w:ascii="Verdana" w:hAnsi="Verdana"/>
          <w:sz w:val="20"/>
          <w:szCs w:val="20"/>
        </w:rPr>
        <w:t xml:space="preserve">Appendix 1 - </w:t>
      </w:r>
      <w:r w:rsidR="6AB8A246" w:rsidRPr="6E19D512">
        <w:rPr>
          <w:rFonts w:ascii="Verdana" w:hAnsi="Verdana"/>
          <w:sz w:val="20"/>
          <w:szCs w:val="20"/>
        </w:rPr>
        <w:t>Email Etiquette and Content</w:t>
      </w:r>
    </w:p>
    <w:p w14:paraId="25038004" w14:textId="180F7F9E" w:rsidR="51BF3825" w:rsidRDefault="2F7879BF" w:rsidP="011A2121">
      <w:pPr>
        <w:rPr>
          <w:rFonts w:ascii="Verdana" w:eastAsia="Verdana" w:hAnsi="Verdana" w:cs="Verdana"/>
          <w:sz w:val="20"/>
          <w:szCs w:val="20"/>
        </w:rPr>
      </w:pPr>
      <w:r w:rsidRPr="011A2121">
        <w:rPr>
          <w:rFonts w:ascii="Verdana" w:hAnsi="Verdana"/>
          <w:sz w:val="20"/>
          <w:szCs w:val="20"/>
        </w:rPr>
        <w:t xml:space="preserve">Appendix 2 - </w:t>
      </w:r>
      <w:r w:rsidR="4C92551C" w:rsidRPr="011A2121">
        <w:rPr>
          <w:rFonts w:ascii="Verdana" w:eastAsia="Verdana" w:hAnsi="Verdana" w:cs="Verdana"/>
          <w:sz w:val="20"/>
          <w:szCs w:val="20"/>
        </w:rPr>
        <w:t>Retention Schedule for YMCA Derbyshire Services</w:t>
      </w:r>
      <w:r w:rsidR="024CD6F5" w:rsidRPr="011A2121">
        <w:rPr>
          <w:rFonts w:ascii="Verdana" w:eastAsia="Verdana" w:hAnsi="Verdana" w:cs="Verdana"/>
          <w:sz w:val="20"/>
          <w:szCs w:val="20"/>
        </w:rPr>
        <w:t xml:space="preserve"> </w:t>
      </w:r>
    </w:p>
    <w:p w14:paraId="2A41A8AD" w14:textId="2BECEAC2" w:rsidR="002C02A7" w:rsidRPr="009A6E36" w:rsidRDefault="7F26ABCA" w:rsidP="4D0885B8">
      <w:pPr>
        <w:pStyle w:val="Heading1"/>
        <w:spacing w:after="240"/>
        <w:jc w:val="both"/>
        <w:rPr>
          <w:rFonts w:ascii="Verdana" w:hAnsi="Verdana"/>
          <w:color w:val="4D4F53"/>
        </w:rPr>
      </w:pPr>
      <w:r w:rsidRPr="74B01373">
        <w:rPr>
          <w:rFonts w:ascii="Verdana" w:hAnsi="Verdana"/>
          <w:color w:val="4D4F53"/>
        </w:rPr>
        <w:lastRenderedPageBreak/>
        <w:t>1</w:t>
      </w:r>
      <w:r w:rsidR="27D028FC" w:rsidRPr="74B01373">
        <w:rPr>
          <w:rFonts w:ascii="Verdana" w:hAnsi="Verdana"/>
          <w:color w:val="4D4F53"/>
        </w:rPr>
        <w:t>.</w:t>
      </w:r>
      <w:r w:rsidR="002C02A7">
        <w:tab/>
      </w:r>
      <w:r w:rsidR="42C1DB52" w:rsidRPr="74B01373">
        <w:rPr>
          <w:rFonts w:ascii="Verdana" w:hAnsi="Verdana"/>
          <w:color w:val="4D4F53"/>
        </w:rPr>
        <w:t>Policy Statement</w:t>
      </w:r>
      <w:r w:rsidR="283CB527" w:rsidRPr="74B01373">
        <w:rPr>
          <w:rFonts w:ascii="Verdana" w:hAnsi="Verdana"/>
          <w:color w:val="4D4F53"/>
        </w:rPr>
        <w:t xml:space="preserve"> and Scope</w:t>
      </w:r>
      <w:r w:rsidR="002C02A7">
        <w:tab/>
      </w:r>
    </w:p>
    <w:p w14:paraId="2A41A8AE" w14:textId="680E9435" w:rsidR="002C02A7" w:rsidRPr="00FD73DF" w:rsidRDefault="7F26ABCA" w:rsidP="74B01373">
      <w:pPr>
        <w:pStyle w:val="Default"/>
        <w:ind w:left="720" w:hanging="720"/>
        <w:jc w:val="both"/>
        <w:rPr>
          <w:color w:val="auto"/>
        </w:rPr>
      </w:pPr>
      <w:r w:rsidRPr="6E19D512">
        <w:rPr>
          <w:color w:val="4D4F53"/>
        </w:rPr>
        <w:t xml:space="preserve">1.1 </w:t>
      </w:r>
      <w:r w:rsidR="002C02A7">
        <w:tab/>
      </w:r>
      <w:r w:rsidR="5945C26B" w:rsidRPr="6E19D512">
        <w:rPr>
          <w:color w:val="auto"/>
        </w:rPr>
        <w:t xml:space="preserve">The information technology </w:t>
      </w:r>
      <w:r w:rsidR="793F7DDB" w:rsidRPr="6E19D512">
        <w:rPr>
          <w:color w:val="auto"/>
        </w:rPr>
        <w:t>systems and equipment</w:t>
      </w:r>
      <w:r w:rsidR="2D20C0D9" w:rsidRPr="6E19D512">
        <w:rPr>
          <w:color w:val="auto"/>
        </w:rPr>
        <w:t xml:space="preserve"> (“IT”)</w:t>
      </w:r>
      <w:r w:rsidR="793F7DDB" w:rsidRPr="6E19D512">
        <w:rPr>
          <w:color w:val="auto"/>
        </w:rPr>
        <w:t xml:space="preserve"> </w:t>
      </w:r>
      <w:r w:rsidR="48FC2B30" w:rsidRPr="6E19D512">
        <w:rPr>
          <w:color w:val="auto"/>
        </w:rPr>
        <w:t>of</w:t>
      </w:r>
      <w:r w:rsidR="4D7915C8" w:rsidRPr="6E19D512">
        <w:rPr>
          <w:color w:val="auto"/>
        </w:rPr>
        <w:t xml:space="preserve"> YMCA Derbyshire (</w:t>
      </w:r>
      <w:r w:rsidR="48FC2B30" w:rsidRPr="6E19D512">
        <w:rPr>
          <w:color w:val="auto"/>
        </w:rPr>
        <w:t xml:space="preserve">the </w:t>
      </w:r>
      <w:r w:rsidR="4D7915C8" w:rsidRPr="6E19D512">
        <w:rPr>
          <w:color w:val="auto"/>
        </w:rPr>
        <w:t>"</w:t>
      </w:r>
      <w:r w:rsidR="768CAB7A" w:rsidRPr="6E19D512">
        <w:rPr>
          <w:color w:val="auto"/>
        </w:rPr>
        <w:t>Association</w:t>
      </w:r>
      <w:r w:rsidR="4D7915C8" w:rsidRPr="6E19D512">
        <w:rPr>
          <w:color w:val="auto"/>
        </w:rPr>
        <w:t>")</w:t>
      </w:r>
      <w:r w:rsidR="70EB5DD0" w:rsidRPr="6E19D512">
        <w:rPr>
          <w:color w:val="auto"/>
        </w:rPr>
        <w:t xml:space="preserve"> a</w:t>
      </w:r>
      <w:r w:rsidR="57C87815" w:rsidRPr="6E19D512">
        <w:rPr>
          <w:color w:val="auto"/>
        </w:rPr>
        <w:t>re</w:t>
      </w:r>
      <w:r w:rsidR="70EB5DD0" w:rsidRPr="6E19D512">
        <w:rPr>
          <w:color w:val="auto"/>
        </w:rPr>
        <w:t xml:space="preserve"> highly valued assets</w:t>
      </w:r>
      <w:r w:rsidR="1760DC02" w:rsidRPr="6E19D512">
        <w:rPr>
          <w:color w:val="auto"/>
        </w:rPr>
        <w:t xml:space="preserve"> intended to promote </w:t>
      </w:r>
      <w:r w:rsidR="127042CB" w:rsidRPr="6E19D512">
        <w:rPr>
          <w:color w:val="auto"/>
        </w:rPr>
        <w:t xml:space="preserve">effective communication and working practices </w:t>
      </w:r>
      <w:r w:rsidR="7254112E" w:rsidRPr="6E19D512">
        <w:rPr>
          <w:color w:val="auto"/>
        </w:rPr>
        <w:t>that</w:t>
      </w:r>
      <w:r w:rsidR="127042CB" w:rsidRPr="6E19D512">
        <w:rPr>
          <w:color w:val="auto"/>
        </w:rPr>
        <w:t xml:space="preserve"> are critical to the success of our bu</w:t>
      </w:r>
      <w:r w:rsidR="3A3DD8C8" w:rsidRPr="6E19D512">
        <w:rPr>
          <w:color w:val="auto"/>
        </w:rPr>
        <w:t>siness</w:t>
      </w:r>
      <w:r w:rsidR="48FC2B30" w:rsidRPr="6E19D512">
        <w:rPr>
          <w:color w:val="auto"/>
        </w:rPr>
        <w:t xml:space="preserve">. </w:t>
      </w:r>
      <w:r w:rsidR="18B75C04" w:rsidRPr="6E19D512">
        <w:rPr>
          <w:color w:val="auto"/>
        </w:rPr>
        <w:t>This policy deals with the use and misu</w:t>
      </w:r>
      <w:r w:rsidR="240F4AB3" w:rsidRPr="6E19D512">
        <w:rPr>
          <w:color w:val="auto"/>
        </w:rPr>
        <w:t>s</w:t>
      </w:r>
      <w:r w:rsidR="18B75C04" w:rsidRPr="6E19D512">
        <w:rPr>
          <w:color w:val="auto"/>
        </w:rPr>
        <w:t xml:space="preserve">e </w:t>
      </w:r>
      <w:r w:rsidR="1E0CF487" w:rsidRPr="6E19D512">
        <w:rPr>
          <w:color w:val="auto"/>
        </w:rPr>
        <w:t xml:space="preserve">of IT and </w:t>
      </w:r>
      <w:r w:rsidR="18B75C04" w:rsidRPr="6E19D512">
        <w:rPr>
          <w:color w:val="auto"/>
        </w:rPr>
        <w:t xml:space="preserve">aims to protect </w:t>
      </w:r>
      <w:r w:rsidR="3B12ABD7" w:rsidRPr="6E19D512">
        <w:rPr>
          <w:color w:val="auto"/>
        </w:rPr>
        <w:t xml:space="preserve">these assets, </w:t>
      </w:r>
      <w:r w:rsidR="48FC2B30" w:rsidRPr="6E19D512">
        <w:rPr>
          <w:color w:val="auto"/>
        </w:rPr>
        <w:t xml:space="preserve">to reduce the risk of security incidents and to demonstrate to employees and service users that we collect, handle </w:t>
      </w:r>
      <w:bookmarkStart w:id="0" w:name="_Int_b05LSD2R"/>
      <w:r w:rsidR="48FC2B30" w:rsidRPr="6E19D512">
        <w:rPr>
          <w:color w:val="auto"/>
        </w:rPr>
        <w:t>store</w:t>
      </w:r>
      <w:bookmarkEnd w:id="0"/>
      <w:r w:rsidR="48FC2B30" w:rsidRPr="6E19D512">
        <w:rPr>
          <w:color w:val="auto"/>
        </w:rPr>
        <w:t xml:space="preserve"> </w:t>
      </w:r>
      <w:r w:rsidR="635FD0E9" w:rsidRPr="6E19D512">
        <w:rPr>
          <w:color w:val="auto"/>
        </w:rPr>
        <w:t xml:space="preserve">and dispose of </w:t>
      </w:r>
      <w:r w:rsidR="48FC2B30" w:rsidRPr="6E19D512">
        <w:rPr>
          <w:color w:val="auto"/>
        </w:rPr>
        <w:t xml:space="preserve">their information securely. It </w:t>
      </w:r>
      <w:r w:rsidR="49D32003" w:rsidRPr="6E19D512">
        <w:rPr>
          <w:rFonts w:eastAsia="Verdana"/>
          <w:color w:val="auto"/>
          <w:sz w:val="19"/>
          <w:szCs w:val="19"/>
        </w:rPr>
        <w:t>outlines the standards we require users of these systems to observe, the circumstances in which we will monitor use of these systems and the action we will take in respect of breaches of these standards. It</w:t>
      </w:r>
      <w:r w:rsidR="49D32003" w:rsidRPr="6E19D512">
        <w:rPr>
          <w:color w:val="auto"/>
        </w:rPr>
        <w:t xml:space="preserve"> </w:t>
      </w:r>
      <w:r w:rsidR="48FC2B30" w:rsidRPr="6E19D512">
        <w:rPr>
          <w:color w:val="auto"/>
        </w:rPr>
        <w:t xml:space="preserve">also </w:t>
      </w:r>
      <w:r w:rsidR="69835E18" w:rsidRPr="6E19D512">
        <w:rPr>
          <w:color w:val="auto"/>
        </w:rPr>
        <w:t xml:space="preserve">demonstrates </w:t>
      </w:r>
      <w:r w:rsidR="48FC2B30" w:rsidRPr="6E19D512">
        <w:rPr>
          <w:color w:val="auto"/>
        </w:rPr>
        <w:t xml:space="preserve">a commitment by the </w:t>
      </w:r>
      <w:r w:rsidR="768CAB7A" w:rsidRPr="6E19D512">
        <w:rPr>
          <w:color w:val="auto"/>
        </w:rPr>
        <w:t>Association</w:t>
      </w:r>
      <w:r w:rsidR="48FC2B30" w:rsidRPr="6E19D512">
        <w:rPr>
          <w:color w:val="auto"/>
        </w:rPr>
        <w:t xml:space="preserve"> to process information in line with relevant legislation </w:t>
      </w:r>
      <w:r w:rsidR="4D7915C8" w:rsidRPr="6E19D512">
        <w:rPr>
          <w:color w:val="auto"/>
        </w:rPr>
        <w:t>and codes of practice</w:t>
      </w:r>
      <w:r w:rsidR="48FC2B30" w:rsidRPr="6E19D512">
        <w:rPr>
          <w:color w:val="auto"/>
        </w:rPr>
        <w:t xml:space="preserve">. </w:t>
      </w:r>
    </w:p>
    <w:p w14:paraId="2A41A8AF" w14:textId="77777777" w:rsidR="00444555" w:rsidRDefault="00444555" w:rsidP="74B01373">
      <w:pPr>
        <w:ind w:left="720" w:hanging="720"/>
        <w:jc w:val="both"/>
        <w:rPr>
          <w:rFonts w:ascii="Verdana" w:hAnsi="Verdana"/>
          <w:sz w:val="20"/>
          <w:szCs w:val="20"/>
        </w:rPr>
      </w:pPr>
    </w:p>
    <w:p w14:paraId="1A8058BB" w14:textId="2A8114DD" w:rsidR="002C02A7" w:rsidRDefault="067CD6C6" w:rsidP="74B01373">
      <w:pPr>
        <w:ind w:left="720" w:hanging="720"/>
        <w:jc w:val="both"/>
        <w:rPr>
          <w:rFonts w:ascii="Verdana" w:eastAsia="Verdana" w:hAnsi="Verdana" w:cs="Verdana"/>
          <w:sz w:val="20"/>
          <w:szCs w:val="20"/>
        </w:rPr>
      </w:pPr>
      <w:r w:rsidRPr="6E19D512">
        <w:rPr>
          <w:rFonts w:ascii="Verdana" w:hAnsi="Verdana"/>
          <w:sz w:val="20"/>
          <w:szCs w:val="20"/>
        </w:rPr>
        <w:t>1.</w:t>
      </w:r>
      <w:bookmarkStart w:id="1" w:name="_Int_nFldVWqo"/>
      <w:proofErr w:type="gramStart"/>
      <w:r w:rsidRPr="6E19D512">
        <w:rPr>
          <w:rFonts w:ascii="Verdana" w:hAnsi="Verdana"/>
          <w:sz w:val="20"/>
          <w:szCs w:val="20"/>
        </w:rPr>
        <w:t>2</w:t>
      </w:r>
      <w:r w:rsidR="1F0AE9FA" w:rsidRPr="6E19D512">
        <w:rPr>
          <w:rFonts w:ascii="Verdana" w:hAnsi="Verdana"/>
          <w:sz w:val="20"/>
          <w:szCs w:val="20"/>
        </w:rPr>
        <w:t>.i</w:t>
      </w:r>
      <w:bookmarkEnd w:id="1"/>
      <w:proofErr w:type="gramEnd"/>
      <w:r w:rsidR="005A4C83">
        <w:tab/>
      </w:r>
      <w:r w:rsidR="48FC2B30" w:rsidRPr="6E19D512">
        <w:rPr>
          <w:rFonts w:ascii="Verdana" w:hAnsi="Verdana"/>
          <w:sz w:val="20"/>
          <w:szCs w:val="20"/>
        </w:rPr>
        <w:t>Th</w:t>
      </w:r>
      <w:r w:rsidR="119A8630" w:rsidRPr="6E19D512">
        <w:rPr>
          <w:rFonts w:ascii="Verdana" w:hAnsi="Verdana"/>
          <w:sz w:val="20"/>
          <w:szCs w:val="20"/>
        </w:rPr>
        <w:t>is</w:t>
      </w:r>
      <w:r w:rsidR="48FC2B30" w:rsidRPr="6E19D512">
        <w:rPr>
          <w:rFonts w:ascii="Verdana" w:hAnsi="Verdana"/>
          <w:sz w:val="20"/>
          <w:szCs w:val="20"/>
        </w:rPr>
        <w:t xml:space="preserve"> policy applies to all </w:t>
      </w:r>
      <w:r w:rsidR="768CAB7A" w:rsidRPr="6E19D512">
        <w:rPr>
          <w:rFonts w:ascii="Verdana" w:hAnsi="Verdana"/>
          <w:sz w:val="20"/>
          <w:szCs w:val="20"/>
        </w:rPr>
        <w:t>Association</w:t>
      </w:r>
      <w:r w:rsidR="48FC2B30" w:rsidRPr="6E19D512">
        <w:rPr>
          <w:rFonts w:ascii="Verdana" w:hAnsi="Verdana"/>
          <w:sz w:val="20"/>
          <w:szCs w:val="20"/>
        </w:rPr>
        <w:t xml:space="preserve"> employees, </w:t>
      </w:r>
      <w:r w:rsidR="3AAFF5C8" w:rsidRPr="6E19D512">
        <w:rPr>
          <w:rFonts w:ascii="Verdana" w:hAnsi="Verdana"/>
          <w:sz w:val="20"/>
          <w:szCs w:val="20"/>
        </w:rPr>
        <w:t xml:space="preserve">board and committee members, temporary staff, </w:t>
      </w:r>
      <w:r w:rsidR="48FC2B30" w:rsidRPr="6E19D512">
        <w:rPr>
          <w:rFonts w:ascii="Verdana" w:hAnsi="Verdana"/>
          <w:sz w:val="20"/>
          <w:szCs w:val="20"/>
        </w:rPr>
        <w:t>contractors and agency workers</w:t>
      </w:r>
      <w:r w:rsidR="40FBB681" w:rsidRPr="6E19D512">
        <w:rPr>
          <w:rFonts w:ascii="Verdana" w:hAnsi="Verdana"/>
          <w:sz w:val="20"/>
          <w:szCs w:val="20"/>
        </w:rPr>
        <w:t>, work experience students and volunteers</w:t>
      </w:r>
      <w:r w:rsidR="48FC2B30" w:rsidRPr="6E19D512">
        <w:rPr>
          <w:rFonts w:ascii="Verdana" w:hAnsi="Verdana"/>
          <w:sz w:val="20"/>
          <w:szCs w:val="20"/>
        </w:rPr>
        <w:t xml:space="preserve"> who have authorised access to </w:t>
      </w:r>
      <w:r w:rsidR="1E0AB1E8" w:rsidRPr="6E19D512">
        <w:rPr>
          <w:rFonts w:ascii="Verdana" w:hAnsi="Verdana"/>
          <w:sz w:val="20"/>
          <w:szCs w:val="20"/>
        </w:rPr>
        <w:t xml:space="preserve">the Association’s </w:t>
      </w:r>
      <w:r w:rsidR="48FC2B30" w:rsidRPr="6E19D512">
        <w:rPr>
          <w:rFonts w:ascii="Verdana" w:hAnsi="Verdana"/>
          <w:sz w:val="20"/>
          <w:szCs w:val="20"/>
        </w:rPr>
        <w:t>IT systems</w:t>
      </w:r>
      <w:r w:rsidR="69835E18" w:rsidRPr="6E19D512">
        <w:rPr>
          <w:rFonts w:ascii="Verdana" w:hAnsi="Verdana"/>
          <w:sz w:val="20"/>
          <w:szCs w:val="20"/>
        </w:rPr>
        <w:t xml:space="preserve"> and premises</w:t>
      </w:r>
      <w:r w:rsidR="1E0AB1E8" w:rsidRPr="6E19D512">
        <w:rPr>
          <w:rFonts w:ascii="Verdana" w:hAnsi="Verdana"/>
          <w:sz w:val="20"/>
          <w:szCs w:val="20"/>
        </w:rPr>
        <w:t>.</w:t>
      </w:r>
      <w:r w:rsidR="54FE5E84" w:rsidRPr="6E19D512">
        <w:rPr>
          <w:rFonts w:ascii="Verdana" w:hAnsi="Verdana"/>
          <w:sz w:val="20"/>
          <w:szCs w:val="20"/>
        </w:rPr>
        <w:t xml:space="preserve"> Everyone is expected </w:t>
      </w:r>
      <w:r w:rsidR="276F1B7D" w:rsidRPr="6E19D512">
        <w:rPr>
          <w:rFonts w:ascii="Verdana" w:hAnsi="Verdana"/>
          <w:sz w:val="20"/>
          <w:szCs w:val="20"/>
        </w:rPr>
        <w:t xml:space="preserve">always </w:t>
      </w:r>
      <w:r w:rsidR="54FE5E84" w:rsidRPr="6E19D512">
        <w:rPr>
          <w:rFonts w:ascii="Verdana" w:hAnsi="Verdana"/>
          <w:sz w:val="20"/>
          <w:szCs w:val="20"/>
        </w:rPr>
        <w:t xml:space="preserve">to </w:t>
      </w:r>
      <w:r w:rsidR="005A4C83">
        <w:tab/>
      </w:r>
      <w:r w:rsidR="0EC2F89C" w:rsidRPr="6E19D512">
        <w:rPr>
          <w:rFonts w:ascii="Verdana" w:hAnsi="Verdana"/>
          <w:sz w:val="20"/>
          <w:szCs w:val="20"/>
        </w:rPr>
        <w:t>protect the Association’s IT systems and equipment from unauthorised access and harm</w:t>
      </w:r>
      <w:r w:rsidR="6C9C6904" w:rsidRPr="6E19D512">
        <w:rPr>
          <w:rFonts w:ascii="Verdana" w:hAnsi="Verdana"/>
          <w:sz w:val="20"/>
          <w:szCs w:val="20"/>
        </w:rPr>
        <w:t xml:space="preserve"> and act in a way consistent with the protection of sensitive data o</w:t>
      </w:r>
      <w:r w:rsidR="3EB05A0E" w:rsidRPr="6E19D512">
        <w:rPr>
          <w:rFonts w:ascii="Verdana" w:hAnsi="Verdana"/>
          <w:sz w:val="20"/>
          <w:szCs w:val="20"/>
        </w:rPr>
        <w:t>utlined</w:t>
      </w:r>
      <w:r w:rsidR="6C9C6904" w:rsidRPr="6E19D512">
        <w:rPr>
          <w:rFonts w:ascii="Verdana" w:hAnsi="Verdana"/>
          <w:sz w:val="20"/>
          <w:szCs w:val="20"/>
        </w:rPr>
        <w:t xml:space="preserve"> in the Data Protection Policy</w:t>
      </w:r>
      <w:r w:rsidR="760D5CDC" w:rsidRPr="6E19D512">
        <w:rPr>
          <w:rFonts w:ascii="Verdana" w:hAnsi="Verdana"/>
          <w:sz w:val="20"/>
          <w:szCs w:val="20"/>
        </w:rPr>
        <w:t>.</w:t>
      </w:r>
      <w:r w:rsidR="1634B338" w:rsidRPr="6E19D512">
        <w:rPr>
          <w:rFonts w:ascii="Verdana" w:hAnsi="Verdana"/>
          <w:sz w:val="20"/>
          <w:szCs w:val="20"/>
        </w:rPr>
        <w:t xml:space="preserve"> </w:t>
      </w:r>
      <w:r w:rsidR="1634B338" w:rsidRPr="6E19D512">
        <w:rPr>
          <w:rFonts w:ascii="Verdana" w:eastAsia="Verdana" w:hAnsi="Verdana" w:cs="Verdana"/>
          <w:sz w:val="20"/>
          <w:szCs w:val="20"/>
          <w:lang w:val="en-US"/>
        </w:rPr>
        <w:t>Failure to do so may be dealt with under our Disciplinary P</w:t>
      </w:r>
      <w:r w:rsidR="1C7E5FAB" w:rsidRPr="6E19D512">
        <w:rPr>
          <w:rFonts w:ascii="Verdana" w:eastAsia="Verdana" w:hAnsi="Verdana" w:cs="Verdana"/>
          <w:sz w:val="20"/>
          <w:szCs w:val="20"/>
          <w:lang w:val="en-US"/>
        </w:rPr>
        <w:t>olicy</w:t>
      </w:r>
      <w:r w:rsidR="1634B338" w:rsidRPr="6E19D512">
        <w:rPr>
          <w:rFonts w:ascii="Verdana" w:eastAsia="Verdana" w:hAnsi="Verdana" w:cs="Verdana"/>
          <w:sz w:val="20"/>
          <w:szCs w:val="20"/>
          <w:lang w:val="en-US"/>
        </w:rPr>
        <w:t xml:space="preserve"> and, in serious cases, may be treated as gross misconduct leading to summary dismissal.</w:t>
      </w:r>
    </w:p>
    <w:p w14:paraId="2A41A8B0" w14:textId="47650C8F" w:rsidR="002C02A7" w:rsidRDefault="002C02A7" w:rsidP="74B01373">
      <w:pPr>
        <w:ind w:left="720" w:hanging="720"/>
        <w:jc w:val="both"/>
        <w:rPr>
          <w:rFonts w:ascii="Verdana" w:hAnsi="Verdana"/>
          <w:sz w:val="20"/>
          <w:szCs w:val="20"/>
        </w:rPr>
      </w:pPr>
    </w:p>
    <w:p w14:paraId="686AFA3C" w14:textId="38C1BE9C" w:rsidR="131FB080" w:rsidRDefault="28133EEB" w:rsidP="6E19D512">
      <w:pPr>
        <w:ind w:left="720" w:hanging="720"/>
        <w:jc w:val="both"/>
        <w:rPr>
          <w:rFonts w:ascii="Verdana" w:eastAsia="Verdana" w:hAnsi="Verdana" w:cs="Verdana"/>
          <w:sz w:val="20"/>
          <w:szCs w:val="20"/>
          <w:lang w:val="en-US"/>
        </w:rPr>
      </w:pPr>
      <w:r w:rsidRPr="6E19D512">
        <w:rPr>
          <w:rFonts w:ascii="Verdana" w:hAnsi="Verdana"/>
          <w:sz w:val="20"/>
          <w:szCs w:val="20"/>
        </w:rPr>
        <w:t>1.</w:t>
      </w:r>
      <w:bookmarkStart w:id="2" w:name="_Int_PZSzsBRo"/>
      <w:proofErr w:type="gramStart"/>
      <w:r w:rsidRPr="6E19D512">
        <w:rPr>
          <w:rFonts w:ascii="Verdana" w:hAnsi="Verdana"/>
          <w:sz w:val="20"/>
          <w:szCs w:val="20"/>
        </w:rPr>
        <w:t>2.ii</w:t>
      </w:r>
      <w:bookmarkEnd w:id="2"/>
      <w:proofErr w:type="gramEnd"/>
      <w:r w:rsidR="131FB080">
        <w:tab/>
      </w:r>
      <w:r w:rsidR="2D39CCD7" w:rsidRPr="6E19D512">
        <w:rPr>
          <w:rFonts w:ascii="Verdana" w:eastAsia="Verdana" w:hAnsi="Verdana" w:cs="Verdana"/>
          <w:sz w:val="20"/>
          <w:szCs w:val="20"/>
          <w:lang w:val="en-US"/>
        </w:rPr>
        <w:t>T</w:t>
      </w:r>
      <w:r w:rsidR="78C64DA1" w:rsidRPr="6E19D512">
        <w:rPr>
          <w:rFonts w:ascii="Verdana" w:eastAsia="Verdana" w:hAnsi="Verdana" w:cs="Verdana"/>
          <w:sz w:val="20"/>
          <w:szCs w:val="20"/>
          <w:lang w:val="en-US"/>
        </w:rPr>
        <w:t>his policy applies to</w:t>
      </w:r>
      <w:r w:rsidR="3D415869" w:rsidRPr="6E19D512">
        <w:rPr>
          <w:rFonts w:ascii="Verdana" w:eastAsia="Verdana" w:hAnsi="Verdana" w:cs="Verdana"/>
          <w:sz w:val="20"/>
          <w:szCs w:val="20"/>
          <w:lang w:val="en-US"/>
        </w:rPr>
        <w:t>:</w:t>
      </w:r>
    </w:p>
    <w:p w14:paraId="1F3E3B60" w14:textId="7F2A3EEA" w:rsidR="131FB080" w:rsidRDefault="131FB080" w:rsidP="74B01373">
      <w:pPr>
        <w:ind w:left="720"/>
        <w:jc w:val="both"/>
        <w:rPr>
          <w:rFonts w:ascii="Verdana" w:eastAsia="Verdana" w:hAnsi="Verdana" w:cs="Verdana"/>
          <w:sz w:val="20"/>
          <w:szCs w:val="20"/>
          <w:lang w:val="en-US"/>
        </w:rPr>
      </w:pPr>
    </w:p>
    <w:p w14:paraId="55007447" w14:textId="35DDEE1B" w:rsidR="131FB080" w:rsidRDefault="78C64DA1" w:rsidP="6E19D512">
      <w:pPr>
        <w:pStyle w:val="ListParagraph"/>
        <w:numPr>
          <w:ilvl w:val="1"/>
          <w:numId w:val="5"/>
        </w:numPr>
        <w:spacing w:after="0"/>
        <w:jc w:val="both"/>
        <w:rPr>
          <w:rFonts w:eastAsia="Verdana" w:cs="Verdana"/>
          <w:color w:val="auto"/>
          <w:lang w:val="en-US"/>
        </w:rPr>
      </w:pPr>
      <w:r w:rsidRPr="6E19D512">
        <w:rPr>
          <w:rFonts w:eastAsia="Verdana" w:cs="Verdana"/>
          <w:color w:val="auto"/>
          <w:lang w:val="en-US"/>
        </w:rPr>
        <w:t>all devices used for business purposes including but not limited to laptops,</w:t>
      </w:r>
      <w:r w:rsidR="70356359" w:rsidRPr="6E19D512">
        <w:rPr>
          <w:rFonts w:eastAsia="Verdana" w:cs="Verdana"/>
          <w:color w:val="auto"/>
          <w:lang w:val="en-US"/>
        </w:rPr>
        <w:t xml:space="preserve"> </w:t>
      </w:r>
      <w:r w:rsidR="1A188B81" w:rsidRPr="6E19D512">
        <w:rPr>
          <w:rFonts w:eastAsia="Verdana" w:cs="Verdana"/>
          <w:color w:val="auto"/>
          <w:lang w:val="en-US"/>
        </w:rPr>
        <w:t xml:space="preserve">desktop </w:t>
      </w:r>
      <w:r w:rsidR="70356359" w:rsidRPr="6E19D512">
        <w:rPr>
          <w:rFonts w:eastAsia="Verdana" w:cs="Verdana"/>
          <w:color w:val="auto"/>
          <w:lang w:val="en-US"/>
        </w:rPr>
        <w:t>computers,</w:t>
      </w:r>
      <w:r w:rsidRPr="6E19D512">
        <w:rPr>
          <w:rFonts w:eastAsia="Verdana" w:cs="Verdana"/>
          <w:color w:val="auto"/>
          <w:lang w:val="en-US"/>
        </w:rPr>
        <w:t xml:space="preserve"> mobile phones, </w:t>
      </w:r>
      <w:bookmarkStart w:id="3" w:name="_Int_izORgJfP"/>
      <w:r w:rsidRPr="6E19D512">
        <w:rPr>
          <w:rFonts w:eastAsia="Verdana" w:cs="Verdana"/>
          <w:color w:val="auto"/>
          <w:lang w:val="en-US"/>
        </w:rPr>
        <w:t>tablets</w:t>
      </w:r>
      <w:bookmarkEnd w:id="3"/>
      <w:r w:rsidRPr="6E19D512">
        <w:rPr>
          <w:rFonts w:eastAsia="Verdana" w:cs="Verdana"/>
          <w:color w:val="auto"/>
          <w:lang w:val="en-US"/>
        </w:rPr>
        <w:t xml:space="preserve"> or other electronic </w:t>
      </w:r>
      <w:proofErr w:type="gramStart"/>
      <w:r w:rsidRPr="6E19D512">
        <w:rPr>
          <w:rFonts w:eastAsia="Verdana" w:cs="Verdana"/>
          <w:color w:val="auto"/>
          <w:lang w:val="en-US"/>
        </w:rPr>
        <w:t>equipment</w:t>
      </w:r>
      <w:r w:rsidR="23904ADB" w:rsidRPr="6E19D512">
        <w:rPr>
          <w:rFonts w:eastAsia="Verdana" w:cs="Verdana"/>
          <w:color w:val="auto"/>
          <w:lang w:val="en-US"/>
        </w:rPr>
        <w:t>;</w:t>
      </w:r>
      <w:proofErr w:type="gramEnd"/>
    </w:p>
    <w:p w14:paraId="473B4A7E" w14:textId="01F76481" w:rsidR="131FB080" w:rsidRDefault="4EE3522E" w:rsidP="6E19D512">
      <w:pPr>
        <w:pStyle w:val="ListParagraph"/>
        <w:numPr>
          <w:ilvl w:val="1"/>
          <w:numId w:val="5"/>
        </w:numPr>
        <w:spacing w:after="0"/>
        <w:jc w:val="both"/>
        <w:rPr>
          <w:rFonts w:eastAsia="Verdana" w:cs="Verdana"/>
          <w:color w:val="auto"/>
          <w:lang w:val="en-US"/>
        </w:rPr>
      </w:pPr>
      <w:r w:rsidRPr="6E19D512">
        <w:rPr>
          <w:rFonts w:eastAsia="Verdana" w:cs="Verdana"/>
          <w:color w:val="auto"/>
          <w:lang w:val="en-US"/>
        </w:rPr>
        <w:t xml:space="preserve">all data, including but not limited to, electronic information found in emails, databases, applications and other media, and paper information found in hard copies of electronic data, files, internal </w:t>
      </w:r>
      <w:bookmarkStart w:id="4" w:name="_Int_UeotYaks"/>
      <w:r w:rsidRPr="6E19D512">
        <w:rPr>
          <w:rFonts w:eastAsia="Verdana" w:cs="Verdana"/>
          <w:color w:val="auto"/>
          <w:lang w:val="en-US"/>
        </w:rPr>
        <w:t>memos</w:t>
      </w:r>
      <w:bookmarkEnd w:id="4"/>
      <w:r w:rsidRPr="6E19D512">
        <w:rPr>
          <w:rFonts w:eastAsia="Verdana" w:cs="Verdana"/>
          <w:color w:val="auto"/>
          <w:lang w:val="en-US"/>
        </w:rPr>
        <w:t xml:space="preserve"> and legal documentation; and </w:t>
      </w:r>
    </w:p>
    <w:p w14:paraId="30842D62" w14:textId="09E67966" w:rsidR="131FB080" w:rsidRDefault="0E171961" w:rsidP="74B01373">
      <w:pPr>
        <w:pStyle w:val="ListParagraph"/>
        <w:numPr>
          <w:ilvl w:val="1"/>
          <w:numId w:val="5"/>
        </w:numPr>
        <w:spacing w:after="0"/>
        <w:jc w:val="both"/>
        <w:rPr>
          <w:rFonts w:eastAsia="Verdana" w:cs="Verdana"/>
          <w:color w:val="auto"/>
          <w:lang w:val="en-US"/>
        </w:rPr>
      </w:pPr>
      <w:r w:rsidRPr="74B01373">
        <w:rPr>
          <w:rFonts w:eastAsia="Verdana" w:cs="Verdana"/>
          <w:color w:val="auto"/>
          <w:lang w:val="en-US"/>
        </w:rPr>
        <w:t>i</w:t>
      </w:r>
      <w:r w:rsidR="7EE9C923" w:rsidRPr="74B01373">
        <w:rPr>
          <w:rFonts w:eastAsia="Verdana" w:cs="Verdana"/>
          <w:color w:val="auto"/>
          <w:lang w:val="en-US"/>
        </w:rPr>
        <w:t xml:space="preserve">nformation outside of the </w:t>
      </w:r>
      <w:proofErr w:type="spellStart"/>
      <w:r w:rsidR="7EE9C923" w:rsidRPr="74B01373">
        <w:rPr>
          <w:rFonts w:eastAsia="Verdana" w:cs="Verdana"/>
          <w:color w:val="auto"/>
          <w:lang w:val="en-US"/>
        </w:rPr>
        <w:t>organisation</w:t>
      </w:r>
      <w:proofErr w:type="spellEnd"/>
      <w:r w:rsidR="7EE9C923" w:rsidRPr="74B01373">
        <w:rPr>
          <w:rFonts w:eastAsia="Verdana" w:cs="Verdana"/>
          <w:color w:val="auto"/>
          <w:lang w:val="en-US"/>
        </w:rPr>
        <w:t xml:space="preserve"> stored in a cloud service and/or held on a mobile device</w:t>
      </w:r>
      <w:r w:rsidR="78C64DA1" w:rsidRPr="74B01373">
        <w:rPr>
          <w:rFonts w:eastAsia="Verdana" w:cs="Verdana"/>
          <w:color w:val="auto"/>
          <w:lang w:val="en-US"/>
        </w:rPr>
        <w:t>.</w:t>
      </w:r>
    </w:p>
    <w:p w14:paraId="2FAB9278" w14:textId="22982C4D" w:rsidR="007568C1" w:rsidRPr="005325C2" w:rsidRDefault="007568C1" w:rsidP="74B01373">
      <w:pPr>
        <w:ind w:left="720"/>
        <w:jc w:val="both"/>
        <w:rPr>
          <w:rFonts w:ascii="Verdana" w:eastAsia="Verdana" w:hAnsi="Verdana" w:cs="Verdana"/>
          <w:sz w:val="20"/>
          <w:szCs w:val="20"/>
          <w:lang w:val="en-US"/>
        </w:rPr>
      </w:pPr>
    </w:p>
    <w:p w14:paraId="1FBFCEF5" w14:textId="244306CA" w:rsidR="007568C1" w:rsidRPr="005325C2" w:rsidRDefault="1F0CE14C" w:rsidP="74B01373">
      <w:pPr>
        <w:ind w:left="720" w:hanging="720"/>
        <w:jc w:val="both"/>
        <w:rPr>
          <w:rFonts w:ascii="Verdana" w:hAnsi="Verdana"/>
          <w:sz w:val="20"/>
          <w:szCs w:val="20"/>
        </w:rPr>
      </w:pPr>
      <w:r w:rsidRPr="74B01373">
        <w:rPr>
          <w:rFonts w:ascii="Verdana" w:hAnsi="Verdana"/>
          <w:sz w:val="20"/>
          <w:szCs w:val="20"/>
        </w:rPr>
        <w:t>1.3</w:t>
      </w:r>
      <w:r w:rsidR="007568C1">
        <w:tab/>
      </w:r>
      <w:r w:rsidRPr="74B01373">
        <w:rPr>
          <w:rFonts w:ascii="Verdana" w:hAnsi="Verdana"/>
          <w:sz w:val="20"/>
          <w:szCs w:val="20"/>
        </w:rPr>
        <w:t xml:space="preserve">This policy </w:t>
      </w:r>
      <w:r w:rsidR="4B8ED848" w:rsidRPr="74B01373">
        <w:rPr>
          <w:rFonts w:ascii="Verdana" w:hAnsi="Verdana"/>
          <w:sz w:val="20"/>
          <w:szCs w:val="20"/>
        </w:rPr>
        <w:t xml:space="preserve">sets out </w:t>
      </w:r>
      <w:r w:rsidR="19D33C22" w:rsidRPr="74B01373">
        <w:rPr>
          <w:rFonts w:ascii="Verdana" w:hAnsi="Verdana"/>
          <w:sz w:val="20"/>
          <w:szCs w:val="20"/>
        </w:rPr>
        <w:t>how the Association manages the retention of information</w:t>
      </w:r>
      <w:r w:rsidR="51074D68" w:rsidRPr="74B01373">
        <w:rPr>
          <w:rFonts w:ascii="Verdana" w:hAnsi="Verdana"/>
          <w:sz w:val="20"/>
          <w:szCs w:val="20"/>
        </w:rPr>
        <w:t>, records and data held by it and how it will:</w:t>
      </w:r>
    </w:p>
    <w:p w14:paraId="45BDB96E" w14:textId="5613CB48" w:rsidR="007568C1" w:rsidRPr="005325C2" w:rsidRDefault="007568C1" w:rsidP="74B01373">
      <w:pPr>
        <w:ind w:left="720" w:hanging="720"/>
        <w:jc w:val="both"/>
        <w:rPr>
          <w:rFonts w:ascii="Verdana" w:hAnsi="Verdana"/>
          <w:sz w:val="20"/>
          <w:szCs w:val="20"/>
        </w:rPr>
      </w:pPr>
    </w:p>
    <w:p w14:paraId="6EE1EE08" w14:textId="5EF8CABC" w:rsidR="007568C1" w:rsidRPr="005325C2" w:rsidRDefault="3A1F2BF7" w:rsidP="74B01373">
      <w:pPr>
        <w:pStyle w:val="ListParagraph"/>
        <w:numPr>
          <w:ilvl w:val="0"/>
          <w:numId w:val="6"/>
        </w:numPr>
        <w:ind w:left="1440"/>
        <w:jc w:val="both"/>
        <w:rPr>
          <w:rFonts w:eastAsia="Verdana" w:cs="Verdana"/>
          <w:color w:val="auto"/>
        </w:rPr>
      </w:pPr>
      <w:r w:rsidRPr="74B01373">
        <w:rPr>
          <w:rFonts w:eastAsia="Verdana" w:cs="Verdana"/>
          <w:color w:val="auto"/>
        </w:rPr>
        <w:t xml:space="preserve">Improve its information management </w:t>
      </w:r>
      <w:proofErr w:type="gramStart"/>
      <w:r w:rsidRPr="74B01373">
        <w:rPr>
          <w:rFonts w:eastAsia="Verdana" w:cs="Verdana"/>
          <w:color w:val="auto"/>
        </w:rPr>
        <w:t>practices;</w:t>
      </w:r>
      <w:proofErr w:type="gramEnd"/>
    </w:p>
    <w:p w14:paraId="35FB1FA3" w14:textId="58CB7D39" w:rsidR="007568C1" w:rsidRPr="005325C2" w:rsidRDefault="3A1F2BF7" w:rsidP="6E19D512">
      <w:pPr>
        <w:pStyle w:val="ListParagraph"/>
        <w:numPr>
          <w:ilvl w:val="0"/>
          <w:numId w:val="6"/>
        </w:numPr>
        <w:spacing w:before="240" w:after="240"/>
        <w:ind w:left="1440"/>
        <w:jc w:val="both"/>
        <w:rPr>
          <w:rFonts w:eastAsia="Verdana" w:cs="Verdana"/>
          <w:color w:val="auto"/>
        </w:rPr>
      </w:pPr>
      <w:r w:rsidRPr="6E19D512">
        <w:rPr>
          <w:rFonts w:eastAsia="Verdana" w:cs="Verdana"/>
          <w:color w:val="auto"/>
        </w:rPr>
        <w:t xml:space="preserve">Comply with current statutory, </w:t>
      </w:r>
      <w:bookmarkStart w:id="5" w:name="_Int_KUQkD5xe"/>
      <w:r w:rsidRPr="6E19D512">
        <w:rPr>
          <w:rFonts w:eastAsia="Verdana" w:cs="Verdana"/>
          <w:color w:val="auto"/>
        </w:rPr>
        <w:t>legal</w:t>
      </w:r>
      <w:bookmarkEnd w:id="5"/>
      <w:r w:rsidRPr="6E19D512">
        <w:rPr>
          <w:rFonts w:eastAsia="Verdana" w:cs="Verdana"/>
          <w:color w:val="auto"/>
        </w:rPr>
        <w:t xml:space="preserve"> and regulatory requirements on retention of information and data </w:t>
      </w:r>
      <w:proofErr w:type="gramStart"/>
      <w:r w:rsidRPr="6E19D512">
        <w:rPr>
          <w:rFonts w:eastAsia="Verdana" w:cs="Verdana"/>
          <w:color w:val="auto"/>
        </w:rPr>
        <w:t>protection;</w:t>
      </w:r>
      <w:proofErr w:type="gramEnd"/>
    </w:p>
    <w:p w14:paraId="5096709C" w14:textId="605F89D8" w:rsidR="007568C1" w:rsidRPr="005325C2" w:rsidRDefault="3A1F2BF7" w:rsidP="74B01373">
      <w:pPr>
        <w:pStyle w:val="ListParagraph"/>
        <w:numPr>
          <w:ilvl w:val="0"/>
          <w:numId w:val="6"/>
        </w:numPr>
        <w:spacing w:before="240" w:after="240"/>
        <w:ind w:left="1440"/>
        <w:jc w:val="both"/>
        <w:rPr>
          <w:rFonts w:eastAsia="Verdana" w:cs="Verdana"/>
          <w:color w:val="auto"/>
        </w:rPr>
      </w:pPr>
      <w:r w:rsidRPr="74B01373">
        <w:rPr>
          <w:rFonts w:eastAsia="Verdana" w:cs="Verdana"/>
          <w:color w:val="auto"/>
        </w:rPr>
        <w:t xml:space="preserve">Implement archiving practices retaining archive records and retrieval </w:t>
      </w:r>
      <w:proofErr w:type="gramStart"/>
      <w:r w:rsidRPr="74B01373">
        <w:rPr>
          <w:rFonts w:eastAsia="Verdana" w:cs="Verdana"/>
          <w:color w:val="auto"/>
        </w:rPr>
        <w:t>systems;</w:t>
      </w:r>
      <w:proofErr w:type="gramEnd"/>
    </w:p>
    <w:p w14:paraId="23B5BDA6" w14:textId="28719041" w:rsidR="007568C1" w:rsidRPr="005325C2" w:rsidRDefault="3A1F2BF7" w:rsidP="74B01373">
      <w:pPr>
        <w:pStyle w:val="ListParagraph"/>
        <w:numPr>
          <w:ilvl w:val="0"/>
          <w:numId w:val="6"/>
        </w:numPr>
        <w:spacing w:before="240" w:after="240"/>
        <w:ind w:left="1440"/>
        <w:jc w:val="both"/>
        <w:rPr>
          <w:rFonts w:eastAsia="Verdana" w:cs="Verdana"/>
          <w:color w:val="auto"/>
        </w:rPr>
      </w:pPr>
      <w:r w:rsidRPr="74B01373">
        <w:rPr>
          <w:rFonts w:eastAsia="Verdana" w:cs="Verdana"/>
          <w:color w:val="auto"/>
        </w:rPr>
        <w:t xml:space="preserve">Minimise storage </w:t>
      </w:r>
      <w:proofErr w:type="gramStart"/>
      <w:r w:rsidRPr="74B01373">
        <w:rPr>
          <w:rFonts w:eastAsia="Verdana" w:cs="Verdana"/>
          <w:color w:val="auto"/>
        </w:rPr>
        <w:t>costs;</w:t>
      </w:r>
      <w:proofErr w:type="gramEnd"/>
    </w:p>
    <w:p w14:paraId="4DCADA34" w14:textId="343B9629" w:rsidR="007568C1" w:rsidRPr="005325C2" w:rsidRDefault="3A1F2BF7" w:rsidP="74B01373">
      <w:pPr>
        <w:pStyle w:val="ListParagraph"/>
        <w:numPr>
          <w:ilvl w:val="0"/>
          <w:numId w:val="6"/>
        </w:numPr>
        <w:spacing w:before="240" w:after="240"/>
        <w:ind w:left="1440"/>
        <w:jc w:val="both"/>
        <w:rPr>
          <w:rFonts w:eastAsia="Verdana" w:cs="Verdana"/>
          <w:color w:val="auto"/>
        </w:rPr>
      </w:pPr>
      <w:r w:rsidRPr="74B01373">
        <w:rPr>
          <w:rFonts w:eastAsia="Verdana" w:cs="Verdana"/>
          <w:color w:val="auto"/>
        </w:rPr>
        <w:t>Provide consistency for the management, archiving and disposal of information; and</w:t>
      </w:r>
    </w:p>
    <w:p w14:paraId="0AEA95DA" w14:textId="6022B870" w:rsidR="007568C1" w:rsidRPr="005325C2" w:rsidRDefault="3A1F2BF7" w:rsidP="74B01373">
      <w:pPr>
        <w:pStyle w:val="ListParagraph"/>
        <w:numPr>
          <w:ilvl w:val="0"/>
          <w:numId w:val="6"/>
        </w:numPr>
        <w:spacing w:before="240" w:after="240"/>
        <w:ind w:left="1440"/>
        <w:jc w:val="both"/>
        <w:rPr>
          <w:rFonts w:eastAsia="Verdana" w:cs="Verdana"/>
          <w:color w:val="auto"/>
        </w:rPr>
      </w:pPr>
      <w:r w:rsidRPr="74B01373">
        <w:rPr>
          <w:rFonts w:eastAsia="Verdana" w:cs="Verdana"/>
          <w:color w:val="auto"/>
        </w:rPr>
        <w:t>Improve operational efficiency.</w:t>
      </w:r>
    </w:p>
    <w:p w14:paraId="2A41A8B2" w14:textId="1A68B9BE" w:rsidR="007568C1" w:rsidRPr="005325C2" w:rsidRDefault="2D127B8F" w:rsidP="74B01373">
      <w:pPr>
        <w:ind w:left="720" w:hanging="720"/>
        <w:jc w:val="both"/>
        <w:rPr>
          <w:rFonts w:ascii="Verdana" w:hAnsi="Verdana"/>
          <w:sz w:val="20"/>
          <w:szCs w:val="20"/>
        </w:rPr>
      </w:pPr>
      <w:r w:rsidRPr="6E19D512">
        <w:rPr>
          <w:rFonts w:ascii="Verdana" w:hAnsi="Verdana"/>
          <w:sz w:val="20"/>
          <w:szCs w:val="20"/>
        </w:rPr>
        <w:t>1.</w:t>
      </w:r>
      <w:r w:rsidR="378AB45C" w:rsidRPr="6E19D512">
        <w:rPr>
          <w:rFonts w:ascii="Verdana" w:hAnsi="Verdana"/>
          <w:sz w:val="20"/>
          <w:szCs w:val="20"/>
        </w:rPr>
        <w:t>4</w:t>
      </w:r>
      <w:r w:rsidR="007568C1">
        <w:tab/>
      </w:r>
      <w:r w:rsidR="5B3C2C2C" w:rsidRPr="6E19D512">
        <w:rPr>
          <w:rFonts w:ascii="Verdana" w:hAnsi="Verdana"/>
          <w:sz w:val="20"/>
          <w:szCs w:val="20"/>
        </w:rPr>
        <w:t xml:space="preserve">This policy does not form part of any employee's contract of </w:t>
      </w:r>
      <w:bookmarkStart w:id="6" w:name="_Int_vgZw7yGY"/>
      <w:proofErr w:type="gramStart"/>
      <w:r w:rsidR="5B3C2C2C" w:rsidRPr="6E19D512">
        <w:rPr>
          <w:rFonts w:ascii="Verdana" w:hAnsi="Verdana"/>
          <w:sz w:val="20"/>
          <w:szCs w:val="20"/>
        </w:rPr>
        <w:t>employment</w:t>
      </w:r>
      <w:bookmarkEnd w:id="6"/>
      <w:proofErr w:type="gramEnd"/>
      <w:r w:rsidR="5B3C2C2C" w:rsidRPr="6E19D512">
        <w:rPr>
          <w:rFonts w:ascii="Verdana" w:hAnsi="Verdana"/>
          <w:sz w:val="20"/>
          <w:szCs w:val="20"/>
        </w:rPr>
        <w:t xml:space="preserve"> and it may be amended at any time.</w:t>
      </w:r>
    </w:p>
    <w:p w14:paraId="2A41A8B3" w14:textId="77777777" w:rsidR="00444555" w:rsidRDefault="00444555" w:rsidP="00DF3421">
      <w:pPr>
        <w:ind w:left="720" w:hanging="720"/>
        <w:jc w:val="both"/>
        <w:rPr>
          <w:rFonts w:ascii="Verdana" w:hAnsi="Verdana"/>
          <w:color w:val="4D4F53"/>
          <w:sz w:val="20"/>
          <w:szCs w:val="20"/>
        </w:rPr>
      </w:pPr>
    </w:p>
    <w:p w14:paraId="34757AD5" w14:textId="5C6DBCD8" w:rsidR="29E0FCDA" w:rsidRDefault="29E0FCDA" w:rsidP="29E0FCDA">
      <w:pPr>
        <w:ind w:left="720" w:hanging="720"/>
        <w:jc w:val="both"/>
        <w:rPr>
          <w:rFonts w:ascii="Verdana" w:hAnsi="Verdana"/>
          <w:b/>
          <w:bCs/>
          <w:sz w:val="20"/>
          <w:szCs w:val="20"/>
        </w:rPr>
      </w:pPr>
    </w:p>
    <w:p w14:paraId="2A41A8B4" w14:textId="77777777" w:rsidR="00444555" w:rsidRPr="00444555" w:rsidRDefault="5CBEA76C" w:rsidP="74B01373">
      <w:pPr>
        <w:ind w:left="720" w:hanging="720"/>
        <w:jc w:val="both"/>
        <w:rPr>
          <w:rFonts w:ascii="Verdana" w:hAnsi="Verdana"/>
          <w:b/>
          <w:bCs/>
          <w:sz w:val="20"/>
          <w:szCs w:val="20"/>
        </w:rPr>
      </w:pPr>
      <w:r w:rsidRPr="74B01373">
        <w:rPr>
          <w:rFonts w:ascii="Verdana" w:hAnsi="Verdana"/>
          <w:b/>
          <w:bCs/>
          <w:sz w:val="20"/>
          <w:szCs w:val="20"/>
        </w:rPr>
        <w:lastRenderedPageBreak/>
        <w:t>2</w:t>
      </w:r>
      <w:r w:rsidR="1E92DB8B" w:rsidRPr="74B01373">
        <w:rPr>
          <w:rFonts w:ascii="Verdana" w:hAnsi="Verdana"/>
          <w:b/>
          <w:bCs/>
          <w:sz w:val="20"/>
          <w:szCs w:val="20"/>
        </w:rPr>
        <w:t>.</w:t>
      </w:r>
      <w:r w:rsidR="00F7224F">
        <w:tab/>
      </w:r>
      <w:r w:rsidR="008ED263" w:rsidRPr="74B01373">
        <w:rPr>
          <w:rFonts w:ascii="Verdana" w:hAnsi="Verdana"/>
          <w:b/>
          <w:bCs/>
          <w:sz w:val="20"/>
          <w:szCs w:val="20"/>
        </w:rPr>
        <w:t>Definition</w:t>
      </w:r>
      <w:r w:rsidR="1E92DB8B" w:rsidRPr="74B01373">
        <w:rPr>
          <w:rFonts w:ascii="Verdana" w:hAnsi="Verdana"/>
          <w:b/>
          <w:bCs/>
          <w:sz w:val="20"/>
          <w:szCs w:val="20"/>
        </w:rPr>
        <w:t xml:space="preserve"> </w:t>
      </w:r>
    </w:p>
    <w:p w14:paraId="2A41A8B5" w14:textId="77777777" w:rsidR="00444555" w:rsidRDefault="00444555" w:rsidP="74B01373">
      <w:pPr>
        <w:ind w:left="720" w:hanging="720"/>
        <w:jc w:val="both"/>
        <w:rPr>
          <w:rFonts w:ascii="Verdana" w:hAnsi="Verdana"/>
          <w:sz w:val="20"/>
          <w:szCs w:val="20"/>
        </w:rPr>
      </w:pPr>
    </w:p>
    <w:p w14:paraId="2A41A8B6" w14:textId="18B6C087" w:rsidR="00444555" w:rsidRDefault="0CB6EA5D" w:rsidP="74B01373">
      <w:pPr>
        <w:ind w:left="720" w:hanging="720"/>
        <w:jc w:val="both"/>
        <w:rPr>
          <w:rFonts w:ascii="Verdana" w:hAnsi="Verdana"/>
          <w:sz w:val="20"/>
          <w:szCs w:val="20"/>
        </w:rPr>
      </w:pPr>
      <w:r w:rsidRPr="3172C7BE">
        <w:rPr>
          <w:rFonts w:ascii="Verdana" w:hAnsi="Verdana"/>
          <w:sz w:val="20"/>
          <w:szCs w:val="20"/>
        </w:rPr>
        <w:t>2</w:t>
      </w:r>
      <w:r w:rsidR="067CD6C6" w:rsidRPr="3172C7BE">
        <w:rPr>
          <w:rFonts w:ascii="Verdana" w:hAnsi="Verdana"/>
          <w:sz w:val="20"/>
          <w:szCs w:val="20"/>
        </w:rPr>
        <w:t>.1</w:t>
      </w:r>
      <w:r w:rsidR="00F7224F">
        <w:tab/>
      </w:r>
      <w:r w:rsidR="207368EB" w:rsidRPr="3172C7BE">
        <w:rPr>
          <w:rFonts w:ascii="Verdana" w:hAnsi="Verdana"/>
          <w:sz w:val="20"/>
          <w:szCs w:val="20"/>
        </w:rPr>
        <w:t>The Internati</w:t>
      </w:r>
      <w:r w:rsidR="4E27E7D5" w:rsidRPr="3172C7BE">
        <w:rPr>
          <w:rFonts w:ascii="Verdana" w:hAnsi="Verdana"/>
          <w:sz w:val="20"/>
          <w:szCs w:val="20"/>
        </w:rPr>
        <w:t>onal Standard ISO/IEC 27001:20</w:t>
      </w:r>
      <w:r w:rsidR="4D9FEB64" w:rsidRPr="3172C7BE">
        <w:rPr>
          <w:rFonts w:ascii="Verdana" w:hAnsi="Verdana"/>
          <w:sz w:val="20"/>
          <w:szCs w:val="20"/>
        </w:rPr>
        <w:t>22</w:t>
      </w:r>
      <w:r w:rsidR="207368EB" w:rsidRPr="3172C7BE">
        <w:rPr>
          <w:rFonts w:ascii="Verdana" w:hAnsi="Verdana"/>
          <w:sz w:val="20"/>
          <w:szCs w:val="20"/>
        </w:rPr>
        <w:t xml:space="preserve"> </w:t>
      </w:r>
      <w:r w:rsidR="06B98A59" w:rsidRPr="3172C7BE">
        <w:rPr>
          <w:rFonts w:ascii="Verdana" w:hAnsi="Verdana"/>
          <w:sz w:val="20"/>
          <w:szCs w:val="20"/>
        </w:rPr>
        <w:t xml:space="preserve">standard specification for Information Security Management defines Information Security </w:t>
      </w:r>
      <w:r w:rsidR="041FBEE9" w:rsidRPr="3172C7BE">
        <w:rPr>
          <w:rFonts w:ascii="Verdana" w:hAnsi="Verdana"/>
          <w:sz w:val="20"/>
          <w:szCs w:val="20"/>
        </w:rPr>
        <w:t>as protecting three aspects of i</w:t>
      </w:r>
      <w:r w:rsidR="06B98A59" w:rsidRPr="3172C7BE">
        <w:rPr>
          <w:rFonts w:ascii="Verdana" w:hAnsi="Verdana"/>
          <w:sz w:val="20"/>
          <w:szCs w:val="20"/>
        </w:rPr>
        <w:t xml:space="preserve">nformation: </w:t>
      </w:r>
    </w:p>
    <w:p w14:paraId="2A41A8B7" w14:textId="77777777" w:rsidR="00AD4265" w:rsidRDefault="00AD4265" w:rsidP="74B01373">
      <w:pPr>
        <w:ind w:left="720" w:hanging="720"/>
        <w:jc w:val="both"/>
        <w:rPr>
          <w:rFonts w:ascii="Verdana" w:hAnsi="Verdana"/>
          <w:sz w:val="20"/>
          <w:szCs w:val="20"/>
        </w:rPr>
      </w:pPr>
    </w:p>
    <w:p w14:paraId="2A41A8B8" w14:textId="77777777" w:rsidR="00AD4265" w:rsidRDefault="06B98A59" w:rsidP="74B01373">
      <w:pPr>
        <w:pStyle w:val="ListParagraph"/>
        <w:numPr>
          <w:ilvl w:val="0"/>
          <w:numId w:val="55"/>
        </w:numPr>
        <w:rPr>
          <w:color w:val="auto"/>
        </w:rPr>
      </w:pPr>
      <w:r w:rsidRPr="74B01373">
        <w:rPr>
          <w:color w:val="auto"/>
        </w:rPr>
        <w:t xml:space="preserve">Confidentiality – making sure that information is </w:t>
      </w:r>
      <w:r w:rsidR="0B9E7211" w:rsidRPr="74B01373">
        <w:rPr>
          <w:color w:val="auto"/>
        </w:rPr>
        <w:t xml:space="preserve">accessible </w:t>
      </w:r>
      <w:r w:rsidRPr="74B01373">
        <w:rPr>
          <w:color w:val="auto"/>
        </w:rPr>
        <w:t>only to those a</w:t>
      </w:r>
      <w:r w:rsidR="603F534A" w:rsidRPr="74B01373">
        <w:rPr>
          <w:color w:val="auto"/>
        </w:rPr>
        <w:t xml:space="preserve">uthorised to have access. </w:t>
      </w:r>
    </w:p>
    <w:p w14:paraId="2A41A8BA" w14:textId="77777777" w:rsidR="00D9050F" w:rsidRDefault="06B98A59" w:rsidP="74B01373">
      <w:pPr>
        <w:pStyle w:val="ListParagraph"/>
        <w:numPr>
          <w:ilvl w:val="0"/>
          <w:numId w:val="55"/>
        </w:numPr>
        <w:rPr>
          <w:color w:val="auto"/>
        </w:rPr>
      </w:pPr>
      <w:r w:rsidRPr="74B01373">
        <w:rPr>
          <w:color w:val="auto"/>
        </w:rPr>
        <w:t>Integrity – safeguarding the accuracy and completeness of information and processing methods</w:t>
      </w:r>
      <w:r w:rsidR="603F534A" w:rsidRPr="74B01373">
        <w:rPr>
          <w:color w:val="auto"/>
        </w:rPr>
        <w:t xml:space="preserve">. </w:t>
      </w:r>
    </w:p>
    <w:p w14:paraId="2A41A8BC" w14:textId="0C3A54C4" w:rsidR="00AD4265" w:rsidRDefault="06B98A59" w:rsidP="74B01373">
      <w:pPr>
        <w:pStyle w:val="ListParagraph"/>
        <w:numPr>
          <w:ilvl w:val="0"/>
          <w:numId w:val="55"/>
        </w:numPr>
        <w:rPr>
          <w:color w:val="auto"/>
          <w:sz w:val="24"/>
          <w:szCs w:val="24"/>
        </w:rPr>
      </w:pPr>
      <w:r w:rsidRPr="74B01373">
        <w:rPr>
          <w:color w:val="auto"/>
        </w:rPr>
        <w:t xml:space="preserve">Availability – making sure that authorised users have access to information and associated resources when required. </w:t>
      </w:r>
    </w:p>
    <w:p w14:paraId="2A41A8BD" w14:textId="77777777" w:rsidR="00AD4265" w:rsidRDefault="00AD4265" w:rsidP="74B01373">
      <w:pPr>
        <w:pStyle w:val="ListParagraph"/>
        <w:jc w:val="both"/>
        <w:rPr>
          <w:b/>
          <w:bCs/>
          <w:color w:val="auto"/>
        </w:rPr>
      </w:pPr>
    </w:p>
    <w:p w14:paraId="2A41A8BE" w14:textId="5BD4AD5D" w:rsidR="00AD4265" w:rsidRPr="005A4C83" w:rsidRDefault="0CB6EA5D" w:rsidP="74B01373">
      <w:pPr>
        <w:jc w:val="both"/>
        <w:rPr>
          <w:rFonts w:ascii="Verdana" w:hAnsi="Verdana"/>
          <w:sz w:val="20"/>
          <w:szCs w:val="20"/>
        </w:rPr>
      </w:pPr>
      <w:r w:rsidRPr="6E19D512">
        <w:rPr>
          <w:rFonts w:ascii="Verdana" w:hAnsi="Verdana"/>
          <w:sz w:val="20"/>
          <w:szCs w:val="20"/>
        </w:rPr>
        <w:t>2</w:t>
      </w:r>
      <w:r w:rsidR="067CD6C6" w:rsidRPr="6E19D512">
        <w:rPr>
          <w:rFonts w:ascii="Verdana" w:hAnsi="Verdana"/>
          <w:sz w:val="20"/>
          <w:szCs w:val="20"/>
        </w:rPr>
        <w:t>.2</w:t>
      </w:r>
      <w:r w:rsidR="00F7224F">
        <w:tab/>
      </w:r>
      <w:r w:rsidR="0C4B5C28" w:rsidRPr="6E19D512">
        <w:rPr>
          <w:rFonts w:ascii="Verdana" w:hAnsi="Verdana"/>
          <w:sz w:val="20"/>
          <w:szCs w:val="20"/>
        </w:rPr>
        <w:t xml:space="preserve">The Association holds a wide range of information about its services, </w:t>
      </w:r>
      <w:r w:rsidR="24417E0E" w:rsidRPr="6E19D512">
        <w:rPr>
          <w:rFonts w:ascii="Verdana" w:hAnsi="Verdana"/>
          <w:sz w:val="20"/>
          <w:szCs w:val="20"/>
        </w:rPr>
        <w:t>activities, ￼</w:t>
      </w:r>
      <w:r w:rsidR="0C4B5C28" w:rsidRPr="6E19D512">
        <w:rPr>
          <w:rFonts w:ascii="Verdana" w:hAnsi="Verdana"/>
          <w:sz w:val="20"/>
          <w:szCs w:val="20"/>
        </w:rPr>
        <w:t>partners, employees, volunteers</w:t>
      </w:r>
      <w:r w:rsidR="32D67FCF" w:rsidRPr="6E19D512">
        <w:rPr>
          <w:rFonts w:ascii="Verdana" w:hAnsi="Verdana"/>
          <w:sz w:val="20"/>
          <w:szCs w:val="20"/>
        </w:rPr>
        <w:t xml:space="preserve">, </w:t>
      </w:r>
      <w:bookmarkStart w:id="7" w:name="_Int_jKsBksdH"/>
      <w:r w:rsidR="32D67FCF" w:rsidRPr="6E19D512">
        <w:rPr>
          <w:rFonts w:ascii="Verdana" w:hAnsi="Verdana"/>
          <w:sz w:val="20"/>
          <w:szCs w:val="20"/>
        </w:rPr>
        <w:t>residents</w:t>
      </w:r>
      <w:bookmarkEnd w:id="7"/>
      <w:r w:rsidR="32D67FCF" w:rsidRPr="6E19D512">
        <w:rPr>
          <w:rFonts w:ascii="Verdana" w:hAnsi="Verdana"/>
          <w:sz w:val="20"/>
          <w:szCs w:val="20"/>
        </w:rPr>
        <w:t xml:space="preserve"> and students and this is held both </w:t>
      </w:r>
      <w:r w:rsidR="00F7224F">
        <w:tab/>
      </w:r>
      <w:r w:rsidR="00F7224F">
        <w:tab/>
      </w:r>
      <w:r w:rsidR="32D67FCF" w:rsidRPr="6E19D512">
        <w:rPr>
          <w:rFonts w:ascii="Verdana" w:hAnsi="Verdana"/>
          <w:sz w:val="20"/>
          <w:szCs w:val="20"/>
        </w:rPr>
        <w:t xml:space="preserve">electronically and in hard copy. </w:t>
      </w:r>
      <w:r w:rsidR="06B98A59" w:rsidRPr="6E19D512">
        <w:rPr>
          <w:rFonts w:ascii="Verdana" w:hAnsi="Verdana"/>
          <w:sz w:val="20"/>
          <w:szCs w:val="20"/>
        </w:rPr>
        <w:t>Information comes in m</w:t>
      </w:r>
      <w:r w:rsidR="4D7915C8" w:rsidRPr="6E19D512">
        <w:rPr>
          <w:rFonts w:ascii="Verdana" w:hAnsi="Verdana"/>
          <w:sz w:val="20"/>
          <w:szCs w:val="20"/>
        </w:rPr>
        <w:t>any forms</w:t>
      </w:r>
      <w:r w:rsidR="44B2D2C2" w:rsidRPr="6E19D512">
        <w:rPr>
          <w:rFonts w:ascii="Verdana" w:hAnsi="Verdana"/>
          <w:sz w:val="20"/>
          <w:szCs w:val="20"/>
        </w:rPr>
        <w:t xml:space="preserve"> and </w:t>
      </w:r>
      <w:r w:rsidR="4D7915C8" w:rsidRPr="6E19D512">
        <w:rPr>
          <w:rFonts w:ascii="Verdana" w:hAnsi="Verdana"/>
          <w:sz w:val="20"/>
          <w:szCs w:val="20"/>
        </w:rPr>
        <w:t>can be:</w:t>
      </w:r>
    </w:p>
    <w:p w14:paraId="2A41A8BF" w14:textId="77777777" w:rsidR="00AD4265" w:rsidRDefault="00AD4265" w:rsidP="74B01373">
      <w:pPr>
        <w:pStyle w:val="ListParagraph"/>
        <w:jc w:val="both"/>
        <w:rPr>
          <w:color w:val="auto"/>
        </w:rPr>
      </w:pPr>
    </w:p>
    <w:p w14:paraId="2A41A8C0" w14:textId="77777777" w:rsidR="00AD4265" w:rsidRDefault="06B98A59" w:rsidP="74B01373">
      <w:pPr>
        <w:pStyle w:val="ListParagraph"/>
        <w:numPr>
          <w:ilvl w:val="0"/>
          <w:numId w:val="51"/>
        </w:numPr>
        <w:jc w:val="both"/>
        <w:rPr>
          <w:color w:val="auto"/>
        </w:rPr>
      </w:pPr>
      <w:r w:rsidRPr="74B01373">
        <w:rPr>
          <w:color w:val="auto"/>
        </w:rPr>
        <w:t>Stored on computers</w:t>
      </w:r>
    </w:p>
    <w:p w14:paraId="2A41A8C1" w14:textId="77777777" w:rsidR="00AD4265" w:rsidRDefault="041FBEE9" w:rsidP="74B01373">
      <w:pPr>
        <w:pStyle w:val="ListParagraph"/>
        <w:numPr>
          <w:ilvl w:val="0"/>
          <w:numId w:val="51"/>
        </w:numPr>
        <w:jc w:val="both"/>
        <w:rPr>
          <w:color w:val="auto"/>
        </w:rPr>
      </w:pPr>
      <w:r w:rsidRPr="74B01373">
        <w:rPr>
          <w:color w:val="auto"/>
        </w:rPr>
        <w:t>Sent across networks</w:t>
      </w:r>
    </w:p>
    <w:p w14:paraId="2A41A8C2" w14:textId="77777777" w:rsidR="00AD4265" w:rsidRDefault="06B98A59" w:rsidP="74B01373">
      <w:pPr>
        <w:pStyle w:val="ListParagraph"/>
        <w:numPr>
          <w:ilvl w:val="0"/>
          <w:numId w:val="51"/>
        </w:numPr>
        <w:jc w:val="both"/>
        <w:rPr>
          <w:color w:val="auto"/>
        </w:rPr>
      </w:pPr>
      <w:r w:rsidRPr="74B01373">
        <w:rPr>
          <w:color w:val="auto"/>
        </w:rPr>
        <w:t xml:space="preserve">Printed out </w:t>
      </w:r>
    </w:p>
    <w:p w14:paraId="2A41A8C3" w14:textId="77777777" w:rsidR="00AD4265" w:rsidRDefault="06B98A59" w:rsidP="74B01373">
      <w:pPr>
        <w:pStyle w:val="ListParagraph"/>
        <w:numPr>
          <w:ilvl w:val="0"/>
          <w:numId w:val="51"/>
        </w:numPr>
        <w:jc w:val="both"/>
        <w:rPr>
          <w:color w:val="auto"/>
        </w:rPr>
      </w:pPr>
      <w:r w:rsidRPr="74B01373">
        <w:rPr>
          <w:color w:val="auto"/>
        </w:rPr>
        <w:t xml:space="preserve">Written </w:t>
      </w:r>
    </w:p>
    <w:p w14:paraId="2A41A8C4" w14:textId="77777777" w:rsidR="00AD4265" w:rsidRDefault="06B98A59" w:rsidP="74B01373">
      <w:pPr>
        <w:pStyle w:val="ListParagraph"/>
        <w:numPr>
          <w:ilvl w:val="0"/>
          <w:numId w:val="51"/>
        </w:numPr>
        <w:jc w:val="both"/>
        <w:rPr>
          <w:color w:val="auto"/>
        </w:rPr>
      </w:pPr>
      <w:r w:rsidRPr="74B01373">
        <w:rPr>
          <w:color w:val="auto"/>
        </w:rPr>
        <w:t xml:space="preserve">Spoken </w:t>
      </w:r>
    </w:p>
    <w:p w14:paraId="2A41A8C5" w14:textId="77777777" w:rsidR="00AD4265" w:rsidRDefault="06B98A59" w:rsidP="74B01373">
      <w:pPr>
        <w:pStyle w:val="ListParagraph"/>
        <w:numPr>
          <w:ilvl w:val="0"/>
          <w:numId w:val="51"/>
        </w:numPr>
        <w:jc w:val="both"/>
        <w:rPr>
          <w:color w:val="auto"/>
        </w:rPr>
      </w:pPr>
      <w:r w:rsidRPr="74B01373">
        <w:rPr>
          <w:color w:val="auto"/>
        </w:rPr>
        <w:t xml:space="preserve">Visual. </w:t>
      </w:r>
    </w:p>
    <w:p w14:paraId="2A41A8C6" w14:textId="77777777" w:rsidR="00AD4265" w:rsidRDefault="00AD4265" w:rsidP="74B01373">
      <w:pPr>
        <w:jc w:val="both"/>
      </w:pPr>
    </w:p>
    <w:p w14:paraId="2A41A8C7" w14:textId="56975554" w:rsidR="00AD4265" w:rsidRDefault="0CB6EA5D" w:rsidP="6E19D512">
      <w:pPr>
        <w:ind w:left="720" w:hanging="720"/>
        <w:jc w:val="both"/>
        <w:rPr>
          <w:sz w:val="20"/>
          <w:szCs w:val="20"/>
        </w:rPr>
      </w:pPr>
      <w:r w:rsidRPr="6E19D512">
        <w:rPr>
          <w:rFonts w:ascii="Verdana" w:hAnsi="Verdana"/>
          <w:sz w:val="20"/>
          <w:szCs w:val="20"/>
        </w:rPr>
        <w:t>2</w:t>
      </w:r>
      <w:r w:rsidR="067CD6C6" w:rsidRPr="6E19D512">
        <w:rPr>
          <w:rFonts w:ascii="Verdana" w:hAnsi="Verdana"/>
          <w:sz w:val="20"/>
          <w:szCs w:val="20"/>
        </w:rPr>
        <w:t>.3</w:t>
      </w:r>
      <w:r w:rsidR="00F7224F">
        <w:tab/>
      </w:r>
      <w:r w:rsidR="06B98A59" w:rsidRPr="6E19D512">
        <w:rPr>
          <w:rFonts w:ascii="Verdana" w:hAnsi="Verdana"/>
          <w:sz w:val="20"/>
          <w:szCs w:val="20"/>
        </w:rPr>
        <w:t xml:space="preserve">Information Security covers the safeguarding of all forms of information to protect its confidentiality, </w:t>
      </w:r>
      <w:bookmarkStart w:id="8" w:name="_Int_klU1mGcK"/>
      <w:r w:rsidR="06B98A59" w:rsidRPr="6E19D512">
        <w:rPr>
          <w:rFonts w:ascii="Verdana" w:hAnsi="Verdana"/>
          <w:sz w:val="20"/>
          <w:szCs w:val="20"/>
        </w:rPr>
        <w:t>integrity</w:t>
      </w:r>
      <w:bookmarkEnd w:id="8"/>
      <w:r w:rsidR="06B98A59" w:rsidRPr="6E19D512">
        <w:rPr>
          <w:rFonts w:ascii="Verdana" w:hAnsi="Verdana"/>
          <w:sz w:val="20"/>
          <w:szCs w:val="20"/>
        </w:rPr>
        <w:t xml:space="preserve"> and availability </w:t>
      </w:r>
      <w:r w:rsidR="431BEBB2" w:rsidRPr="6E19D512">
        <w:rPr>
          <w:rFonts w:ascii="Verdana" w:hAnsi="Verdana"/>
          <w:sz w:val="20"/>
          <w:szCs w:val="20"/>
        </w:rPr>
        <w:t>both in its storage and disposal.</w:t>
      </w:r>
      <w:r w:rsidR="03022086" w:rsidRPr="6E19D512">
        <w:rPr>
          <w:rFonts w:ascii="Verdana" w:hAnsi="Verdana"/>
          <w:sz w:val="20"/>
          <w:szCs w:val="20"/>
        </w:rPr>
        <w:t xml:space="preserve"> In line with </w:t>
      </w:r>
      <w:r w:rsidR="1CFAEDA4" w:rsidRPr="6E19D512">
        <w:rPr>
          <w:rFonts w:ascii="Verdana" w:hAnsi="Verdana"/>
          <w:sz w:val="20"/>
          <w:szCs w:val="20"/>
        </w:rPr>
        <w:t xml:space="preserve">the </w:t>
      </w:r>
      <w:r w:rsidR="3B3400E9" w:rsidRPr="6E19D512">
        <w:rPr>
          <w:rFonts w:ascii="Verdana" w:hAnsi="Verdana"/>
          <w:sz w:val="20"/>
          <w:szCs w:val="20"/>
        </w:rPr>
        <w:t xml:space="preserve">Data Protection Act 2018 and </w:t>
      </w:r>
      <w:r w:rsidR="5F6F606B" w:rsidRPr="6E19D512">
        <w:rPr>
          <w:rFonts w:ascii="Verdana" w:hAnsi="Verdana"/>
          <w:sz w:val="20"/>
          <w:szCs w:val="20"/>
        </w:rPr>
        <w:t>its</w:t>
      </w:r>
      <w:r w:rsidR="3B3400E9" w:rsidRPr="6E19D512">
        <w:rPr>
          <w:rFonts w:ascii="Verdana" w:hAnsi="Verdana"/>
          <w:sz w:val="20"/>
          <w:szCs w:val="20"/>
        </w:rPr>
        <w:t xml:space="preserve"> </w:t>
      </w:r>
      <w:r w:rsidR="6FAA200B" w:rsidRPr="6E19D512">
        <w:rPr>
          <w:rFonts w:ascii="Verdana" w:hAnsi="Verdana"/>
          <w:sz w:val="20"/>
          <w:szCs w:val="20"/>
        </w:rPr>
        <w:t xml:space="preserve">own </w:t>
      </w:r>
      <w:r w:rsidR="3B3400E9" w:rsidRPr="6E19D512">
        <w:rPr>
          <w:rFonts w:ascii="Verdana" w:hAnsi="Verdana"/>
          <w:sz w:val="20"/>
          <w:szCs w:val="20"/>
        </w:rPr>
        <w:t>Data Protection Policy</w:t>
      </w:r>
      <w:r w:rsidR="552E4BE9" w:rsidRPr="6E19D512">
        <w:rPr>
          <w:rFonts w:ascii="Verdana" w:hAnsi="Verdana"/>
          <w:sz w:val="20"/>
          <w:szCs w:val="20"/>
        </w:rPr>
        <w:t xml:space="preserve">, </w:t>
      </w:r>
      <w:r w:rsidR="49E29A5E" w:rsidRPr="6E19D512">
        <w:rPr>
          <w:rFonts w:ascii="Verdana" w:hAnsi="Verdana"/>
          <w:sz w:val="20"/>
          <w:szCs w:val="20"/>
        </w:rPr>
        <w:t>the Association will consider for disposal on a case-by-case</w:t>
      </w:r>
      <w:r w:rsidR="0AD9B3B7" w:rsidRPr="6E19D512">
        <w:rPr>
          <w:rFonts w:ascii="Verdana" w:hAnsi="Verdana"/>
          <w:sz w:val="20"/>
          <w:szCs w:val="20"/>
        </w:rPr>
        <w:t xml:space="preserve"> </w:t>
      </w:r>
      <w:r w:rsidR="49E29A5E" w:rsidRPr="6E19D512">
        <w:rPr>
          <w:rFonts w:ascii="Verdana" w:hAnsi="Verdana"/>
          <w:sz w:val="20"/>
          <w:szCs w:val="20"/>
        </w:rPr>
        <w:t xml:space="preserve">basis </w:t>
      </w:r>
      <w:r w:rsidR="14EE4489" w:rsidRPr="6E19D512">
        <w:rPr>
          <w:rFonts w:ascii="Verdana" w:hAnsi="Verdana"/>
          <w:sz w:val="20"/>
          <w:szCs w:val="20"/>
        </w:rPr>
        <w:t xml:space="preserve">information containing </w:t>
      </w:r>
      <w:r w:rsidR="552E4BE9" w:rsidRPr="6E19D512">
        <w:rPr>
          <w:rFonts w:ascii="Verdana" w:hAnsi="Verdana"/>
          <w:sz w:val="20"/>
          <w:szCs w:val="20"/>
        </w:rPr>
        <w:t>personal data</w:t>
      </w:r>
      <w:r w:rsidR="3EAC8A60" w:rsidRPr="6E19D512">
        <w:rPr>
          <w:rFonts w:ascii="Verdana" w:hAnsi="Verdana"/>
          <w:sz w:val="20"/>
          <w:szCs w:val="20"/>
        </w:rPr>
        <w:t xml:space="preserve"> that </w:t>
      </w:r>
      <w:r w:rsidR="4E9E3FF0" w:rsidRPr="6E19D512">
        <w:rPr>
          <w:rFonts w:ascii="Verdana" w:hAnsi="Verdana"/>
          <w:sz w:val="20"/>
          <w:szCs w:val="20"/>
        </w:rPr>
        <w:t xml:space="preserve">it </w:t>
      </w:r>
      <w:r w:rsidR="093F4A14" w:rsidRPr="6E19D512">
        <w:rPr>
          <w:rFonts w:ascii="Verdana" w:hAnsi="Verdana"/>
          <w:sz w:val="20"/>
          <w:szCs w:val="20"/>
        </w:rPr>
        <w:t xml:space="preserve">no longer requires </w:t>
      </w:r>
      <w:r w:rsidR="0BE0D2A5" w:rsidRPr="6E19D512">
        <w:rPr>
          <w:rFonts w:ascii="Verdana" w:hAnsi="Verdana"/>
          <w:sz w:val="20"/>
          <w:szCs w:val="20"/>
        </w:rPr>
        <w:t xml:space="preserve">once any </w:t>
      </w:r>
      <w:r w:rsidR="7099D793" w:rsidRPr="6E19D512">
        <w:rPr>
          <w:rFonts w:ascii="Verdana" w:hAnsi="Verdana"/>
          <w:sz w:val="20"/>
          <w:szCs w:val="20"/>
        </w:rPr>
        <w:t xml:space="preserve">applicable </w:t>
      </w:r>
      <w:r w:rsidR="0BE0D2A5" w:rsidRPr="6E19D512">
        <w:rPr>
          <w:rFonts w:ascii="Verdana" w:hAnsi="Verdana"/>
          <w:sz w:val="20"/>
          <w:szCs w:val="20"/>
        </w:rPr>
        <w:t xml:space="preserve">statutory or regulatory retention period </w:t>
      </w:r>
      <w:r w:rsidR="561F853A" w:rsidRPr="6E19D512">
        <w:rPr>
          <w:rFonts w:ascii="Verdana" w:hAnsi="Verdana"/>
          <w:sz w:val="20"/>
          <w:szCs w:val="20"/>
        </w:rPr>
        <w:t xml:space="preserve">has </w:t>
      </w:r>
      <w:bookmarkStart w:id="9" w:name="_Int_qD76sE3C"/>
      <w:proofErr w:type="gramStart"/>
      <w:r w:rsidR="561F853A" w:rsidRPr="6E19D512">
        <w:rPr>
          <w:rFonts w:ascii="Verdana" w:hAnsi="Verdana"/>
          <w:sz w:val="20"/>
          <w:szCs w:val="20"/>
        </w:rPr>
        <w:t>lapsed</w:t>
      </w:r>
      <w:bookmarkEnd w:id="9"/>
      <w:proofErr w:type="gramEnd"/>
      <w:r w:rsidR="561F853A" w:rsidRPr="6E19D512">
        <w:rPr>
          <w:rFonts w:ascii="Verdana" w:hAnsi="Verdana"/>
          <w:sz w:val="20"/>
          <w:szCs w:val="20"/>
        </w:rPr>
        <w:t xml:space="preserve"> and limitation periods have been </w:t>
      </w:r>
      <w:r w:rsidR="5EE3EAAF" w:rsidRPr="6E19D512">
        <w:rPr>
          <w:rFonts w:ascii="Verdana" w:hAnsi="Verdana"/>
          <w:sz w:val="20"/>
          <w:szCs w:val="20"/>
        </w:rPr>
        <w:t>considered.</w:t>
      </w:r>
    </w:p>
    <w:p w14:paraId="2A41A8C8" w14:textId="77777777" w:rsidR="00AD4265" w:rsidRDefault="00AD4265" w:rsidP="74B01373">
      <w:pPr>
        <w:jc w:val="both"/>
        <w:rPr>
          <w:rFonts w:ascii="Verdana" w:hAnsi="Verdana"/>
          <w:sz w:val="20"/>
          <w:szCs w:val="20"/>
        </w:rPr>
      </w:pPr>
    </w:p>
    <w:p w14:paraId="2A41A8C9" w14:textId="77777777" w:rsidR="00AD4265" w:rsidRDefault="0CB6EA5D" w:rsidP="74B01373">
      <w:pPr>
        <w:ind w:left="720" w:hanging="720"/>
        <w:jc w:val="both"/>
        <w:rPr>
          <w:rFonts w:ascii="Verdana" w:hAnsi="Verdana"/>
          <w:sz w:val="20"/>
          <w:szCs w:val="20"/>
        </w:rPr>
      </w:pPr>
      <w:r w:rsidRPr="74B01373">
        <w:rPr>
          <w:rFonts w:ascii="Verdana" w:hAnsi="Verdana"/>
          <w:sz w:val="20"/>
          <w:szCs w:val="20"/>
        </w:rPr>
        <w:t>2</w:t>
      </w:r>
      <w:r w:rsidR="067CD6C6" w:rsidRPr="74B01373">
        <w:rPr>
          <w:rFonts w:ascii="Verdana" w:hAnsi="Verdana"/>
          <w:sz w:val="20"/>
          <w:szCs w:val="20"/>
        </w:rPr>
        <w:t>.4</w:t>
      </w:r>
      <w:r w:rsidR="00F7224F">
        <w:tab/>
      </w:r>
      <w:r w:rsidR="06B98A59" w:rsidRPr="74B01373">
        <w:rPr>
          <w:rFonts w:ascii="Verdana" w:hAnsi="Verdana"/>
          <w:sz w:val="20"/>
          <w:szCs w:val="20"/>
        </w:rPr>
        <w:t xml:space="preserve">This is put into practice through appropriate controls, which will be a combination of policies, procedures, standards, guidelines, common sense and physical or hardware/software measures. </w:t>
      </w:r>
    </w:p>
    <w:p w14:paraId="2A41A8CA" w14:textId="77777777" w:rsidR="00AD4265" w:rsidRDefault="00AD4265" w:rsidP="74B01373">
      <w:pPr>
        <w:jc w:val="both"/>
        <w:rPr>
          <w:rFonts w:ascii="Verdana" w:hAnsi="Verdana"/>
          <w:sz w:val="20"/>
          <w:szCs w:val="20"/>
        </w:rPr>
      </w:pPr>
    </w:p>
    <w:p w14:paraId="2A41A8CB" w14:textId="77777777" w:rsidR="00AD4265" w:rsidRPr="00AD4265" w:rsidRDefault="5CBEA76C" w:rsidP="74B01373">
      <w:pPr>
        <w:jc w:val="both"/>
        <w:rPr>
          <w:rFonts w:ascii="Verdana" w:hAnsi="Verdana"/>
          <w:b/>
          <w:bCs/>
          <w:sz w:val="20"/>
          <w:szCs w:val="20"/>
        </w:rPr>
      </w:pPr>
      <w:r w:rsidRPr="74B01373">
        <w:rPr>
          <w:rFonts w:ascii="Verdana" w:hAnsi="Verdana"/>
          <w:b/>
          <w:bCs/>
          <w:sz w:val="20"/>
          <w:szCs w:val="20"/>
        </w:rPr>
        <w:t>3</w:t>
      </w:r>
      <w:r w:rsidR="7075AD44" w:rsidRPr="74B01373">
        <w:rPr>
          <w:rFonts w:ascii="Verdana" w:hAnsi="Verdana"/>
          <w:b/>
          <w:bCs/>
          <w:sz w:val="20"/>
          <w:szCs w:val="20"/>
        </w:rPr>
        <w:t>.</w:t>
      </w:r>
      <w:r w:rsidR="00F7224F">
        <w:tab/>
      </w:r>
      <w:r w:rsidR="008ED263" w:rsidRPr="74B01373">
        <w:rPr>
          <w:rFonts w:ascii="Verdana" w:hAnsi="Verdana"/>
          <w:b/>
          <w:bCs/>
          <w:sz w:val="20"/>
          <w:szCs w:val="20"/>
        </w:rPr>
        <w:t>Responsibilities and Accountabilities</w:t>
      </w:r>
      <w:r w:rsidR="7075AD44" w:rsidRPr="74B01373">
        <w:rPr>
          <w:rFonts w:ascii="Verdana" w:hAnsi="Verdana"/>
          <w:b/>
          <w:bCs/>
          <w:sz w:val="20"/>
          <w:szCs w:val="20"/>
        </w:rPr>
        <w:t xml:space="preserve"> </w:t>
      </w:r>
    </w:p>
    <w:p w14:paraId="2A41A8CC" w14:textId="77777777" w:rsidR="00AD4265" w:rsidRDefault="00AD4265" w:rsidP="74B01373">
      <w:pPr>
        <w:jc w:val="both"/>
        <w:rPr>
          <w:rFonts w:ascii="Verdana" w:hAnsi="Verdana"/>
          <w:sz w:val="20"/>
          <w:szCs w:val="20"/>
        </w:rPr>
      </w:pPr>
    </w:p>
    <w:p w14:paraId="7E73B435" w14:textId="57C69D7F" w:rsidR="00AD4265" w:rsidRPr="00D9050F" w:rsidRDefault="4D7915C8" w:rsidP="74B01373">
      <w:pPr>
        <w:ind w:left="720" w:hanging="720"/>
        <w:jc w:val="both"/>
        <w:rPr>
          <w:rFonts w:ascii="Verdana" w:hAnsi="Verdana"/>
          <w:sz w:val="20"/>
          <w:szCs w:val="20"/>
        </w:rPr>
      </w:pPr>
      <w:r w:rsidRPr="3D8D662B">
        <w:rPr>
          <w:rFonts w:ascii="Verdana" w:hAnsi="Verdana"/>
          <w:sz w:val="20"/>
          <w:szCs w:val="20"/>
        </w:rPr>
        <w:t>3</w:t>
      </w:r>
      <w:r w:rsidR="06B98A59" w:rsidRPr="3D8D662B">
        <w:rPr>
          <w:rFonts w:ascii="Verdana" w:hAnsi="Verdana"/>
          <w:sz w:val="20"/>
          <w:szCs w:val="20"/>
        </w:rPr>
        <w:t>.1</w:t>
      </w:r>
      <w:r w:rsidR="002F47ED">
        <w:tab/>
      </w:r>
      <w:r w:rsidR="3BCFF353" w:rsidRPr="3D8D662B">
        <w:rPr>
          <w:rFonts w:ascii="Verdana" w:hAnsi="Verdana"/>
          <w:sz w:val="20"/>
          <w:szCs w:val="20"/>
        </w:rPr>
        <w:t xml:space="preserve">The </w:t>
      </w:r>
      <w:r w:rsidR="4E27E7D5" w:rsidRPr="3D8D662B">
        <w:rPr>
          <w:rFonts w:ascii="Verdana" w:hAnsi="Verdana"/>
          <w:sz w:val="20"/>
          <w:szCs w:val="20"/>
        </w:rPr>
        <w:t>Chief Executive</w:t>
      </w:r>
      <w:r w:rsidR="3BCFF353" w:rsidRPr="3D8D662B">
        <w:rPr>
          <w:rFonts w:ascii="Verdana" w:hAnsi="Verdana"/>
          <w:sz w:val="20"/>
          <w:szCs w:val="20"/>
        </w:rPr>
        <w:t xml:space="preserve"> has responsibilit</w:t>
      </w:r>
      <w:r w:rsidR="0B9E7211" w:rsidRPr="3D8D662B">
        <w:rPr>
          <w:rFonts w:ascii="Verdana" w:hAnsi="Verdana"/>
          <w:sz w:val="20"/>
          <w:szCs w:val="20"/>
        </w:rPr>
        <w:t>y</w:t>
      </w:r>
      <w:r w:rsidR="3BCFF353" w:rsidRPr="3D8D662B">
        <w:rPr>
          <w:rFonts w:ascii="Verdana" w:hAnsi="Verdana"/>
          <w:sz w:val="20"/>
          <w:szCs w:val="20"/>
        </w:rPr>
        <w:t xml:space="preserve"> for defining and setting the </w:t>
      </w:r>
      <w:r w:rsidR="768CAB7A" w:rsidRPr="3D8D662B">
        <w:rPr>
          <w:rFonts w:ascii="Verdana" w:hAnsi="Verdana"/>
          <w:sz w:val="20"/>
          <w:szCs w:val="20"/>
        </w:rPr>
        <w:t>Association</w:t>
      </w:r>
      <w:r w:rsidR="3BCFF353" w:rsidRPr="3D8D662B">
        <w:rPr>
          <w:rFonts w:ascii="Verdana" w:hAnsi="Verdana"/>
          <w:sz w:val="20"/>
          <w:szCs w:val="20"/>
        </w:rPr>
        <w:t xml:space="preserve">’s Information Security policies, </w:t>
      </w:r>
      <w:bookmarkStart w:id="10" w:name="_Int_T2ylRyit"/>
      <w:r w:rsidR="3BCFF353" w:rsidRPr="3D8D662B">
        <w:rPr>
          <w:rFonts w:ascii="Verdana" w:hAnsi="Verdana"/>
          <w:sz w:val="20"/>
          <w:szCs w:val="20"/>
        </w:rPr>
        <w:t>standards</w:t>
      </w:r>
      <w:bookmarkEnd w:id="10"/>
      <w:r w:rsidR="3BCFF353" w:rsidRPr="3D8D662B">
        <w:rPr>
          <w:rFonts w:ascii="Verdana" w:hAnsi="Verdana"/>
          <w:sz w:val="20"/>
          <w:szCs w:val="20"/>
        </w:rPr>
        <w:t xml:space="preserve"> and procedures. </w:t>
      </w:r>
    </w:p>
    <w:p w14:paraId="12CF2CF4" w14:textId="356E0A98" w:rsidR="00AD4265" w:rsidRPr="00D9050F" w:rsidRDefault="00AD4265" w:rsidP="74B01373">
      <w:pPr>
        <w:ind w:left="720" w:hanging="720"/>
        <w:jc w:val="both"/>
        <w:rPr>
          <w:rFonts w:ascii="Verdana" w:hAnsi="Verdana"/>
          <w:sz w:val="20"/>
          <w:szCs w:val="20"/>
        </w:rPr>
      </w:pPr>
    </w:p>
    <w:p w14:paraId="6EB16A5D" w14:textId="3D24B466" w:rsidR="00AD4265" w:rsidRPr="00D9050F" w:rsidRDefault="0EA0C06E" w:rsidP="74B01373">
      <w:pPr>
        <w:ind w:left="720"/>
        <w:jc w:val="both"/>
        <w:rPr>
          <w:rFonts w:ascii="Verdana" w:eastAsia="Verdana" w:hAnsi="Verdana" w:cs="Verdana"/>
          <w:sz w:val="20"/>
          <w:szCs w:val="20"/>
        </w:rPr>
      </w:pPr>
      <w:r w:rsidRPr="6E19D512">
        <w:rPr>
          <w:rFonts w:ascii="Verdana" w:eastAsia="Verdana" w:hAnsi="Verdana" w:cs="Verdana"/>
          <w:sz w:val="20"/>
          <w:szCs w:val="20"/>
          <w:lang w:val="en-US"/>
        </w:rPr>
        <w:t xml:space="preserve">All management staff have a specific responsibility for operating within the boundaries of this policy, ensuring that all employees they manage understand the standards of </w:t>
      </w:r>
      <w:r w:rsidRPr="6E19D512">
        <w:rPr>
          <w:rFonts w:ascii="Verdana" w:eastAsia="Verdana" w:hAnsi="Verdana" w:cs="Verdana"/>
          <w:sz w:val="20"/>
          <w:szCs w:val="20"/>
        </w:rPr>
        <w:t>behaviour</w:t>
      </w:r>
      <w:r w:rsidRPr="6E19D512">
        <w:rPr>
          <w:rFonts w:ascii="Verdana" w:eastAsia="Verdana" w:hAnsi="Verdana" w:cs="Verdana"/>
          <w:sz w:val="20"/>
          <w:szCs w:val="20"/>
          <w:lang w:val="en-US"/>
        </w:rPr>
        <w:t xml:space="preserve"> expected of them and </w:t>
      </w:r>
      <w:bookmarkStart w:id="11" w:name="_Int_vJq3ueLK"/>
      <w:proofErr w:type="gramStart"/>
      <w:r w:rsidRPr="6E19D512">
        <w:rPr>
          <w:rFonts w:ascii="Verdana" w:eastAsia="Verdana" w:hAnsi="Verdana" w:cs="Verdana"/>
          <w:sz w:val="20"/>
          <w:szCs w:val="20"/>
          <w:lang w:val="en-US"/>
        </w:rPr>
        <w:t>taking action</w:t>
      </w:r>
      <w:bookmarkEnd w:id="11"/>
      <w:proofErr w:type="gramEnd"/>
      <w:r w:rsidRPr="6E19D512">
        <w:rPr>
          <w:rFonts w:ascii="Verdana" w:eastAsia="Verdana" w:hAnsi="Verdana" w:cs="Verdana"/>
          <w:sz w:val="20"/>
          <w:szCs w:val="20"/>
          <w:lang w:val="en-US"/>
        </w:rPr>
        <w:t xml:space="preserve"> when </w:t>
      </w:r>
      <w:proofErr w:type="gramStart"/>
      <w:r w:rsidRPr="6E19D512">
        <w:rPr>
          <w:rFonts w:ascii="Verdana" w:eastAsia="Verdana" w:hAnsi="Verdana" w:cs="Verdana"/>
          <w:sz w:val="20"/>
          <w:szCs w:val="20"/>
        </w:rPr>
        <w:t>behaviour</w:t>
      </w:r>
      <w:proofErr w:type="gramEnd"/>
      <w:r w:rsidRPr="6E19D512">
        <w:rPr>
          <w:rFonts w:ascii="Verdana" w:eastAsia="Verdana" w:hAnsi="Verdana" w:cs="Verdana"/>
          <w:sz w:val="20"/>
          <w:szCs w:val="20"/>
          <w:lang w:val="en-US"/>
        </w:rPr>
        <w:t xml:space="preserve"> falls below </w:t>
      </w:r>
      <w:proofErr w:type="gramStart"/>
      <w:r w:rsidRPr="6E19D512">
        <w:rPr>
          <w:rFonts w:ascii="Verdana" w:eastAsia="Verdana" w:hAnsi="Verdana" w:cs="Verdana"/>
          <w:sz w:val="20"/>
          <w:szCs w:val="20"/>
          <w:lang w:val="en-US"/>
        </w:rPr>
        <w:t>its</w:t>
      </w:r>
      <w:proofErr w:type="gramEnd"/>
      <w:r w:rsidRPr="6E19D512">
        <w:rPr>
          <w:rFonts w:ascii="Verdana" w:eastAsia="Verdana" w:hAnsi="Verdana" w:cs="Verdana"/>
          <w:sz w:val="20"/>
          <w:szCs w:val="20"/>
          <w:lang w:val="en-US"/>
        </w:rPr>
        <w:t xml:space="preserve"> requirements.</w:t>
      </w:r>
    </w:p>
    <w:p w14:paraId="6845E37F" w14:textId="5A7F0373" w:rsidR="00AD4265" w:rsidRPr="00D9050F" w:rsidRDefault="00AD4265" w:rsidP="74B01373">
      <w:pPr>
        <w:ind w:left="720"/>
        <w:jc w:val="both"/>
        <w:rPr>
          <w:rFonts w:ascii="Verdana" w:eastAsia="Verdana" w:hAnsi="Verdana" w:cs="Verdana"/>
          <w:sz w:val="20"/>
          <w:szCs w:val="20"/>
          <w:lang w:val="en-US"/>
        </w:rPr>
      </w:pPr>
    </w:p>
    <w:p w14:paraId="2A41A8CD" w14:textId="461924E2" w:rsidR="00AD4265" w:rsidRPr="00D9050F" w:rsidRDefault="60018D14" w:rsidP="74B01373">
      <w:pPr>
        <w:ind w:left="720"/>
        <w:jc w:val="both"/>
        <w:rPr>
          <w:rFonts w:ascii="Verdana" w:hAnsi="Verdana"/>
          <w:sz w:val="20"/>
          <w:szCs w:val="20"/>
        </w:rPr>
      </w:pPr>
      <w:r w:rsidRPr="3D8D662B">
        <w:rPr>
          <w:rFonts w:ascii="Verdana" w:hAnsi="Verdana"/>
          <w:sz w:val="20"/>
          <w:szCs w:val="20"/>
        </w:rPr>
        <w:t xml:space="preserve">Every IT system user who has access to </w:t>
      </w:r>
      <w:r w:rsidR="5C88DA45" w:rsidRPr="3D8D662B">
        <w:rPr>
          <w:rFonts w:ascii="Verdana" w:hAnsi="Verdana"/>
          <w:sz w:val="20"/>
          <w:szCs w:val="20"/>
        </w:rPr>
        <w:t>Association</w:t>
      </w:r>
      <w:r w:rsidRPr="3D8D662B">
        <w:rPr>
          <w:rFonts w:ascii="Verdana" w:hAnsi="Verdana"/>
          <w:sz w:val="20"/>
          <w:szCs w:val="20"/>
        </w:rPr>
        <w:t xml:space="preserve"> information is responsible and accountable for putting into practice those policies, </w:t>
      </w:r>
      <w:bookmarkStart w:id="12" w:name="_Int_uZi9lATm"/>
      <w:r w:rsidRPr="3D8D662B">
        <w:rPr>
          <w:rFonts w:ascii="Verdana" w:hAnsi="Verdana"/>
          <w:sz w:val="20"/>
          <w:szCs w:val="20"/>
        </w:rPr>
        <w:t>standards</w:t>
      </w:r>
      <w:bookmarkEnd w:id="12"/>
      <w:r w:rsidRPr="3D8D662B">
        <w:rPr>
          <w:rFonts w:ascii="Verdana" w:hAnsi="Verdana"/>
          <w:sz w:val="20"/>
          <w:szCs w:val="20"/>
        </w:rPr>
        <w:t xml:space="preserve"> and procedures. Information Security is not an option.</w:t>
      </w:r>
      <w:r w:rsidR="5ED8823E" w:rsidRPr="3D8D662B">
        <w:rPr>
          <w:rFonts w:ascii="Verdana" w:hAnsi="Verdana"/>
          <w:sz w:val="20"/>
          <w:szCs w:val="20"/>
        </w:rPr>
        <w:t xml:space="preserve"> Everyone is</w:t>
      </w:r>
      <w:r w:rsidRPr="3D8D662B">
        <w:rPr>
          <w:rFonts w:ascii="Verdana" w:hAnsi="Verdana"/>
          <w:sz w:val="20"/>
          <w:szCs w:val="20"/>
        </w:rPr>
        <w:t xml:space="preserve"> required to</w:t>
      </w:r>
      <w:r w:rsidRPr="3D8D662B">
        <w:rPr>
          <w:rFonts w:ascii="Verdana" w:hAnsi="Verdana"/>
          <w:color w:val="4D4F53"/>
          <w:sz w:val="20"/>
          <w:szCs w:val="20"/>
        </w:rPr>
        <w:t xml:space="preserve"> </w:t>
      </w:r>
      <w:r w:rsidR="3BE68C14" w:rsidRPr="3D8D662B">
        <w:rPr>
          <w:rFonts w:ascii="Verdana" w:hAnsi="Verdana"/>
          <w:sz w:val="20"/>
          <w:szCs w:val="20"/>
        </w:rPr>
        <w:t xml:space="preserve">maintain </w:t>
      </w:r>
      <w:r w:rsidR="337A3DD0" w:rsidRPr="3D8D662B">
        <w:rPr>
          <w:rFonts w:ascii="Verdana" w:hAnsi="Verdana"/>
          <w:sz w:val="20"/>
          <w:szCs w:val="20"/>
        </w:rPr>
        <w:t>at least a m</w:t>
      </w:r>
      <w:r w:rsidRPr="3D8D662B">
        <w:rPr>
          <w:rFonts w:ascii="Verdana" w:hAnsi="Verdana"/>
          <w:sz w:val="20"/>
          <w:szCs w:val="20"/>
        </w:rPr>
        <w:t>inim</w:t>
      </w:r>
      <w:r w:rsidR="5ED8823E" w:rsidRPr="3D8D662B">
        <w:rPr>
          <w:rFonts w:ascii="Verdana" w:hAnsi="Verdana"/>
          <w:sz w:val="20"/>
          <w:szCs w:val="20"/>
        </w:rPr>
        <w:t>um level of security to meet the Association’s</w:t>
      </w:r>
      <w:r w:rsidRPr="3D8D662B">
        <w:rPr>
          <w:rFonts w:ascii="Verdana" w:hAnsi="Verdana"/>
          <w:sz w:val="20"/>
          <w:szCs w:val="20"/>
        </w:rPr>
        <w:t xml:space="preserve"> legal and </w:t>
      </w:r>
      <w:r w:rsidRPr="3D8D662B">
        <w:rPr>
          <w:rFonts w:ascii="Verdana" w:hAnsi="Verdana"/>
          <w:sz w:val="20"/>
          <w:szCs w:val="20"/>
        </w:rPr>
        <w:lastRenderedPageBreak/>
        <w:t xml:space="preserve">contractual obligations. </w:t>
      </w:r>
      <w:r w:rsidR="2BAE963E" w:rsidRPr="3D8D662B">
        <w:rPr>
          <w:rFonts w:ascii="Verdana" w:hAnsi="Verdana"/>
          <w:sz w:val="20"/>
          <w:szCs w:val="20"/>
        </w:rPr>
        <w:t>Day to day responsibili</w:t>
      </w:r>
      <w:r w:rsidR="2865948C" w:rsidRPr="3D8D662B">
        <w:rPr>
          <w:rFonts w:ascii="Verdana" w:hAnsi="Verdana"/>
          <w:sz w:val="20"/>
          <w:szCs w:val="20"/>
        </w:rPr>
        <w:t>ty lies with the Head of Property Services.</w:t>
      </w:r>
    </w:p>
    <w:p w14:paraId="03789718" w14:textId="19201F03" w:rsidR="4D0885B8" w:rsidRDefault="4D0885B8" w:rsidP="74B01373">
      <w:pPr>
        <w:ind w:left="720"/>
        <w:jc w:val="both"/>
        <w:rPr>
          <w:rFonts w:ascii="Verdana" w:hAnsi="Verdana"/>
          <w:sz w:val="20"/>
          <w:szCs w:val="20"/>
        </w:rPr>
      </w:pPr>
    </w:p>
    <w:p w14:paraId="46E758F0" w14:textId="5F7B41EA" w:rsidR="6D9C9A7B" w:rsidRDefault="6D9C9A7B" w:rsidP="74B01373">
      <w:pPr>
        <w:ind w:left="720"/>
        <w:jc w:val="both"/>
        <w:rPr>
          <w:rFonts w:ascii="Verdana" w:eastAsia="Verdana" w:hAnsi="Verdana" w:cs="Verdana"/>
          <w:sz w:val="20"/>
          <w:szCs w:val="20"/>
        </w:rPr>
      </w:pPr>
      <w:r w:rsidRPr="74B01373">
        <w:rPr>
          <w:rFonts w:ascii="Verdana" w:eastAsia="Verdana" w:hAnsi="Verdana" w:cs="Verdana"/>
          <w:sz w:val="20"/>
          <w:szCs w:val="20"/>
        </w:rPr>
        <w:t>Each service area of the organisation will be responsible for reviewing the information it holds, the purpose for holding it, ensuring it is accurate and up to date, and that information is held and disposed of responsibly. When a document has reached the end of its recommended/legal retention period, the relevant Head of Service/Director will authorise its disposal, subject to checking that the information is no longer needed.</w:t>
      </w:r>
    </w:p>
    <w:p w14:paraId="6DF7277D" w14:textId="260D7F83" w:rsidR="74B01373" w:rsidRDefault="74B01373" w:rsidP="74B01373">
      <w:pPr>
        <w:ind w:left="720"/>
        <w:jc w:val="both"/>
        <w:rPr>
          <w:rFonts w:ascii="Verdana" w:eastAsia="Verdana" w:hAnsi="Verdana" w:cs="Verdana"/>
          <w:sz w:val="20"/>
          <w:szCs w:val="20"/>
        </w:rPr>
      </w:pPr>
    </w:p>
    <w:p w14:paraId="6B0ACC44" w14:textId="573CE423" w:rsidR="047F71E1" w:rsidRDefault="047F71E1" w:rsidP="74B01373">
      <w:pPr>
        <w:ind w:left="720"/>
        <w:jc w:val="both"/>
        <w:rPr>
          <w:rFonts w:ascii="Verdana" w:eastAsia="Verdana" w:hAnsi="Verdana" w:cs="Verdana"/>
          <w:sz w:val="20"/>
          <w:szCs w:val="20"/>
        </w:rPr>
      </w:pPr>
      <w:r w:rsidRPr="74B01373">
        <w:rPr>
          <w:rFonts w:ascii="Verdana" w:eastAsia="Verdana" w:hAnsi="Verdana" w:cs="Verdana"/>
          <w:sz w:val="20"/>
          <w:szCs w:val="20"/>
        </w:rPr>
        <w:t>Each department is responsible for completing its own data retention schedule which describes what information is held, the retention period and who is responsible for review and disposal of information that is no longer required to be held by the Association. A list of the retention schedules across the organisation is shown at Appendix 2.</w:t>
      </w:r>
    </w:p>
    <w:p w14:paraId="7D269AA4" w14:textId="289986BA" w:rsidR="74B01373" w:rsidRDefault="74B01373" w:rsidP="74B01373">
      <w:pPr>
        <w:ind w:left="720"/>
        <w:jc w:val="both"/>
        <w:rPr>
          <w:sz w:val="20"/>
          <w:szCs w:val="20"/>
        </w:rPr>
      </w:pPr>
    </w:p>
    <w:p w14:paraId="11350F49" w14:textId="2C84536A" w:rsidR="7C34133F" w:rsidRDefault="635CB369" w:rsidP="74B01373">
      <w:pPr>
        <w:ind w:left="720"/>
        <w:jc w:val="both"/>
        <w:rPr>
          <w:rFonts w:ascii="Verdana" w:eastAsia="Verdana" w:hAnsi="Verdana" w:cs="Verdana"/>
          <w:sz w:val="20"/>
          <w:szCs w:val="20"/>
          <w:lang w:val="en-US"/>
        </w:rPr>
      </w:pPr>
      <w:r w:rsidRPr="74B01373">
        <w:rPr>
          <w:rFonts w:ascii="Verdana" w:eastAsia="Verdana" w:hAnsi="Verdana" w:cs="Verdana"/>
          <w:sz w:val="20"/>
          <w:szCs w:val="20"/>
          <w:lang w:val="en-US"/>
        </w:rPr>
        <w:t xml:space="preserve">All employees are responsible for adhering to this policy and will be required to sign and acknowledge that they have read and understood it. As an </w:t>
      </w:r>
      <w:r w:rsidR="5E0452BB" w:rsidRPr="74B01373">
        <w:rPr>
          <w:rFonts w:ascii="Verdana" w:eastAsia="Verdana" w:hAnsi="Verdana" w:cs="Verdana"/>
          <w:sz w:val="20"/>
          <w:szCs w:val="20"/>
          <w:lang w:val="en-US"/>
        </w:rPr>
        <w:t>employee,</w:t>
      </w:r>
      <w:r w:rsidRPr="74B01373">
        <w:rPr>
          <w:rFonts w:ascii="Verdana" w:eastAsia="Verdana" w:hAnsi="Verdana" w:cs="Verdana"/>
          <w:sz w:val="20"/>
          <w:szCs w:val="20"/>
          <w:lang w:val="en-US"/>
        </w:rPr>
        <w:t xml:space="preserve"> if you are aware of any misuse of the Association’s IT systems and equipment you should report this to your line manager or People Services. Questions regarding the content or application of this policy should be directed to your line manager or </w:t>
      </w:r>
      <w:r w:rsidR="1AF9BAE0" w:rsidRPr="74B01373">
        <w:rPr>
          <w:rFonts w:ascii="Verdana" w:eastAsia="Verdana" w:hAnsi="Verdana" w:cs="Verdana"/>
          <w:sz w:val="20"/>
          <w:szCs w:val="20"/>
          <w:lang w:val="en-US"/>
        </w:rPr>
        <w:t>People Services</w:t>
      </w:r>
      <w:r w:rsidRPr="74B01373">
        <w:rPr>
          <w:rFonts w:ascii="Verdana" w:eastAsia="Verdana" w:hAnsi="Verdana" w:cs="Verdana"/>
          <w:sz w:val="20"/>
          <w:szCs w:val="20"/>
          <w:lang w:val="en-US"/>
        </w:rPr>
        <w:t>.</w:t>
      </w:r>
    </w:p>
    <w:p w14:paraId="2A41A8CE" w14:textId="7508C865" w:rsidR="00525A58" w:rsidRDefault="00525A58" w:rsidP="74B01373">
      <w:pPr>
        <w:ind w:left="720"/>
        <w:jc w:val="both"/>
        <w:rPr>
          <w:rFonts w:ascii="Verdana" w:hAnsi="Verdana"/>
          <w:sz w:val="20"/>
          <w:szCs w:val="20"/>
        </w:rPr>
      </w:pPr>
    </w:p>
    <w:p w14:paraId="6CADCAB7" w14:textId="26216A8E" w:rsidR="00525A58" w:rsidRPr="00D9050F" w:rsidRDefault="5CBEA76C" w:rsidP="74B01373">
      <w:pPr>
        <w:rPr>
          <w:rFonts w:ascii="Verdana" w:hAnsi="Verdana"/>
          <w:b/>
          <w:bCs/>
          <w:sz w:val="20"/>
          <w:szCs w:val="20"/>
        </w:rPr>
      </w:pPr>
      <w:r w:rsidRPr="74B01373">
        <w:rPr>
          <w:rFonts w:ascii="Verdana" w:hAnsi="Verdana"/>
          <w:b/>
          <w:bCs/>
          <w:sz w:val="20"/>
          <w:szCs w:val="20"/>
        </w:rPr>
        <w:t>4</w:t>
      </w:r>
      <w:r w:rsidR="60018D14" w:rsidRPr="74B01373">
        <w:rPr>
          <w:rFonts w:ascii="Verdana" w:hAnsi="Verdana"/>
          <w:b/>
          <w:bCs/>
          <w:sz w:val="20"/>
          <w:szCs w:val="20"/>
        </w:rPr>
        <w:t>.</w:t>
      </w:r>
      <w:r w:rsidR="00F7224F">
        <w:tab/>
      </w:r>
      <w:r w:rsidR="008ED263" w:rsidRPr="74B01373">
        <w:rPr>
          <w:rFonts w:ascii="Verdana" w:hAnsi="Verdana"/>
          <w:b/>
          <w:bCs/>
          <w:sz w:val="20"/>
          <w:szCs w:val="20"/>
        </w:rPr>
        <w:t>Compliance with Legal and Contractual Requirement</w:t>
      </w:r>
      <w:r w:rsidR="7D204927" w:rsidRPr="74B01373">
        <w:rPr>
          <w:rFonts w:ascii="Verdana" w:hAnsi="Verdana"/>
          <w:b/>
          <w:bCs/>
          <w:sz w:val="20"/>
          <w:szCs w:val="20"/>
        </w:rPr>
        <w:t xml:space="preserve">s including </w:t>
      </w:r>
      <w:r w:rsidR="00F7224F">
        <w:tab/>
      </w:r>
      <w:r w:rsidR="00F7224F">
        <w:tab/>
      </w:r>
    </w:p>
    <w:p w14:paraId="2A41A8CF" w14:textId="0C3E35B5" w:rsidR="00525A58" w:rsidRPr="00D9050F" w:rsidRDefault="7D204927" w:rsidP="74B01373">
      <w:pPr>
        <w:ind w:firstLine="720"/>
        <w:rPr>
          <w:rFonts w:ascii="Verdana" w:eastAsia="Verdana" w:hAnsi="Verdana" w:cs="Verdana"/>
          <w:sz w:val="18"/>
          <w:szCs w:val="18"/>
        </w:rPr>
      </w:pPr>
      <w:r w:rsidRPr="74B01373">
        <w:rPr>
          <w:rFonts w:ascii="Verdana" w:hAnsi="Verdana"/>
          <w:b/>
          <w:bCs/>
          <w:sz w:val="20"/>
          <w:szCs w:val="20"/>
        </w:rPr>
        <w:t>Equipment Security and Passwords</w:t>
      </w:r>
    </w:p>
    <w:p w14:paraId="2A41A8D0" w14:textId="77777777" w:rsidR="00525A58" w:rsidRPr="00D9050F" w:rsidRDefault="00525A58" w:rsidP="74B01373">
      <w:pPr>
        <w:jc w:val="both"/>
        <w:rPr>
          <w:rFonts w:ascii="Verdana" w:hAnsi="Verdana"/>
          <w:sz w:val="20"/>
          <w:szCs w:val="20"/>
        </w:rPr>
      </w:pPr>
    </w:p>
    <w:p w14:paraId="2A41A8D1" w14:textId="77777777" w:rsidR="00525A58" w:rsidRPr="00D9050F" w:rsidRDefault="0CB6EA5D" w:rsidP="74B01373">
      <w:pPr>
        <w:ind w:left="720" w:hanging="720"/>
        <w:jc w:val="both"/>
        <w:rPr>
          <w:rFonts w:ascii="Verdana" w:hAnsi="Verdana"/>
          <w:sz w:val="20"/>
          <w:szCs w:val="20"/>
        </w:rPr>
      </w:pPr>
      <w:r w:rsidRPr="2DA31B0A">
        <w:rPr>
          <w:rFonts w:ascii="Verdana" w:hAnsi="Verdana"/>
          <w:sz w:val="20"/>
          <w:szCs w:val="20"/>
        </w:rPr>
        <w:t>4</w:t>
      </w:r>
      <w:r w:rsidR="3BCFF353" w:rsidRPr="2DA31B0A">
        <w:rPr>
          <w:rFonts w:ascii="Verdana" w:hAnsi="Verdana"/>
          <w:sz w:val="20"/>
          <w:szCs w:val="20"/>
        </w:rPr>
        <w:t>.1</w:t>
      </w:r>
      <w:r w:rsidR="00F7224F">
        <w:tab/>
      </w:r>
      <w:r w:rsidR="11286D1D" w:rsidRPr="2DA31B0A">
        <w:rPr>
          <w:rFonts w:ascii="Verdana" w:hAnsi="Verdana"/>
          <w:sz w:val="20"/>
          <w:szCs w:val="20"/>
        </w:rPr>
        <w:t xml:space="preserve">The </w:t>
      </w:r>
      <w:r w:rsidR="768CAB7A" w:rsidRPr="2DA31B0A">
        <w:rPr>
          <w:rFonts w:ascii="Verdana" w:hAnsi="Verdana"/>
          <w:sz w:val="20"/>
          <w:szCs w:val="20"/>
        </w:rPr>
        <w:t>Association</w:t>
      </w:r>
      <w:r w:rsidR="11286D1D" w:rsidRPr="2DA31B0A">
        <w:rPr>
          <w:rFonts w:ascii="Verdana" w:hAnsi="Verdana"/>
          <w:sz w:val="20"/>
          <w:szCs w:val="20"/>
        </w:rPr>
        <w:t xml:space="preserve"> has an obligation to make sure that all information systems and processes meet the terms of all relevant legislation and contractua</w:t>
      </w:r>
      <w:r w:rsidR="4E27E7D5" w:rsidRPr="2DA31B0A">
        <w:rPr>
          <w:rFonts w:ascii="Verdana" w:hAnsi="Verdana"/>
          <w:sz w:val="20"/>
          <w:szCs w:val="20"/>
        </w:rPr>
        <w:t xml:space="preserve">l requirements, including </w:t>
      </w:r>
      <w:r w:rsidR="192C0ADA" w:rsidRPr="2DA31B0A">
        <w:rPr>
          <w:rFonts w:ascii="Verdana" w:hAnsi="Verdana"/>
          <w:sz w:val="20"/>
          <w:szCs w:val="20"/>
        </w:rPr>
        <w:t xml:space="preserve">(but not limited to) </w:t>
      </w:r>
      <w:r w:rsidR="4E27E7D5" w:rsidRPr="2DA31B0A">
        <w:rPr>
          <w:rFonts w:ascii="Verdana" w:hAnsi="Verdana"/>
          <w:sz w:val="20"/>
          <w:szCs w:val="20"/>
        </w:rPr>
        <w:t>the:</w:t>
      </w:r>
    </w:p>
    <w:p w14:paraId="2A41A8D2" w14:textId="77777777" w:rsidR="00A726A2" w:rsidRPr="00A726A2" w:rsidRDefault="00A726A2" w:rsidP="74B01373">
      <w:pPr>
        <w:pStyle w:val="ListParagraph"/>
        <w:ind w:left="1440"/>
        <w:jc w:val="both"/>
        <w:rPr>
          <w:strike/>
          <w:color w:val="auto"/>
        </w:rPr>
      </w:pPr>
    </w:p>
    <w:p w14:paraId="2A41A8D3" w14:textId="77777777" w:rsidR="00086BDC" w:rsidRDefault="11286D1D" w:rsidP="2DA31B0A">
      <w:pPr>
        <w:pStyle w:val="ListParagraph"/>
        <w:numPr>
          <w:ilvl w:val="0"/>
          <w:numId w:val="53"/>
        </w:numPr>
        <w:jc w:val="both"/>
        <w:rPr>
          <w:strike/>
          <w:color w:val="auto"/>
        </w:rPr>
      </w:pPr>
      <w:r w:rsidRPr="2DA31B0A">
        <w:rPr>
          <w:color w:val="auto"/>
        </w:rPr>
        <w:t>Data Protection Act</w:t>
      </w:r>
      <w:r w:rsidR="36204F6F" w:rsidRPr="2DA31B0A">
        <w:rPr>
          <w:color w:val="auto"/>
        </w:rPr>
        <w:t xml:space="preserve"> 2018</w:t>
      </w:r>
      <w:r w:rsidRPr="2DA31B0A">
        <w:rPr>
          <w:color w:val="auto"/>
        </w:rPr>
        <w:t xml:space="preserve"> </w:t>
      </w:r>
    </w:p>
    <w:p w14:paraId="2A41A8D4" w14:textId="296F3A93" w:rsidR="00A726A2" w:rsidRPr="000A7C44" w:rsidRDefault="7F2C4060" w:rsidP="74B01373">
      <w:pPr>
        <w:pStyle w:val="ListParagraph"/>
        <w:numPr>
          <w:ilvl w:val="0"/>
          <w:numId w:val="53"/>
        </w:numPr>
        <w:jc w:val="both"/>
        <w:rPr>
          <w:color w:val="auto"/>
        </w:rPr>
      </w:pPr>
      <w:r w:rsidRPr="3D8D662B">
        <w:rPr>
          <w:color w:val="auto"/>
        </w:rPr>
        <w:t xml:space="preserve">UK </w:t>
      </w:r>
      <w:r w:rsidR="36204F6F" w:rsidRPr="3D8D662B">
        <w:rPr>
          <w:color w:val="auto"/>
        </w:rPr>
        <w:t>General Data Protection Regulation</w:t>
      </w:r>
      <w:r w:rsidR="5A50A9E8" w:rsidRPr="3D8D662B">
        <w:rPr>
          <w:color w:val="auto"/>
        </w:rPr>
        <w:t xml:space="preserve"> (Regulation (EU) 2016/679)</w:t>
      </w:r>
    </w:p>
    <w:p w14:paraId="2A41A8D5" w14:textId="16327BC8" w:rsidR="00086BDC" w:rsidRPr="00D9050F" w:rsidRDefault="11286D1D" w:rsidP="74B01373">
      <w:pPr>
        <w:pStyle w:val="ListParagraph"/>
        <w:numPr>
          <w:ilvl w:val="0"/>
          <w:numId w:val="53"/>
        </w:numPr>
        <w:jc w:val="both"/>
        <w:rPr>
          <w:color w:val="auto"/>
        </w:rPr>
      </w:pPr>
      <w:r w:rsidRPr="6E19D512">
        <w:rPr>
          <w:color w:val="auto"/>
        </w:rPr>
        <w:t>Copyright, Designs and Patents Act 19</w:t>
      </w:r>
      <w:r w:rsidR="0B9E7211" w:rsidRPr="6E19D512">
        <w:rPr>
          <w:color w:val="auto"/>
        </w:rPr>
        <w:t>8</w:t>
      </w:r>
      <w:r w:rsidRPr="6E19D512">
        <w:rPr>
          <w:color w:val="auto"/>
        </w:rPr>
        <w:t xml:space="preserve">8 </w:t>
      </w:r>
      <w:r w:rsidR="369B47EB" w:rsidRPr="6E19D512">
        <w:rPr>
          <w:color w:val="auto"/>
        </w:rPr>
        <w:t>(CDPA)</w:t>
      </w:r>
    </w:p>
    <w:p w14:paraId="2A41A8D6" w14:textId="77777777" w:rsidR="00086BDC" w:rsidRPr="00D9050F" w:rsidRDefault="11286D1D" w:rsidP="74B01373">
      <w:pPr>
        <w:pStyle w:val="ListParagraph"/>
        <w:numPr>
          <w:ilvl w:val="0"/>
          <w:numId w:val="53"/>
        </w:numPr>
        <w:jc w:val="both"/>
        <w:rPr>
          <w:color w:val="auto"/>
        </w:rPr>
      </w:pPr>
      <w:r w:rsidRPr="74B01373">
        <w:rPr>
          <w:color w:val="auto"/>
        </w:rPr>
        <w:t xml:space="preserve">Computer Misuse Act 1990 </w:t>
      </w:r>
    </w:p>
    <w:p w14:paraId="2A41A8D7" w14:textId="77777777" w:rsidR="00086BDC" w:rsidRDefault="4D7915C8" w:rsidP="74B01373">
      <w:pPr>
        <w:pStyle w:val="ListParagraph"/>
        <w:numPr>
          <w:ilvl w:val="0"/>
          <w:numId w:val="53"/>
        </w:numPr>
        <w:jc w:val="both"/>
        <w:rPr>
          <w:color w:val="auto"/>
        </w:rPr>
      </w:pPr>
      <w:r w:rsidRPr="74B01373">
        <w:rPr>
          <w:color w:val="auto"/>
        </w:rPr>
        <w:t>Freedom of Information Act 2000</w:t>
      </w:r>
      <w:r w:rsidR="11286D1D" w:rsidRPr="74B01373">
        <w:rPr>
          <w:color w:val="auto"/>
        </w:rPr>
        <w:t xml:space="preserve"> </w:t>
      </w:r>
    </w:p>
    <w:p w14:paraId="2A41A8D8" w14:textId="77777777" w:rsidR="00A726A2" w:rsidRPr="00D05906" w:rsidRDefault="4E27E7D5" w:rsidP="74B01373">
      <w:pPr>
        <w:pStyle w:val="ListParagraph"/>
        <w:numPr>
          <w:ilvl w:val="0"/>
          <w:numId w:val="53"/>
        </w:numPr>
        <w:jc w:val="both"/>
        <w:rPr>
          <w:color w:val="auto"/>
        </w:rPr>
      </w:pPr>
      <w:r w:rsidRPr="74B01373">
        <w:rPr>
          <w:color w:val="auto"/>
        </w:rPr>
        <w:t>Human Rights Act 1998</w:t>
      </w:r>
    </w:p>
    <w:p w14:paraId="2A41A8D9" w14:textId="77777777" w:rsidR="00086BDC" w:rsidRPr="00D9050F" w:rsidRDefault="00086BDC" w:rsidP="74B01373">
      <w:pPr>
        <w:ind w:left="720"/>
        <w:jc w:val="both"/>
      </w:pPr>
    </w:p>
    <w:p w14:paraId="0F80B96B" w14:textId="3C8327C8" w:rsidR="5CBEA76C" w:rsidRDefault="5CBEA76C" w:rsidP="3D8D662B">
      <w:pPr>
        <w:jc w:val="both"/>
        <w:rPr>
          <w:rFonts w:ascii="Verdana" w:eastAsia="Verdana" w:hAnsi="Verdana" w:cs="Verdana"/>
          <w:sz w:val="20"/>
          <w:szCs w:val="20"/>
          <w:highlight w:val="yellow"/>
          <w:lang w:val="en-US"/>
        </w:rPr>
      </w:pPr>
      <w:r w:rsidRPr="3D8D662B">
        <w:rPr>
          <w:rFonts w:ascii="Verdana" w:hAnsi="Verdana"/>
          <w:sz w:val="20"/>
          <w:szCs w:val="20"/>
        </w:rPr>
        <w:t>4</w:t>
      </w:r>
      <w:r w:rsidR="0DF18F0E" w:rsidRPr="3D8D662B">
        <w:rPr>
          <w:rFonts w:ascii="Verdana" w:hAnsi="Verdana"/>
          <w:sz w:val="20"/>
          <w:szCs w:val="20"/>
        </w:rPr>
        <w:t>.2</w:t>
      </w:r>
      <w:r>
        <w:tab/>
      </w:r>
      <w:r w:rsidR="1C85D838" w:rsidRPr="3D8D662B">
        <w:rPr>
          <w:rFonts w:ascii="Verdana" w:eastAsia="Verdana" w:hAnsi="Verdana" w:cs="Verdana"/>
          <w:sz w:val="20"/>
          <w:szCs w:val="20"/>
          <w:lang w:val="en-US"/>
        </w:rPr>
        <w:t xml:space="preserve">Desktop </w:t>
      </w:r>
      <w:r w:rsidR="5FDE52ED" w:rsidRPr="3D8D662B">
        <w:rPr>
          <w:rFonts w:ascii="Verdana" w:eastAsia="Verdana" w:hAnsi="Verdana" w:cs="Verdana"/>
          <w:sz w:val="20"/>
          <w:szCs w:val="20"/>
          <w:lang w:val="en-US"/>
        </w:rPr>
        <w:t>personal computer</w:t>
      </w:r>
      <w:r w:rsidR="1C85D838" w:rsidRPr="3D8D662B">
        <w:rPr>
          <w:rFonts w:ascii="Verdana" w:eastAsia="Verdana" w:hAnsi="Verdana" w:cs="Verdana"/>
          <w:sz w:val="20"/>
          <w:szCs w:val="20"/>
          <w:lang w:val="en-US"/>
        </w:rPr>
        <w:t xml:space="preserve">s and cabling for telephones or computer equipment </w:t>
      </w:r>
      <w:r>
        <w:tab/>
      </w:r>
      <w:r w:rsidR="1C85D838" w:rsidRPr="3D8D662B">
        <w:rPr>
          <w:rFonts w:ascii="Verdana" w:eastAsia="Verdana" w:hAnsi="Verdana" w:cs="Verdana"/>
          <w:sz w:val="20"/>
          <w:szCs w:val="20"/>
          <w:lang w:val="en-US"/>
        </w:rPr>
        <w:t xml:space="preserve">should not be moved or tampered with without first consulting the </w:t>
      </w:r>
      <w:r w:rsidR="4AA3F29B" w:rsidRPr="3D8D662B">
        <w:rPr>
          <w:rFonts w:ascii="Verdana" w:eastAsia="Verdana" w:hAnsi="Verdana" w:cs="Verdana"/>
          <w:sz w:val="20"/>
          <w:szCs w:val="20"/>
          <w:lang w:val="en-US"/>
        </w:rPr>
        <w:t xml:space="preserve">Head of </w:t>
      </w:r>
      <w:r>
        <w:tab/>
      </w:r>
      <w:r>
        <w:tab/>
      </w:r>
      <w:r w:rsidR="4AA3F29B" w:rsidRPr="3D8D662B">
        <w:rPr>
          <w:rFonts w:ascii="Verdana" w:eastAsia="Verdana" w:hAnsi="Verdana" w:cs="Verdana"/>
          <w:sz w:val="20"/>
          <w:szCs w:val="20"/>
          <w:lang w:val="en-US"/>
        </w:rPr>
        <w:t>Property Services.</w:t>
      </w:r>
    </w:p>
    <w:p w14:paraId="69AA398A" w14:textId="41CF212E" w:rsidR="00086BDC" w:rsidRPr="005A4C83" w:rsidRDefault="00086BDC" w:rsidP="74B01373">
      <w:pPr>
        <w:ind w:left="426" w:hanging="426"/>
        <w:jc w:val="both"/>
        <w:rPr>
          <w:rFonts w:ascii="Verdana" w:eastAsia="Verdana" w:hAnsi="Verdana" w:cs="Verdana"/>
          <w:sz w:val="20"/>
          <w:szCs w:val="20"/>
        </w:rPr>
      </w:pPr>
    </w:p>
    <w:p w14:paraId="564EAA92" w14:textId="39F00B23" w:rsidR="00086BDC" w:rsidRPr="005A4C83" w:rsidRDefault="1C85D838" w:rsidP="74B01373">
      <w:pPr>
        <w:ind w:left="720"/>
        <w:jc w:val="both"/>
        <w:rPr>
          <w:rFonts w:ascii="Verdana" w:eastAsia="Verdana" w:hAnsi="Verdana" w:cs="Verdana"/>
          <w:sz w:val="20"/>
          <w:szCs w:val="20"/>
        </w:rPr>
      </w:pPr>
      <w:r w:rsidRPr="74B01373">
        <w:rPr>
          <w:rFonts w:ascii="Verdana" w:eastAsia="Verdana" w:hAnsi="Verdana" w:cs="Verdana"/>
          <w:sz w:val="20"/>
          <w:szCs w:val="20"/>
          <w:lang w:val="en-US"/>
        </w:rPr>
        <w:t>Passwords are unique to each user and must be changed regularly to ensure confidentiality. Passwords must be kept confidential and must not be made available to anyone else. For the avoidance of doubt, on the termination of employment (for any reason) employees may be requested to provide details of their passwords to their line manager or HR department and return any equipment.</w:t>
      </w:r>
    </w:p>
    <w:p w14:paraId="5B457ABE" w14:textId="702B50B4" w:rsidR="00086BDC" w:rsidRPr="005A4C83" w:rsidRDefault="00086BDC" w:rsidP="74B01373">
      <w:pPr>
        <w:ind w:left="720" w:hanging="426"/>
        <w:jc w:val="both"/>
        <w:rPr>
          <w:rFonts w:ascii="Verdana" w:eastAsia="Verdana" w:hAnsi="Verdana" w:cs="Verdana"/>
          <w:sz w:val="20"/>
          <w:szCs w:val="20"/>
        </w:rPr>
      </w:pPr>
    </w:p>
    <w:p w14:paraId="5C77A6E0" w14:textId="1879AB82" w:rsidR="00086BDC" w:rsidRPr="005A4C83" w:rsidRDefault="1C85D838" w:rsidP="6E19D512">
      <w:pPr>
        <w:ind w:left="720"/>
        <w:jc w:val="both"/>
        <w:rPr>
          <w:rFonts w:ascii="Verdana" w:eastAsia="Verdana" w:hAnsi="Verdana" w:cs="Verdana"/>
          <w:sz w:val="20"/>
          <w:szCs w:val="20"/>
        </w:rPr>
      </w:pPr>
      <w:r w:rsidRPr="6E19D512">
        <w:rPr>
          <w:rFonts w:ascii="Verdana" w:eastAsia="Verdana" w:hAnsi="Verdana" w:cs="Verdana"/>
          <w:sz w:val="20"/>
          <w:szCs w:val="20"/>
          <w:lang w:val="en-US"/>
        </w:rPr>
        <w:t xml:space="preserve">Employees who have been </w:t>
      </w:r>
      <w:proofErr w:type="gramStart"/>
      <w:r w:rsidRPr="6E19D512">
        <w:rPr>
          <w:rFonts w:ascii="Verdana" w:eastAsia="Verdana" w:hAnsi="Verdana" w:cs="Verdana"/>
          <w:sz w:val="20"/>
          <w:szCs w:val="20"/>
          <w:lang w:val="en-US"/>
        </w:rPr>
        <w:t>issued</w:t>
      </w:r>
      <w:proofErr w:type="gramEnd"/>
      <w:r w:rsidRPr="6E19D512">
        <w:rPr>
          <w:rFonts w:ascii="Verdana" w:eastAsia="Verdana" w:hAnsi="Verdana" w:cs="Verdana"/>
          <w:sz w:val="20"/>
          <w:szCs w:val="20"/>
          <w:lang w:val="en-US"/>
        </w:rPr>
        <w:t xml:space="preserve"> with a laptop, mobile phone, or other electronic equipment must ensure that it is </w:t>
      </w:r>
      <w:bookmarkStart w:id="13" w:name="_Int_Uxs1gbn6"/>
      <w:proofErr w:type="gramStart"/>
      <w:r w:rsidRPr="6E19D512">
        <w:rPr>
          <w:rFonts w:ascii="Verdana" w:eastAsia="Verdana" w:hAnsi="Verdana" w:cs="Verdana"/>
          <w:sz w:val="20"/>
          <w:szCs w:val="20"/>
          <w:lang w:val="en-US"/>
        </w:rPr>
        <w:t>kept secure at all times</w:t>
      </w:r>
      <w:bookmarkEnd w:id="13"/>
      <w:proofErr w:type="gramEnd"/>
      <w:r w:rsidRPr="6E19D512">
        <w:rPr>
          <w:rFonts w:ascii="Verdana" w:eastAsia="Verdana" w:hAnsi="Verdana" w:cs="Verdana"/>
          <w:sz w:val="20"/>
          <w:szCs w:val="20"/>
          <w:lang w:val="en-US"/>
        </w:rPr>
        <w:t xml:space="preserve">, especially when travelling. Passwords must be used to secure access to data kept on such </w:t>
      </w:r>
      <w:r w:rsidRPr="6E19D512">
        <w:rPr>
          <w:rFonts w:ascii="Verdana" w:eastAsia="Verdana" w:hAnsi="Verdana" w:cs="Verdana"/>
          <w:sz w:val="20"/>
          <w:szCs w:val="20"/>
          <w:lang w:val="en-US"/>
        </w:rPr>
        <w:lastRenderedPageBreak/>
        <w:t xml:space="preserve">equipment to ensure that confidential data is protected in the event of loss or theft. </w:t>
      </w:r>
    </w:p>
    <w:p w14:paraId="2548480F" w14:textId="7DE23124" w:rsidR="00086BDC" w:rsidRPr="005A4C83" w:rsidRDefault="00086BDC" w:rsidP="74B01373">
      <w:pPr>
        <w:ind w:left="720" w:hanging="426"/>
        <w:jc w:val="both"/>
        <w:rPr>
          <w:rFonts w:ascii="Verdana" w:eastAsia="Verdana" w:hAnsi="Verdana" w:cs="Verdana"/>
          <w:sz w:val="20"/>
          <w:szCs w:val="20"/>
        </w:rPr>
      </w:pPr>
    </w:p>
    <w:p w14:paraId="6AD15EBF" w14:textId="5D0E4473" w:rsidR="00086BDC" w:rsidRPr="005A4C83" w:rsidRDefault="1C85D838" w:rsidP="74B01373">
      <w:pPr>
        <w:ind w:left="720"/>
        <w:jc w:val="both"/>
        <w:rPr>
          <w:rFonts w:ascii="Verdana" w:eastAsia="Verdana" w:hAnsi="Verdana" w:cs="Verdana"/>
          <w:sz w:val="20"/>
          <w:szCs w:val="20"/>
        </w:rPr>
      </w:pPr>
      <w:r w:rsidRPr="74B01373">
        <w:rPr>
          <w:rFonts w:ascii="Verdana" w:eastAsia="Verdana" w:hAnsi="Verdana" w:cs="Verdana"/>
          <w:sz w:val="20"/>
          <w:szCs w:val="20"/>
          <w:lang w:val="en-US"/>
        </w:rPr>
        <w:t>Employees should also be aware that when using equipment away from the workplace, documents may be read by third parties, for example, passengers on public transport.</w:t>
      </w:r>
    </w:p>
    <w:p w14:paraId="0359F4FB" w14:textId="013A1BAC" w:rsidR="00086BDC" w:rsidRPr="005A4C83" w:rsidRDefault="00086BDC" w:rsidP="74B01373">
      <w:pPr>
        <w:ind w:left="720" w:hanging="720"/>
        <w:jc w:val="both"/>
        <w:rPr>
          <w:rFonts w:ascii="Verdana" w:hAnsi="Verdana"/>
          <w:sz w:val="20"/>
          <w:szCs w:val="20"/>
        </w:rPr>
      </w:pPr>
    </w:p>
    <w:p w14:paraId="2A41A8DA" w14:textId="1CA57887" w:rsidR="00086BDC" w:rsidRPr="005A4C83" w:rsidRDefault="0DF18F0E" w:rsidP="74B01373">
      <w:pPr>
        <w:ind w:left="720"/>
        <w:jc w:val="both"/>
        <w:rPr>
          <w:rFonts w:ascii="Verdana" w:hAnsi="Verdana"/>
          <w:sz w:val="20"/>
          <w:szCs w:val="20"/>
          <w:lang w:eastAsia="en-US"/>
        </w:rPr>
      </w:pPr>
      <w:r w:rsidRPr="6E19D512">
        <w:rPr>
          <w:rFonts w:ascii="Verdana" w:hAnsi="Verdana"/>
          <w:sz w:val="20"/>
          <w:szCs w:val="20"/>
        </w:rPr>
        <w:t xml:space="preserve">The following actions are </w:t>
      </w:r>
      <w:r w:rsidR="097C7071" w:rsidRPr="6E19D512">
        <w:rPr>
          <w:rFonts w:ascii="Verdana" w:hAnsi="Verdana"/>
          <w:sz w:val="20"/>
          <w:szCs w:val="20"/>
        </w:rPr>
        <w:t xml:space="preserve">required to maintain confidentiality, </w:t>
      </w:r>
      <w:bookmarkStart w:id="14" w:name="_Int_catBzENV"/>
      <w:r w:rsidR="097C7071" w:rsidRPr="6E19D512">
        <w:rPr>
          <w:rFonts w:ascii="Verdana" w:hAnsi="Verdana"/>
          <w:sz w:val="20"/>
          <w:szCs w:val="20"/>
        </w:rPr>
        <w:t>integrity</w:t>
      </w:r>
      <w:bookmarkEnd w:id="14"/>
      <w:r w:rsidR="097C7071" w:rsidRPr="6E19D512">
        <w:rPr>
          <w:rFonts w:ascii="Verdana" w:hAnsi="Verdana"/>
          <w:sz w:val="20"/>
          <w:szCs w:val="20"/>
        </w:rPr>
        <w:t xml:space="preserve"> and availability</w:t>
      </w:r>
      <w:r w:rsidRPr="6E19D512">
        <w:rPr>
          <w:rFonts w:ascii="Verdana" w:hAnsi="Verdana"/>
          <w:sz w:val="20"/>
          <w:szCs w:val="20"/>
          <w:lang w:eastAsia="en-US"/>
        </w:rPr>
        <w:t>:</w:t>
      </w:r>
      <w:r w:rsidR="097C7071" w:rsidRPr="6E19D512">
        <w:rPr>
          <w:rFonts w:ascii="Verdana" w:hAnsi="Verdana"/>
          <w:sz w:val="20"/>
          <w:szCs w:val="20"/>
          <w:lang w:eastAsia="en-US"/>
        </w:rPr>
        <w:t xml:space="preserve"> </w:t>
      </w:r>
    </w:p>
    <w:p w14:paraId="2A41A8DC" w14:textId="77777777" w:rsidR="00086BDC" w:rsidRPr="00D9050F" w:rsidRDefault="097C7071" w:rsidP="74B01373">
      <w:pPr>
        <w:pStyle w:val="ListParagraph"/>
        <w:numPr>
          <w:ilvl w:val="0"/>
          <w:numId w:val="54"/>
        </w:numPr>
        <w:rPr>
          <w:color w:val="auto"/>
        </w:rPr>
      </w:pPr>
      <w:r w:rsidRPr="6E19D512">
        <w:rPr>
          <w:color w:val="auto"/>
        </w:rPr>
        <w:t>Everyone has a shared responsibility to make sure that personal information is only co</w:t>
      </w:r>
      <w:r w:rsidR="5155E247" w:rsidRPr="6E19D512">
        <w:rPr>
          <w:color w:val="auto"/>
        </w:rPr>
        <w:t xml:space="preserve">llected, used, </w:t>
      </w:r>
      <w:bookmarkStart w:id="15" w:name="_Int_ec1DPPlq"/>
      <w:r w:rsidR="5155E247" w:rsidRPr="6E19D512">
        <w:rPr>
          <w:color w:val="auto"/>
        </w:rPr>
        <w:t>stored</w:t>
      </w:r>
      <w:bookmarkEnd w:id="15"/>
      <w:r w:rsidR="5155E247" w:rsidRPr="6E19D512">
        <w:rPr>
          <w:color w:val="auto"/>
        </w:rPr>
        <w:t xml:space="preserve"> and shared</w:t>
      </w:r>
      <w:r w:rsidRPr="6E19D512">
        <w:rPr>
          <w:color w:val="auto"/>
        </w:rPr>
        <w:t xml:space="preserve"> for the purpose it was provided. </w:t>
      </w:r>
    </w:p>
    <w:p w14:paraId="2A41A8DE" w14:textId="71621596" w:rsidR="00086BDC" w:rsidRPr="00D9050F" w:rsidRDefault="097C7071" w:rsidP="74B01373">
      <w:pPr>
        <w:pStyle w:val="ListParagraph"/>
        <w:numPr>
          <w:ilvl w:val="0"/>
          <w:numId w:val="54"/>
        </w:numPr>
        <w:rPr>
          <w:color w:val="auto"/>
        </w:rPr>
      </w:pPr>
      <w:r w:rsidRPr="74B01373">
        <w:rPr>
          <w:color w:val="auto"/>
        </w:rPr>
        <w:t>Make sure any requests for personal information are</w:t>
      </w:r>
      <w:r w:rsidR="6F9B4241" w:rsidRPr="74B01373">
        <w:rPr>
          <w:color w:val="auto"/>
        </w:rPr>
        <w:t xml:space="preserve"> handled in accordance with d</w:t>
      </w:r>
      <w:r w:rsidRPr="74B01373">
        <w:rPr>
          <w:color w:val="auto"/>
        </w:rPr>
        <w:t xml:space="preserve">ata </w:t>
      </w:r>
      <w:r w:rsidR="6F9B4241" w:rsidRPr="74B01373">
        <w:rPr>
          <w:color w:val="auto"/>
        </w:rPr>
        <w:t>p</w:t>
      </w:r>
      <w:r w:rsidRPr="74B01373">
        <w:rPr>
          <w:color w:val="auto"/>
        </w:rPr>
        <w:t xml:space="preserve">rotection </w:t>
      </w:r>
      <w:r w:rsidR="6F9B4241" w:rsidRPr="74B01373">
        <w:rPr>
          <w:color w:val="auto"/>
        </w:rPr>
        <w:t>legislation</w:t>
      </w:r>
      <w:r w:rsidR="5155E247" w:rsidRPr="74B01373">
        <w:rPr>
          <w:color w:val="auto"/>
        </w:rPr>
        <w:t xml:space="preserve"> and the Association’s Data Protection Policy</w:t>
      </w:r>
      <w:r w:rsidRPr="74B01373">
        <w:rPr>
          <w:color w:val="auto"/>
        </w:rPr>
        <w:t xml:space="preserve">. Information should only be disclosed on a </w:t>
      </w:r>
      <w:r w:rsidR="0D152296" w:rsidRPr="74B01373">
        <w:rPr>
          <w:color w:val="auto"/>
        </w:rPr>
        <w:t>need-to-know</w:t>
      </w:r>
      <w:r w:rsidRPr="74B01373">
        <w:rPr>
          <w:color w:val="auto"/>
        </w:rPr>
        <w:t xml:space="preserve"> basis. Always make checks on the identity of </w:t>
      </w:r>
      <w:r w:rsidR="3BE68C14" w:rsidRPr="74B01373">
        <w:rPr>
          <w:color w:val="auto"/>
        </w:rPr>
        <w:t>enquirers</w:t>
      </w:r>
      <w:r w:rsidRPr="74B01373">
        <w:rPr>
          <w:color w:val="auto"/>
        </w:rPr>
        <w:t xml:space="preserve">. </w:t>
      </w:r>
    </w:p>
    <w:p w14:paraId="2A41A8E0" w14:textId="77777777" w:rsidR="00086BDC" w:rsidRPr="00D9050F" w:rsidRDefault="097C7071" w:rsidP="74B01373">
      <w:pPr>
        <w:pStyle w:val="ListParagraph"/>
        <w:numPr>
          <w:ilvl w:val="0"/>
          <w:numId w:val="54"/>
        </w:numPr>
        <w:rPr>
          <w:color w:val="auto"/>
        </w:rPr>
      </w:pPr>
      <w:r w:rsidRPr="6E19D512">
        <w:rPr>
          <w:color w:val="auto"/>
        </w:rPr>
        <w:t xml:space="preserve">Make sure printed or handwritten personal information is </w:t>
      </w:r>
      <w:bookmarkStart w:id="16" w:name="_Int_xJAM5Oat"/>
      <w:proofErr w:type="gramStart"/>
      <w:r w:rsidRPr="6E19D512">
        <w:rPr>
          <w:color w:val="auto"/>
        </w:rPr>
        <w:t>kept secure at all times</w:t>
      </w:r>
      <w:bookmarkEnd w:id="16"/>
      <w:proofErr w:type="gramEnd"/>
      <w:r w:rsidRPr="6E19D512">
        <w:rPr>
          <w:color w:val="auto"/>
        </w:rPr>
        <w:t xml:space="preserve">. </w:t>
      </w:r>
    </w:p>
    <w:p w14:paraId="2A41A8E2" w14:textId="77777777" w:rsidR="00E957A5" w:rsidRPr="00D9050F" w:rsidRDefault="11286D1D" w:rsidP="74B01373">
      <w:pPr>
        <w:pStyle w:val="ListParagraph"/>
        <w:numPr>
          <w:ilvl w:val="0"/>
          <w:numId w:val="54"/>
        </w:numPr>
        <w:rPr>
          <w:color w:val="auto"/>
        </w:rPr>
      </w:pPr>
      <w:r w:rsidRPr="74B01373">
        <w:rPr>
          <w:color w:val="auto"/>
        </w:rPr>
        <w:t>Make sure printed or handwritten personal information is disposed of in a secure manner.</w:t>
      </w:r>
    </w:p>
    <w:p w14:paraId="2A41A8E4" w14:textId="21F063FD" w:rsidR="00E957A5" w:rsidRPr="00D9050F" w:rsidRDefault="097C7071" w:rsidP="74B01373">
      <w:pPr>
        <w:pStyle w:val="ListParagraph"/>
        <w:numPr>
          <w:ilvl w:val="0"/>
          <w:numId w:val="54"/>
        </w:numPr>
        <w:rPr>
          <w:color w:val="auto"/>
          <w:sz w:val="24"/>
          <w:szCs w:val="24"/>
        </w:rPr>
      </w:pPr>
      <w:r w:rsidRPr="74B01373">
        <w:rPr>
          <w:color w:val="auto"/>
        </w:rPr>
        <w:t>Never dispose of personal information in general waste.</w:t>
      </w:r>
    </w:p>
    <w:p w14:paraId="2A41A8E6" w14:textId="46BF82AE" w:rsidR="00086BDC" w:rsidRPr="00D9050F" w:rsidRDefault="37232FC5" w:rsidP="74B01373">
      <w:pPr>
        <w:pStyle w:val="ListParagraph"/>
        <w:numPr>
          <w:ilvl w:val="0"/>
          <w:numId w:val="54"/>
        </w:numPr>
        <w:rPr>
          <w:color w:val="auto"/>
          <w:sz w:val="24"/>
          <w:szCs w:val="24"/>
        </w:rPr>
      </w:pPr>
      <w:r w:rsidRPr="74B01373">
        <w:rPr>
          <w:color w:val="auto"/>
        </w:rPr>
        <w:t xml:space="preserve">Never allow IT equipment allocated or used by </w:t>
      </w:r>
      <w:r w:rsidR="0D4CB635" w:rsidRPr="74B01373">
        <w:rPr>
          <w:color w:val="auto"/>
        </w:rPr>
        <w:t xml:space="preserve">you to be used by anyone other than as permitted by policy. </w:t>
      </w:r>
      <w:r w:rsidR="0957F363" w:rsidRPr="74B01373">
        <w:rPr>
          <w:color w:val="auto"/>
        </w:rPr>
        <w:t xml:space="preserve">If leaving a terminal unattended or leaving the </w:t>
      </w:r>
      <w:r w:rsidR="3274D555" w:rsidRPr="74B01373">
        <w:rPr>
          <w:color w:val="auto"/>
        </w:rPr>
        <w:t>office,</w:t>
      </w:r>
      <w:r w:rsidR="0957F363" w:rsidRPr="74B01373">
        <w:rPr>
          <w:color w:val="auto"/>
        </w:rPr>
        <w:t xml:space="preserve"> you</w:t>
      </w:r>
      <w:r w:rsidR="08EE3CEB" w:rsidRPr="74B01373">
        <w:rPr>
          <w:color w:val="auto"/>
        </w:rPr>
        <w:t xml:space="preserve"> should lock your terminal or log off to prevent unauthorised users</w:t>
      </w:r>
      <w:r w:rsidR="2A4872BA" w:rsidRPr="74B01373">
        <w:rPr>
          <w:color w:val="auto"/>
        </w:rPr>
        <w:t xml:space="preserve"> accessing the system</w:t>
      </w:r>
      <w:r w:rsidR="6D149BD8" w:rsidRPr="74B01373">
        <w:rPr>
          <w:color w:val="auto"/>
        </w:rPr>
        <w:t xml:space="preserve"> or </w:t>
      </w:r>
      <w:r w:rsidR="097C7071" w:rsidRPr="74B01373">
        <w:rPr>
          <w:color w:val="auto"/>
        </w:rPr>
        <w:t xml:space="preserve">personal information </w:t>
      </w:r>
      <w:r w:rsidR="47D5F788" w:rsidRPr="74B01373">
        <w:rPr>
          <w:color w:val="auto"/>
        </w:rPr>
        <w:t>held on it</w:t>
      </w:r>
      <w:r w:rsidR="097C7071" w:rsidRPr="74B01373">
        <w:rPr>
          <w:color w:val="auto"/>
        </w:rPr>
        <w:t xml:space="preserve">. </w:t>
      </w:r>
      <w:r w:rsidR="3437EA71" w:rsidRPr="74B01373">
        <w:rPr>
          <w:rFonts w:eastAsia="Verdana" w:cs="Verdana"/>
          <w:color w:val="auto"/>
          <w:sz w:val="19"/>
          <w:szCs w:val="19"/>
        </w:rPr>
        <w:t>Employees/volunteers/service users without authorisation should only be allowed to use terminals under supervision.</w:t>
      </w:r>
    </w:p>
    <w:p w14:paraId="2A41A8E8" w14:textId="7820F64D" w:rsidR="00FC54A4" w:rsidRDefault="097C7071" w:rsidP="74B01373">
      <w:pPr>
        <w:pStyle w:val="ListParagraph"/>
        <w:numPr>
          <w:ilvl w:val="0"/>
          <w:numId w:val="54"/>
        </w:numPr>
        <w:rPr>
          <w:color w:val="auto"/>
        </w:rPr>
      </w:pPr>
      <w:r w:rsidRPr="6E19D512">
        <w:rPr>
          <w:color w:val="auto"/>
        </w:rPr>
        <w:t xml:space="preserve">Never share </w:t>
      </w:r>
      <w:r w:rsidR="3BECF7EE" w:rsidRPr="6E19D512">
        <w:rPr>
          <w:color w:val="auto"/>
        </w:rPr>
        <w:t>usernames</w:t>
      </w:r>
      <w:r w:rsidRPr="6E19D512">
        <w:rPr>
          <w:color w:val="auto"/>
        </w:rPr>
        <w:t xml:space="preserve"> and passwords. Never encourage others to use anyone else’s personal ID and password to log into a PC, the network, individual </w:t>
      </w:r>
      <w:bookmarkStart w:id="17" w:name="_Int_X2cGqwpA"/>
      <w:r w:rsidRPr="6E19D512">
        <w:rPr>
          <w:color w:val="auto"/>
        </w:rPr>
        <w:t>system</w:t>
      </w:r>
      <w:bookmarkEnd w:id="17"/>
      <w:r w:rsidRPr="6E19D512">
        <w:rPr>
          <w:color w:val="auto"/>
        </w:rPr>
        <w:t xml:space="preserve"> or email. </w:t>
      </w:r>
    </w:p>
    <w:p w14:paraId="2A41A8EB" w14:textId="1F60E6B3" w:rsidR="00E957A5" w:rsidRDefault="1BEE40B5" w:rsidP="74B01373">
      <w:pPr>
        <w:pStyle w:val="ListParagraph"/>
        <w:numPr>
          <w:ilvl w:val="0"/>
          <w:numId w:val="54"/>
        </w:numPr>
        <w:rPr>
          <w:color w:val="auto"/>
        </w:rPr>
      </w:pPr>
      <w:r w:rsidRPr="6E19D512">
        <w:rPr>
          <w:color w:val="auto"/>
        </w:rPr>
        <w:t>Always ensure that any devices which are issued by the Association, such as mobile phones, are passcode protected and locked when not in use</w:t>
      </w:r>
      <w:r w:rsidR="3D3C98CC" w:rsidRPr="6E19D512">
        <w:rPr>
          <w:color w:val="auto"/>
        </w:rPr>
        <w:t xml:space="preserve">. </w:t>
      </w:r>
    </w:p>
    <w:p w14:paraId="2A41A8ED" w14:textId="77777777" w:rsidR="00086BDC" w:rsidRPr="00D9050F" w:rsidRDefault="29CC757F" w:rsidP="74B01373">
      <w:pPr>
        <w:pStyle w:val="ListParagraph"/>
        <w:numPr>
          <w:ilvl w:val="0"/>
          <w:numId w:val="54"/>
        </w:numPr>
        <w:rPr>
          <w:color w:val="auto"/>
        </w:rPr>
      </w:pPr>
      <w:r w:rsidRPr="74B01373">
        <w:rPr>
          <w:color w:val="auto"/>
        </w:rPr>
        <w:t xml:space="preserve">It is a criminal offence under the Computer Misuse Act 1990 to access a computer system without authority to do so. </w:t>
      </w:r>
    </w:p>
    <w:p w14:paraId="2A41A8EF" w14:textId="77777777" w:rsidR="00AB7841" w:rsidRPr="00D9050F" w:rsidRDefault="09B510F0" w:rsidP="74B01373">
      <w:pPr>
        <w:pStyle w:val="ListParagraph"/>
        <w:numPr>
          <w:ilvl w:val="0"/>
          <w:numId w:val="54"/>
        </w:numPr>
        <w:rPr>
          <w:color w:val="auto"/>
        </w:rPr>
      </w:pPr>
      <w:r w:rsidRPr="74B01373">
        <w:rPr>
          <w:color w:val="auto"/>
        </w:rPr>
        <w:t xml:space="preserve">Be aware that emails are not usually a secure method of sharing personally identifiable information external to the </w:t>
      </w:r>
      <w:r w:rsidR="768CAB7A" w:rsidRPr="74B01373">
        <w:rPr>
          <w:color w:val="auto"/>
        </w:rPr>
        <w:t>Association</w:t>
      </w:r>
      <w:r w:rsidRPr="74B01373">
        <w:rPr>
          <w:color w:val="auto"/>
        </w:rPr>
        <w:t xml:space="preserve">. </w:t>
      </w:r>
    </w:p>
    <w:p w14:paraId="2A41A8F1" w14:textId="77777777" w:rsidR="00E957A5" w:rsidRPr="00D9050F" w:rsidRDefault="09B510F0" w:rsidP="74B01373">
      <w:pPr>
        <w:pStyle w:val="ListParagraph"/>
        <w:numPr>
          <w:ilvl w:val="0"/>
          <w:numId w:val="54"/>
        </w:numPr>
        <w:rPr>
          <w:color w:val="auto"/>
        </w:rPr>
      </w:pPr>
      <w:r w:rsidRPr="74B01373">
        <w:rPr>
          <w:color w:val="auto"/>
        </w:rPr>
        <w:t xml:space="preserve">To avoid introducing viruses into the </w:t>
      </w:r>
      <w:r w:rsidR="768CAB7A" w:rsidRPr="74B01373">
        <w:rPr>
          <w:color w:val="auto"/>
        </w:rPr>
        <w:t>Association</w:t>
      </w:r>
      <w:r w:rsidRPr="74B01373">
        <w:rPr>
          <w:color w:val="auto"/>
        </w:rPr>
        <w:t xml:space="preserve"> network never open email attachments from unknown external sources.</w:t>
      </w:r>
    </w:p>
    <w:p w14:paraId="2A41A8F3" w14:textId="2FE505CC" w:rsidR="00FB6E43" w:rsidRDefault="29CC757F" w:rsidP="74B01373">
      <w:pPr>
        <w:pStyle w:val="ListParagraph"/>
        <w:numPr>
          <w:ilvl w:val="0"/>
          <w:numId w:val="54"/>
        </w:numPr>
        <w:rPr>
          <w:color w:val="auto"/>
          <w:sz w:val="24"/>
          <w:szCs w:val="24"/>
        </w:rPr>
      </w:pPr>
      <w:r w:rsidRPr="3D8D662B">
        <w:rPr>
          <w:color w:val="auto"/>
        </w:rPr>
        <w:t>Make sure you set your password</w:t>
      </w:r>
      <w:r w:rsidR="6F9B4241" w:rsidRPr="3D8D662B">
        <w:rPr>
          <w:color w:val="auto"/>
        </w:rPr>
        <w:t>s</w:t>
      </w:r>
      <w:r w:rsidRPr="3D8D662B">
        <w:rPr>
          <w:color w:val="auto"/>
        </w:rPr>
        <w:t xml:space="preserve"> to </w:t>
      </w:r>
      <w:r w:rsidR="1CDF9728" w:rsidRPr="3D8D662B">
        <w:rPr>
          <w:color w:val="auto"/>
        </w:rPr>
        <w:t>at least</w:t>
      </w:r>
      <w:r w:rsidRPr="3D8D662B">
        <w:rPr>
          <w:color w:val="auto"/>
        </w:rPr>
        <w:t xml:space="preserve"> </w:t>
      </w:r>
      <w:r w:rsidR="0523C117" w:rsidRPr="3D8D662B">
        <w:rPr>
          <w:color w:val="auto"/>
        </w:rPr>
        <w:t xml:space="preserve">the </w:t>
      </w:r>
      <w:r w:rsidRPr="3D8D662B">
        <w:rPr>
          <w:color w:val="auto"/>
        </w:rPr>
        <w:t>minimum standard required</w:t>
      </w:r>
      <w:r w:rsidR="6F9B4241" w:rsidRPr="3D8D662B">
        <w:rPr>
          <w:color w:val="auto"/>
        </w:rPr>
        <w:t xml:space="preserve"> in each case</w:t>
      </w:r>
      <w:r w:rsidRPr="3D8D662B">
        <w:rPr>
          <w:color w:val="auto"/>
        </w:rPr>
        <w:t>. Keep them secure and change them regularly.</w:t>
      </w:r>
    </w:p>
    <w:p w14:paraId="2A41A8F5" w14:textId="68463015" w:rsidR="00FB6E43" w:rsidRDefault="2BE3A6B1" w:rsidP="74B01373">
      <w:pPr>
        <w:pStyle w:val="ListParagraph"/>
        <w:numPr>
          <w:ilvl w:val="0"/>
          <w:numId w:val="54"/>
        </w:numPr>
        <w:rPr>
          <w:color w:val="auto"/>
        </w:rPr>
      </w:pPr>
      <w:r w:rsidRPr="6E19D512">
        <w:rPr>
          <w:color w:val="auto"/>
        </w:rPr>
        <w:t>Use methods of encryption which are appropriate and technologically available to the personal data being processed following an evaluation of risks associated with that data</w:t>
      </w:r>
      <w:r w:rsidR="25CFA9E1" w:rsidRPr="6E19D512">
        <w:rPr>
          <w:color w:val="auto"/>
        </w:rPr>
        <w:t xml:space="preserve">. </w:t>
      </w:r>
    </w:p>
    <w:p w14:paraId="2A41A8F7" w14:textId="77777777" w:rsidR="007C267F" w:rsidRDefault="38925EE0" w:rsidP="74B01373">
      <w:pPr>
        <w:pStyle w:val="ListParagraph"/>
        <w:numPr>
          <w:ilvl w:val="0"/>
          <w:numId w:val="54"/>
        </w:numPr>
        <w:rPr>
          <w:color w:val="auto"/>
        </w:rPr>
      </w:pPr>
      <w:r w:rsidRPr="74B01373">
        <w:rPr>
          <w:color w:val="auto"/>
        </w:rPr>
        <w:t>Be careful about maintaining confidentiality when speaking in public places, e.g. when speaking on a telephone.</w:t>
      </w:r>
    </w:p>
    <w:p w14:paraId="2A41A8F9" w14:textId="50C9EB05" w:rsidR="009716F1" w:rsidRPr="000A7C44" w:rsidRDefault="7EB19A5B" w:rsidP="74B01373">
      <w:pPr>
        <w:pStyle w:val="ListParagraph"/>
        <w:numPr>
          <w:ilvl w:val="0"/>
          <w:numId w:val="54"/>
        </w:numPr>
        <w:rPr>
          <w:color w:val="auto"/>
        </w:rPr>
      </w:pPr>
      <w:r w:rsidRPr="3172C7BE">
        <w:rPr>
          <w:color w:val="auto"/>
        </w:rPr>
        <w:t xml:space="preserve">Do not leave any sensitive or confidential information </w:t>
      </w:r>
      <w:r w:rsidR="2C518524" w:rsidRPr="3172C7BE">
        <w:rPr>
          <w:color w:val="auto"/>
        </w:rPr>
        <w:t>in any place where it is at risk (e.g. car boots, caf</w:t>
      </w:r>
      <w:r w:rsidR="685B4968" w:rsidRPr="3172C7BE">
        <w:rPr>
          <w:color w:val="auto"/>
        </w:rPr>
        <w:t>é</w:t>
      </w:r>
      <w:r w:rsidR="2C518524" w:rsidRPr="3172C7BE">
        <w:rPr>
          <w:color w:val="auto"/>
        </w:rPr>
        <w:t>s).</w:t>
      </w:r>
    </w:p>
    <w:p w14:paraId="2A41A8FA" w14:textId="77777777" w:rsidR="00E957A5" w:rsidRPr="005A4C83" w:rsidRDefault="00E957A5" w:rsidP="74B01373">
      <w:pPr>
        <w:pStyle w:val="ListParagraph"/>
        <w:jc w:val="both"/>
        <w:rPr>
          <w:color w:val="auto"/>
        </w:rPr>
      </w:pPr>
    </w:p>
    <w:p w14:paraId="2A41A8FB" w14:textId="0B08EE09" w:rsidR="002E62AA" w:rsidRPr="005A4C83" w:rsidRDefault="0CB6EA5D" w:rsidP="74B01373">
      <w:pPr>
        <w:ind w:left="720" w:hanging="720"/>
        <w:jc w:val="both"/>
        <w:rPr>
          <w:rFonts w:ascii="Verdana" w:hAnsi="Verdana"/>
          <w:sz w:val="20"/>
          <w:szCs w:val="20"/>
        </w:rPr>
      </w:pPr>
      <w:r w:rsidRPr="6E19D512">
        <w:rPr>
          <w:rFonts w:ascii="Verdana" w:hAnsi="Verdana"/>
          <w:sz w:val="20"/>
          <w:szCs w:val="20"/>
        </w:rPr>
        <w:t>4</w:t>
      </w:r>
      <w:r w:rsidR="067CD6C6" w:rsidRPr="6E19D512">
        <w:rPr>
          <w:rFonts w:ascii="Verdana" w:hAnsi="Verdana"/>
          <w:sz w:val="20"/>
          <w:szCs w:val="20"/>
        </w:rPr>
        <w:t>.3</w:t>
      </w:r>
      <w:r w:rsidR="00F7224F">
        <w:tab/>
      </w:r>
      <w:r w:rsidR="675B74D4" w:rsidRPr="6E19D512">
        <w:rPr>
          <w:rFonts w:ascii="Verdana" w:hAnsi="Verdana"/>
          <w:sz w:val="20"/>
          <w:szCs w:val="20"/>
        </w:rPr>
        <w:t>Managers must also make sure that employees are aware of procedures required for the management of non-electronic information</w:t>
      </w:r>
      <w:r w:rsidR="062F5137" w:rsidRPr="6E19D512">
        <w:rPr>
          <w:rFonts w:ascii="Verdana" w:hAnsi="Verdana"/>
          <w:sz w:val="20"/>
          <w:szCs w:val="20"/>
        </w:rPr>
        <w:t xml:space="preserve">. </w:t>
      </w:r>
      <w:r w:rsidR="675B74D4" w:rsidRPr="6E19D512">
        <w:rPr>
          <w:rFonts w:ascii="Verdana" w:hAnsi="Verdana"/>
          <w:sz w:val="20"/>
          <w:szCs w:val="20"/>
        </w:rPr>
        <w:t xml:space="preserve">This includes not leaving </w:t>
      </w:r>
      <w:r w:rsidR="675B74D4" w:rsidRPr="6E19D512">
        <w:rPr>
          <w:rFonts w:ascii="Verdana" w:hAnsi="Verdana"/>
          <w:sz w:val="20"/>
          <w:szCs w:val="20"/>
        </w:rPr>
        <w:lastRenderedPageBreak/>
        <w:t>paper files unattended, have a clear desk policy, locking paper files away and transporting paper files securely and not leaving them unattended.</w:t>
      </w:r>
    </w:p>
    <w:p w14:paraId="2A41A8FC" w14:textId="77777777" w:rsidR="002E62AA" w:rsidRDefault="002E62AA" w:rsidP="00DF3421">
      <w:pPr>
        <w:pStyle w:val="ListParagraph"/>
        <w:jc w:val="both"/>
        <w:rPr>
          <w:color w:val="4D4F53"/>
        </w:rPr>
      </w:pPr>
    </w:p>
    <w:p w14:paraId="2A41A8FD" w14:textId="2A53CAD3" w:rsidR="003303B6" w:rsidRPr="003303B6" w:rsidRDefault="5CBEA76C" w:rsidP="74B01373">
      <w:pPr>
        <w:jc w:val="both"/>
        <w:rPr>
          <w:rFonts w:ascii="Verdana" w:hAnsi="Verdana"/>
          <w:b/>
          <w:bCs/>
          <w:sz w:val="20"/>
          <w:szCs w:val="20"/>
        </w:rPr>
      </w:pPr>
      <w:r w:rsidRPr="74B01373">
        <w:rPr>
          <w:rFonts w:ascii="Verdana" w:hAnsi="Verdana"/>
          <w:b/>
          <w:bCs/>
          <w:sz w:val="20"/>
          <w:szCs w:val="20"/>
        </w:rPr>
        <w:t>5</w:t>
      </w:r>
      <w:r w:rsidR="7871011A" w:rsidRPr="74B01373">
        <w:rPr>
          <w:rFonts w:ascii="Verdana" w:hAnsi="Verdana"/>
          <w:b/>
          <w:bCs/>
          <w:sz w:val="20"/>
          <w:szCs w:val="20"/>
        </w:rPr>
        <w:t>.</w:t>
      </w:r>
      <w:r w:rsidR="00F7224F">
        <w:tab/>
      </w:r>
      <w:r w:rsidR="008ED263" w:rsidRPr="74B01373">
        <w:rPr>
          <w:rFonts w:ascii="Verdana" w:hAnsi="Verdana"/>
          <w:b/>
          <w:bCs/>
          <w:sz w:val="20"/>
          <w:szCs w:val="20"/>
        </w:rPr>
        <w:t xml:space="preserve">Compliance with </w:t>
      </w:r>
      <w:r w:rsidR="0E142F5B" w:rsidRPr="74B01373">
        <w:rPr>
          <w:rFonts w:ascii="Verdana" w:hAnsi="Verdana"/>
          <w:b/>
          <w:bCs/>
          <w:sz w:val="20"/>
          <w:szCs w:val="20"/>
        </w:rPr>
        <w:t>Systems and Data Security</w:t>
      </w:r>
    </w:p>
    <w:p w14:paraId="2A41A8FE" w14:textId="77777777" w:rsidR="003303B6" w:rsidRPr="005A4C83" w:rsidRDefault="003303B6" w:rsidP="74B01373">
      <w:pPr>
        <w:pStyle w:val="ListParagraph"/>
        <w:jc w:val="both"/>
        <w:rPr>
          <w:rFonts w:ascii="Arial" w:hAnsi="Arial" w:cs="Arial"/>
          <w:color w:val="auto"/>
        </w:rPr>
      </w:pPr>
    </w:p>
    <w:p w14:paraId="2A41A8FF" w14:textId="64B2A337" w:rsidR="003303B6" w:rsidRDefault="0CB6EA5D" w:rsidP="74B01373">
      <w:pPr>
        <w:ind w:left="720" w:hanging="720"/>
        <w:jc w:val="both"/>
        <w:rPr>
          <w:rFonts w:ascii="Verdana" w:hAnsi="Verdana" w:cs="Arial"/>
          <w:sz w:val="20"/>
          <w:szCs w:val="20"/>
        </w:rPr>
      </w:pPr>
      <w:r w:rsidRPr="3D8D662B">
        <w:rPr>
          <w:rFonts w:ascii="Verdana" w:hAnsi="Verdana" w:cs="Arial"/>
          <w:sz w:val="20"/>
          <w:szCs w:val="20"/>
        </w:rPr>
        <w:t>5</w:t>
      </w:r>
      <w:r w:rsidR="067CD6C6" w:rsidRPr="3D8D662B">
        <w:rPr>
          <w:rFonts w:ascii="Verdana" w:hAnsi="Verdana" w:cs="Arial"/>
          <w:sz w:val="20"/>
          <w:szCs w:val="20"/>
        </w:rPr>
        <w:t>.1</w:t>
      </w:r>
      <w:r w:rsidR="00F7224F">
        <w:tab/>
      </w:r>
      <w:r w:rsidR="1825C8FE" w:rsidRPr="3D8D662B">
        <w:rPr>
          <w:rFonts w:ascii="Verdana" w:hAnsi="Verdana" w:cs="Arial"/>
          <w:sz w:val="20"/>
          <w:szCs w:val="20"/>
        </w:rPr>
        <w:t>The Chief Executive and Senior Leadership Team are responsible for monitoring compliance with this policy</w:t>
      </w:r>
      <w:r w:rsidR="210EBFE3" w:rsidRPr="3D8D662B">
        <w:rPr>
          <w:rFonts w:ascii="Verdana" w:hAnsi="Verdana" w:cs="Arial"/>
          <w:sz w:val="20"/>
          <w:szCs w:val="20"/>
        </w:rPr>
        <w:t xml:space="preserve">. </w:t>
      </w:r>
      <w:r w:rsidR="1825C8FE" w:rsidRPr="3D8D662B">
        <w:rPr>
          <w:rFonts w:ascii="Verdana" w:hAnsi="Verdana" w:cs="Arial"/>
          <w:sz w:val="20"/>
          <w:szCs w:val="20"/>
        </w:rPr>
        <w:t>If employees knowingly or recklessly fail to comply with this policy, other Association policies, procedures or guidelines, the Association may take appropriate action under the disciplinary procedure.</w:t>
      </w:r>
    </w:p>
    <w:p w14:paraId="2A41A900" w14:textId="77777777" w:rsidR="00393F17" w:rsidRDefault="00393F17" w:rsidP="74B01373">
      <w:pPr>
        <w:ind w:left="720" w:hanging="720"/>
        <w:jc w:val="both"/>
        <w:rPr>
          <w:rFonts w:ascii="Verdana" w:hAnsi="Verdana" w:cs="Arial"/>
          <w:sz w:val="20"/>
          <w:szCs w:val="20"/>
        </w:rPr>
      </w:pPr>
    </w:p>
    <w:p w14:paraId="2A41A901" w14:textId="329778BB" w:rsidR="00393F17" w:rsidRPr="005A4C83" w:rsidRDefault="4D80E3F8" w:rsidP="74B01373">
      <w:pPr>
        <w:ind w:left="720" w:hanging="720"/>
        <w:jc w:val="both"/>
        <w:rPr>
          <w:rFonts w:ascii="Verdana" w:hAnsi="Verdana" w:cs="Arial"/>
          <w:sz w:val="20"/>
          <w:szCs w:val="20"/>
        </w:rPr>
      </w:pPr>
      <w:r w:rsidRPr="069FF29C">
        <w:rPr>
          <w:rFonts w:ascii="Verdana" w:hAnsi="Verdana" w:cs="Arial"/>
          <w:sz w:val="20"/>
          <w:szCs w:val="20"/>
        </w:rPr>
        <w:t>5.2</w:t>
      </w:r>
      <w:r w:rsidR="00393F17">
        <w:tab/>
      </w:r>
      <w:r w:rsidR="71E7A744" w:rsidRPr="069FF29C">
        <w:rPr>
          <w:rFonts w:ascii="Verdana" w:hAnsi="Verdana" w:cs="Arial"/>
          <w:sz w:val="20"/>
          <w:szCs w:val="20"/>
        </w:rPr>
        <w:t xml:space="preserve">Should an employee become aware of an </w:t>
      </w:r>
      <w:r w:rsidR="71761891" w:rsidRPr="069FF29C">
        <w:rPr>
          <w:rFonts w:ascii="Verdana" w:hAnsi="Verdana" w:cs="Arial"/>
          <w:sz w:val="20"/>
          <w:szCs w:val="20"/>
        </w:rPr>
        <w:t xml:space="preserve">actual or potential </w:t>
      </w:r>
      <w:r w:rsidR="71E7A744" w:rsidRPr="069FF29C">
        <w:rPr>
          <w:rFonts w:ascii="Verdana" w:hAnsi="Verdana" w:cs="Arial"/>
          <w:sz w:val="20"/>
          <w:szCs w:val="20"/>
        </w:rPr>
        <w:t xml:space="preserve">information security incident, they must immediately contact their line manager and </w:t>
      </w:r>
      <w:r w:rsidR="3B730002" w:rsidRPr="069FF29C">
        <w:rPr>
          <w:rFonts w:ascii="Verdana" w:hAnsi="Verdana" w:cs="Arial"/>
          <w:sz w:val="20"/>
          <w:szCs w:val="20"/>
        </w:rPr>
        <w:t>the</w:t>
      </w:r>
      <w:r w:rsidR="71E7A744" w:rsidRPr="069FF29C">
        <w:rPr>
          <w:rFonts w:ascii="Verdana" w:hAnsi="Verdana" w:cs="Arial"/>
          <w:sz w:val="20"/>
          <w:szCs w:val="20"/>
        </w:rPr>
        <w:t xml:space="preserve"> Data Protection Officer (</w:t>
      </w:r>
      <w:r w:rsidR="08153BB7" w:rsidRPr="069FF29C">
        <w:rPr>
          <w:rFonts w:ascii="Verdana" w:hAnsi="Verdana" w:cs="Arial"/>
          <w:sz w:val="20"/>
          <w:szCs w:val="20"/>
        </w:rPr>
        <w:t>Compliance Manager)</w:t>
      </w:r>
      <w:r w:rsidR="71E7A744" w:rsidRPr="069FF29C">
        <w:rPr>
          <w:rFonts w:ascii="Verdana" w:hAnsi="Verdana" w:cs="Arial"/>
          <w:sz w:val="20"/>
          <w:szCs w:val="20"/>
        </w:rPr>
        <w:t>.</w:t>
      </w:r>
    </w:p>
    <w:p w14:paraId="08720136" w14:textId="359DD3CA" w:rsidR="23CCCEA4" w:rsidRDefault="23CCCEA4" w:rsidP="74B01373">
      <w:pPr>
        <w:ind w:left="720" w:hanging="720"/>
        <w:jc w:val="both"/>
        <w:rPr>
          <w:rFonts w:ascii="Verdana" w:hAnsi="Verdana" w:cs="Arial"/>
          <w:sz w:val="20"/>
          <w:szCs w:val="20"/>
        </w:rPr>
      </w:pPr>
    </w:p>
    <w:p w14:paraId="080FB042" w14:textId="6F6B26BA" w:rsidR="2B09A835" w:rsidRDefault="65254C3E" w:rsidP="6E19D512">
      <w:pPr>
        <w:jc w:val="both"/>
        <w:rPr>
          <w:rFonts w:ascii="Verdana" w:eastAsia="Verdana" w:hAnsi="Verdana" w:cs="Verdana"/>
          <w:sz w:val="20"/>
          <w:szCs w:val="20"/>
        </w:rPr>
      </w:pPr>
      <w:r w:rsidRPr="6E19D512">
        <w:rPr>
          <w:rFonts w:ascii="Verdana" w:hAnsi="Verdana" w:cs="Arial"/>
          <w:sz w:val="20"/>
          <w:szCs w:val="20"/>
        </w:rPr>
        <w:t xml:space="preserve">5.3 </w:t>
      </w:r>
      <w:r w:rsidR="2B09A835">
        <w:tab/>
      </w:r>
      <w:r w:rsidRPr="6E19D512">
        <w:rPr>
          <w:rFonts w:ascii="Verdana" w:eastAsia="Verdana" w:hAnsi="Verdana" w:cs="Verdana"/>
          <w:sz w:val="20"/>
          <w:szCs w:val="20"/>
          <w:lang w:val="en-US"/>
        </w:rPr>
        <w:t xml:space="preserve">The Association operates a virus protection </w:t>
      </w:r>
      <w:bookmarkStart w:id="18" w:name="_Int_1koYfKLP"/>
      <w:r w:rsidRPr="6E19D512">
        <w:rPr>
          <w:rFonts w:ascii="Verdana" w:eastAsia="Verdana" w:hAnsi="Verdana" w:cs="Verdana"/>
          <w:sz w:val="20"/>
          <w:szCs w:val="20"/>
          <w:lang w:val="en-US"/>
        </w:rPr>
        <w:t>firewall</w:t>
      </w:r>
      <w:bookmarkEnd w:id="18"/>
      <w:r w:rsidRPr="6E19D512">
        <w:rPr>
          <w:rFonts w:ascii="Verdana" w:eastAsia="Verdana" w:hAnsi="Verdana" w:cs="Verdana"/>
          <w:sz w:val="20"/>
          <w:szCs w:val="20"/>
          <w:lang w:val="en-US"/>
        </w:rPr>
        <w:t xml:space="preserve"> on the server and </w:t>
      </w:r>
      <w:r w:rsidR="18607951" w:rsidRPr="6E19D512">
        <w:rPr>
          <w:rFonts w:ascii="Verdana" w:eastAsia="Verdana" w:hAnsi="Verdana" w:cs="Verdana"/>
          <w:sz w:val="20"/>
          <w:szCs w:val="20"/>
          <w:lang w:val="en-US"/>
        </w:rPr>
        <w:t xml:space="preserve">personal </w:t>
      </w:r>
      <w:r w:rsidR="2B09A835">
        <w:tab/>
      </w:r>
      <w:r w:rsidR="18607951" w:rsidRPr="6E19D512">
        <w:rPr>
          <w:rFonts w:ascii="Verdana" w:eastAsia="Verdana" w:hAnsi="Verdana" w:cs="Verdana"/>
          <w:sz w:val="20"/>
          <w:szCs w:val="20"/>
          <w:lang w:val="en-US"/>
        </w:rPr>
        <w:t>computers</w:t>
      </w:r>
      <w:r w:rsidRPr="6E19D512">
        <w:rPr>
          <w:rFonts w:ascii="Verdana" w:eastAsia="Verdana" w:hAnsi="Verdana" w:cs="Verdana"/>
          <w:sz w:val="20"/>
          <w:szCs w:val="20"/>
          <w:lang w:val="en-US"/>
        </w:rPr>
        <w:t xml:space="preserve"> as</w:t>
      </w:r>
      <w:r w:rsidR="59E334AC" w:rsidRPr="6E19D512">
        <w:rPr>
          <w:rFonts w:ascii="Verdana" w:eastAsia="Verdana" w:hAnsi="Verdana" w:cs="Verdana"/>
          <w:sz w:val="20"/>
          <w:szCs w:val="20"/>
          <w:lang w:val="en-US"/>
        </w:rPr>
        <w:t xml:space="preserve"> </w:t>
      </w:r>
      <w:r w:rsidRPr="6E19D512">
        <w:rPr>
          <w:rFonts w:ascii="Verdana" w:eastAsia="Verdana" w:hAnsi="Verdana" w:cs="Verdana"/>
          <w:sz w:val="20"/>
          <w:szCs w:val="20"/>
          <w:lang w:val="en-US"/>
        </w:rPr>
        <w:t xml:space="preserve">appropriate. Such virus protection software must not be “turned </w:t>
      </w:r>
      <w:r w:rsidR="2B09A835">
        <w:tab/>
      </w:r>
      <w:r w:rsidRPr="6E19D512">
        <w:rPr>
          <w:rFonts w:ascii="Verdana" w:eastAsia="Verdana" w:hAnsi="Verdana" w:cs="Verdana"/>
          <w:sz w:val="20"/>
          <w:szCs w:val="20"/>
          <w:lang w:val="en-US"/>
        </w:rPr>
        <w:t>off” by</w:t>
      </w:r>
      <w:r w:rsidR="6332D9CC" w:rsidRPr="6E19D512">
        <w:rPr>
          <w:rFonts w:ascii="Verdana" w:eastAsia="Verdana" w:hAnsi="Verdana" w:cs="Verdana"/>
          <w:sz w:val="20"/>
          <w:szCs w:val="20"/>
          <w:lang w:val="en-US"/>
        </w:rPr>
        <w:t xml:space="preserve"> </w:t>
      </w:r>
      <w:r w:rsidRPr="6E19D512">
        <w:rPr>
          <w:rFonts w:ascii="Verdana" w:eastAsia="Verdana" w:hAnsi="Verdana" w:cs="Verdana"/>
          <w:sz w:val="20"/>
          <w:szCs w:val="20"/>
          <w:lang w:val="en-US"/>
        </w:rPr>
        <w:t>employees</w:t>
      </w:r>
      <w:r w:rsidR="1EA06B25" w:rsidRPr="6E19D512">
        <w:rPr>
          <w:rFonts w:ascii="Verdana" w:eastAsia="Verdana" w:hAnsi="Verdana" w:cs="Verdana"/>
          <w:sz w:val="20"/>
          <w:szCs w:val="20"/>
          <w:lang w:val="en-US"/>
        </w:rPr>
        <w:t xml:space="preserve">. </w:t>
      </w:r>
      <w:r w:rsidRPr="6E19D512">
        <w:rPr>
          <w:rFonts w:ascii="Verdana" w:eastAsia="Verdana" w:hAnsi="Verdana" w:cs="Verdana"/>
          <w:sz w:val="20"/>
          <w:szCs w:val="20"/>
          <w:lang w:val="en-US"/>
        </w:rPr>
        <w:t xml:space="preserve">Intentionally removing or disabling virus protection software </w:t>
      </w:r>
      <w:r w:rsidR="2B09A835">
        <w:tab/>
      </w:r>
      <w:r w:rsidRPr="6E19D512">
        <w:rPr>
          <w:rFonts w:ascii="Verdana" w:eastAsia="Verdana" w:hAnsi="Verdana" w:cs="Verdana"/>
          <w:sz w:val="20"/>
          <w:szCs w:val="20"/>
          <w:lang w:val="en-US"/>
        </w:rPr>
        <w:t xml:space="preserve">could </w:t>
      </w:r>
      <w:r w:rsidR="2B09A835">
        <w:tab/>
      </w:r>
      <w:r w:rsidRPr="6E19D512">
        <w:rPr>
          <w:rFonts w:ascii="Verdana" w:eastAsia="Verdana" w:hAnsi="Verdana" w:cs="Verdana"/>
          <w:sz w:val="20"/>
          <w:szCs w:val="20"/>
          <w:lang w:val="en-US"/>
        </w:rPr>
        <w:t>lead to disciplinary action being taken.</w:t>
      </w:r>
    </w:p>
    <w:p w14:paraId="7CD3BBDB" w14:textId="7998C36E" w:rsidR="23CCCEA4" w:rsidRDefault="23CCCEA4" w:rsidP="74B01373">
      <w:pPr>
        <w:ind w:left="426" w:hanging="426"/>
        <w:jc w:val="both"/>
        <w:rPr>
          <w:rFonts w:ascii="Arial" w:eastAsia="Arial" w:hAnsi="Arial" w:cs="Arial"/>
          <w:color w:val="000000" w:themeColor="text1"/>
          <w:sz w:val="20"/>
          <w:szCs w:val="20"/>
        </w:rPr>
      </w:pPr>
    </w:p>
    <w:p w14:paraId="6C8CF097" w14:textId="75BA6545" w:rsidR="2B09A835" w:rsidRDefault="65254C3E" w:rsidP="6E19D512">
      <w:pPr>
        <w:ind w:left="720"/>
        <w:jc w:val="both"/>
        <w:rPr>
          <w:rFonts w:ascii="Verdana" w:eastAsia="Verdana" w:hAnsi="Verdana" w:cs="Verdana"/>
          <w:sz w:val="20"/>
          <w:szCs w:val="20"/>
        </w:rPr>
      </w:pPr>
      <w:r w:rsidRPr="6E19D512">
        <w:rPr>
          <w:rFonts w:ascii="Verdana" w:eastAsia="Verdana" w:hAnsi="Verdana" w:cs="Verdana"/>
          <w:sz w:val="20"/>
          <w:szCs w:val="20"/>
          <w:lang w:val="en-US"/>
        </w:rPr>
        <w:t xml:space="preserve">Employees should not delete, </w:t>
      </w:r>
      <w:bookmarkStart w:id="19" w:name="_Int_9rwTlbmt"/>
      <w:r w:rsidRPr="6E19D512">
        <w:rPr>
          <w:rFonts w:ascii="Verdana" w:eastAsia="Verdana" w:hAnsi="Verdana" w:cs="Verdana"/>
          <w:sz w:val="20"/>
          <w:szCs w:val="20"/>
          <w:lang w:val="en-US"/>
        </w:rPr>
        <w:t>destroy</w:t>
      </w:r>
      <w:bookmarkEnd w:id="19"/>
      <w:r w:rsidRPr="6E19D512">
        <w:rPr>
          <w:rFonts w:ascii="Verdana" w:eastAsia="Verdana" w:hAnsi="Verdana" w:cs="Verdana"/>
          <w:sz w:val="20"/>
          <w:szCs w:val="20"/>
          <w:lang w:val="en-US"/>
        </w:rPr>
        <w:t xml:space="preserve"> or modify existing systems, programs, </w:t>
      </w:r>
      <w:bookmarkStart w:id="20" w:name="_Int_17MyAtzp"/>
      <w:r w:rsidR="41F7972B" w:rsidRPr="6E19D512">
        <w:rPr>
          <w:rFonts w:ascii="Verdana" w:eastAsia="Verdana" w:hAnsi="Verdana" w:cs="Verdana"/>
          <w:sz w:val="20"/>
          <w:szCs w:val="20"/>
          <w:lang w:val="en-US"/>
        </w:rPr>
        <w:t>information</w:t>
      </w:r>
      <w:bookmarkEnd w:id="20"/>
      <w:r w:rsidRPr="6E19D512">
        <w:rPr>
          <w:rFonts w:ascii="Verdana" w:eastAsia="Verdana" w:hAnsi="Verdana" w:cs="Verdana"/>
          <w:sz w:val="20"/>
          <w:szCs w:val="20"/>
          <w:lang w:val="en-US"/>
        </w:rPr>
        <w:t xml:space="preserve"> or data which could have the effect of harming our business or exposing it to risk.</w:t>
      </w:r>
    </w:p>
    <w:p w14:paraId="6D271D7A" w14:textId="79213702" w:rsidR="23CCCEA4" w:rsidRDefault="23CCCEA4" w:rsidP="74B01373">
      <w:pPr>
        <w:ind w:left="720" w:hanging="426"/>
        <w:jc w:val="both"/>
        <w:rPr>
          <w:rFonts w:ascii="Verdana" w:eastAsia="Verdana" w:hAnsi="Verdana" w:cs="Verdana"/>
          <w:sz w:val="20"/>
          <w:szCs w:val="20"/>
        </w:rPr>
      </w:pPr>
    </w:p>
    <w:p w14:paraId="6D5BC457" w14:textId="2B31D04D" w:rsidR="2B09A835" w:rsidRDefault="65254C3E" w:rsidP="069FF29C">
      <w:pPr>
        <w:ind w:left="720"/>
        <w:jc w:val="both"/>
        <w:rPr>
          <w:rFonts w:ascii="Verdana" w:eastAsia="Verdana" w:hAnsi="Verdana" w:cs="Verdana"/>
          <w:sz w:val="20"/>
          <w:szCs w:val="20"/>
        </w:rPr>
      </w:pPr>
      <w:r w:rsidRPr="069FF29C">
        <w:rPr>
          <w:rFonts w:ascii="Verdana" w:eastAsia="Verdana" w:hAnsi="Verdana" w:cs="Verdana"/>
          <w:sz w:val="20"/>
          <w:szCs w:val="20"/>
          <w:lang w:val="en-US"/>
        </w:rPr>
        <w:t xml:space="preserve">Employees should not download or install software from external sources without </w:t>
      </w:r>
      <w:proofErr w:type="spellStart"/>
      <w:r w:rsidRPr="069FF29C">
        <w:rPr>
          <w:rFonts w:ascii="Verdana" w:eastAsia="Verdana" w:hAnsi="Verdana" w:cs="Verdana"/>
          <w:sz w:val="20"/>
          <w:szCs w:val="20"/>
          <w:lang w:val="en-US"/>
        </w:rPr>
        <w:t>authorisation</w:t>
      </w:r>
      <w:proofErr w:type="spellEnd"/>
      <w:r w:rsidRPr="069FF29C">
        <w:rPr>
          <w:rFonts w:ascii="Verdana" w:eastAsia="Verdana" w:hAnsi="Verdana" w:cs="Verdana"/>
          <w:sz w:val="20"/>
          <w:szCs w:val="20"/>
          <w:lang w:val="en-US"/>
        </w:rPr>
        <w:t xml:space="preserve"> from the </w:t>
      </w:r>
      <w:r w:rsidR="52BA399A" w:rsidRPr="069FF29C">
        <w:rPr>
          <w:rFonts w:ascii="Verdana" w:eastAsia="Verdana" w:hAnsi="Verdana" w:cs="Verdana"/>
          <w:sz w:val="20"/>
          <w:szCs w:val="20"/>
          <w:lang w:val="en-US"/>
        </w:rPr>
        <w:t>Head of Property Services.</w:t>
      </w:r>
      <w:r w:rsidRPr="069FF29C">
        <w:rPr>
          <w:rFonts w:ascii="Verdana" w:eastAsia="Verdana" w:hAnsi="Verdana" w:cs="Verdana"/>
          <w:sz w:val="20"/>
          <w:szCs w:val="20"/>
          <w:lang w:val="en-US"/>
        </w:rPr>
        <w:t xml:space="preserve"> This includes software programs, instant messaging programs, screensavers, photos, video clips and music files. </w:t>
      </w:r>
    </w:p>
    <w:p w14:paraId="75A7BEA5" w14:textId="311AC4EE" w:rsidR="23CCCEA4" w:rsidRDefault="23CCCEA4" w:rsidP="74B01373">
      <w:pPr>
        <w:ind w:left="720" w:hanging="426"/>
        <w:jc w:val="both"/>
        <w:rPr>
          <w:rFonts w:ascii="Verdana" w:eastAsia="Verdana" w:hAnsi="Verdana" w:cs="Verdana"/>
          <w:sz w:val="20"/>
          <w:szCs w:val="20"/>
        </w:rPr>
      </w:pPr>
    </w:p>
    <w:p w14:paraId="62139A46" w14:textId="41801D08" w:rsidR="2B09A835" w:rsidRDefault="65254C3E" w:rsidP="3D8D662B">
      <w:pPr>
        <w:ind w:left="720"/>
        <w:jc w:val="both"/>
        <w:rPr>
          <w:rFonts w:ascii="Verdana" w:eastAsia="Verdana" w:hAnsi="Verdana" w:cs="Verdana"/>
          <w:sz w:val="20"/>
          <w:szCs w:val="20"/>
        </w:rPr>
      </w:pPr>
      <w:r w:rsidRPr="3D8D662B">
        <w:rPr>
          <w:rFonts w:ascii="Verdana" w:eastAsia="Verdana" w:hAnsi="Verdana" w:cs="Verdana"/>
          <w:sz w:val="20"/>
          <w:szCs w:val="20"/>
          <w:lang w:val="en-US"/>
        </w:rPr>
        <w:t xml:space="preserve">No device or equipment should be attached to our systems without the prior approval of the </w:t>
      </w:r>
      <w:r w:rsidR="7A07C374" w:rsidRPr="3D8D662B">
        <w:rPr>
          <w:rFonts w:ascii="Verdana" w:eastAsia="Verdana" w:hAnsi="Verdana" w:cs="Verdana"/>
          <w:sz w:val="20"/>
          <w:szCs w:val="20"/>
          <w:lang w:val="en-US"/>
        </w:rPr>
        <w:t>Head of Property Services</w:t>
      </w:r>
      <w:r w:rsidRPr="3D8D662B">
        <w:rPr>
          <w:rFonts w:ascii="Verdana" w:eastAsia="Verdana" w:hAnsi="Verdana" w:cs="Verdana"/>
          <w:sz w:val="20"/>
          <w:szCs w:val="20"/>
          <w:lang w:val="en-US"/>
        </w:rPr>
        <w:t xml:space="preserve">. This includes any USB flash drive, MP3 or similar device or telephone. </w:t>
      </w:r>
    </w:p>
    <w:p w14:paraId="7F3DB415" w14:textId="19127D2E" w:rsidR="23CCCEA4" w:rsidRDefault="23CCCEA4" w:rsidP="74B01373">
      <w:pPr>
        <w:ind w:left="720" w:hanging="426"/>
        <w:jc w:val="both"/>
        <w:rPr>
          <w:rFonts w:ascii="Verdana" w:eastAsia="Verdana" w:hAnsi="Verdana" w:cs="Verdana"/>
          <w:sz w:val="20"/>
          <w:szCs w:val="20"/>
        </w:rPr>
      </w:pPr>
    </w:p>
    <w:p w14:paraId="6D6F63AF" w14:textId="1B503D60" w:rsidR="2B09A835" w:rsidRDefault="65254C3E" w:rsidP="3D8D662B">
      <w:pPr>
        <w:ind w:left="720"/>
        <w:jc w:val="both"/>
        <w:rPr>
          <w:rFonts w:ascii="Verdana" w:eastAsia="Verdana" w:hAnsi="Verdana" w:cs="Verdana"/>
          <w:sz w:val="20"/>
          <w:szCs w:val="20"/>
        </w:rPr>
      </w:pPr>
      <w:r w:rsidRPr="3D8D662B">
        <w:rPr>
          <w:rFonts w:ascii="Verdana" w:eastAsia="Verdana" w:hAnsi="Verdana" w:cs="Verdana"/>
          <w:sz w:val="20"/>
          <w:szCs w:val="20"/>
          <w:lang w:val="en-US"/>
        </w:rPr>
        <w:t xml:space="preserve">We monitor all emails passing through our system for viruses. Employees should exercise caution when opening emails from unknown external sources or where, for any reason, an email appears suspicious. The </w:t>
      </w:r>
      <w:r w:rsidR="4743F7B6" w:rsidRPr="3D8D662B">
        <w:rPr>
          <w:rFonts w:ascii="Verdana" w:eastAsia="Verdana" w:hAnsi="Verdana" w:cs="Verdana"/>
          <w:sz w:val="20"/>
          <w:szCs w:val="20"/>
          <w:lang w:val="en-US"/>
        </w:rPr>
        <w:t xml:space="preserve">Head of Property Services </w:t>
      </w:r>
      <w:r w:rsidRPr="3D8D662B">
        <w:rPr>
          <w:rFonts w:ascii="Verdana" w:eastAsia="Verdana" w:hAnsi="Verdana" w:cs="Verdana"/>
          <w:sz w:val="20"/>
          <w:szCs w:val="20"/>
          <w:lang w:val="en-US"/>
        </w:rPr>
        <w:t xml:space="preserve">should be informed immediately if a suspected virus is received. We reserve the right to block access to attachments to emails for the purpose of effective use of the system and for compliance with this part of our policy. </w:t>
      </w:r>
    </w:p>
    <w:p w14:paraId="357BB61A" w14:textId="6154BDD4" w:rsidR="23CCCEA4" w:rsidRDefault="23CCCEA4" w:rsidP="74B01373">
      <w:pPr>
        <w:ind w:left="720" w:hanging="426"/>
        <w:jc w:val="both"/>
        <w:rPr>
          <w:rFonts w:ascii="Verdana" w:eastAsia="Verdana" w:hAnsi="Verdana" w:cs="Verdana"/>
          <w:sz w:val="20"/>
          <w:szCs w:val="20"/>
        </w:rPr>
      </w:pPr>
    </w:p>
    <w:p w14:paraId="3A082B91" w14:textId="244363E8" w:rsidR="2B09A835" w:rsidRDefault="65254C3E" w:rsidP="6E19D512">
      <w:pPr>
        <w:ind w:left="720"/>
        <w:jc w:val="both"/>
        <w:rPr>
          <w:rFonts w:ascii="Verdana" w:eastAsia="Verdana" w:hAnsi="Verdana" w:cs="Verdana"/>
          <w:sz w:val="20"/>
          <w:szCs w:val="20"/>
        </w:rPr>
      </w:pPr>
      <w:r w:rsidRPr="6E19D512">
        <w:rPr>
          <w:rFonts w:ascii="Verdana" w:eastAsia="Verdana" w:hAnsi="Verdana" w:cs="Verdana"/>
          <w:sz w:val="20"/>
          <w:szCs w:val="20"/>
          <w:lang w:val="en-US"/>
        </w:rPr>
        <w:t xml:space="preserve">Employees should not attempt to gain access to restricted areas of the network, or to any password-protected information unless specifically </w:t>
      </w:r>
      <w:proofErr w:type="spellStart"/>
      <w:r w:rsidRPr="6E19D512">
        <w:rPr>
          <w:rFonts w:ascii="Verdana" w:eastAsia="Verdana" w:hAnsi="Verdana" w:cs="Verdana"/>
          <w:sz w:val="20"/>
          <w:szCs w:val="20"/>
          <w:lang w:val="en-US"/>
        </w:rPr>
        <w:t>authorised</w:t>
      </w:r>
      <w:proofErr w:type="spellEnd"/>
      <w:r w:rsidRPr="6E19D512">
        <w:rPr>
          <w:rFonts w:ascii="Verdana" w:eastAsia="Verdana" w:hAnsi="Verdana" w:cs="Verdana"/>
          <w:sz w:val="20"/>
          <w:szCs w:val="20"/>
          <w:lang w:val="en-US"/>
        </w:rPr>
        <w:t>.</w:t>
      </w:r>
    </w:p>
    <w:p w14:paraId="60E7FFD6" w14:textId="65DE10FA" w:rsidR="23CCCEA4" w:rsidRDefault="23CCCEA4" w:rsidP="74B01373">
      <w:pPr>
        <w:ind w:left="720" w:hanging="426"/>
        <w:jc w:val="both"/>
        <w:rPr>
          <w:rFonts w:ascii="Verdana" w:eastAsia="Verdana" w:hAnsi="Verdana" w:cs="Verdana"/>
          <w:sz w:val="20"/>
          <w:szCs w:val="20"/>
        </w:rPr>
      </w:pPr>
    </w:p>
    <w:p w14:paraId="11FEAA9F" w14:textId="5ECAB1C8" w:rsidR="2B09A835" w:rsidRDefault="65254C3E" w:rsidP="74B01373">
      <w:pPr>
        <w:ind w:left="720"/>
        <w:jc w:val="both"/>
        <w:rPr>
          <w:rFonts w:ascii="Verdana" w:eastAsia="Verdana" w:hAnsi="Verdana" w:cs="Verdana"/>
          <w:sz w:val="20"/>
          <w:szCs w:val="20"/>
        </w:rPr>
      </w:pPr>
      <w:r w:rsidRPr="74B01373">
        <w:rPr>
          <w:rFonts w:ascii="Verdana" w:eastAsia="Verdana" w:hAnsi="Verdana" w:cs="Verdana"/>
          <w:sz w:val="20"/>
          <w:szCs w:val="20"/>
          <w:lang w:val="en-US"/>
        </w:rPr>
        <w:t>Employees using laptops or Wi-</w:t>
      </w:r>
      <w:proofErr w:type="gramStart"/>
      <w:r w:rsidRPr="74B01373">
        <w:rPr>
          <w:rFonts w:ascii="Verdana" w:eastAsia="Verdana" w:hAnsi="Verdana" w:cs="Verdana"/>
          <w:sz w:val="20"/>
          <w:szCs w:val="20"/>
          <w:lang w:val="en-US"/>
        </w:rPr>
        <w:t>Fi enabled</w:t>
      </w:r>
      <w:proofErr w:type="gramEnd"/>
      <w:r w:rsidRPr="74B01373">
        <w:rPr>
          <w:rFonts w:ascii="Verdana" w:eastAsia="Verdana" w:hAnsi="Verdana" w:cs="Verdana"/>
          <w:sz w:val="20"/>
          <w:szCs w:val="20"/>
          <w:lang w:val="en-US"/>
        </w:rPr>
        <w:t xml:space="preserve"> equipment must be particularly vigilant about its use outside the office and take any precautions required against importing viruses or compromising the security of the system. The system contains information which is confidential to our business and/or which is subject to data protection legislation. Such information must be treated with extreme care and in accordance with our Data Protection Policy.</w:t>
      </w:r>
    </w:p>
    <w:p w14:paraId="49593D9F" w14:textId="48D9A635" w:rsidR="23CCCEA4" w:rsidRDefault="23CCCEA4" w:rsidP="3172C7BE">
      <w:pPr>
        <w:ind w:left="426"/>
        <w:jc w:val="both"/>
        <w:rPr>
          <w:rFonts w:ascii="Verdana" w:eastAsia="Verdana" w:hAnsi="Verdana" w:cs="Verdana"/>
          <w:sz w:val="20"/>
          <w:szCs w:val="20"/>
          <w:lang w:val="en-US"/>
        </w:rPr>
      </w:pPr>
    </w:p>
    <w:p w14:paraId="30E695FC" w14:textId="77E05292" w:rsidR="3172C7BE" w:rsidRDefault="3172C7BE" w:rsidP="3172C7BE">
      <w:pPr>
        <w:ind w:left="426"/>
        <w:jc w:val="both"/>
        <w:rPr>
          <w:rFonts w:ascii="Verdana" w:eastAsia="Verdana" w:hAnsi="Verdana" w:cs="Verdana"/>
          <w:sz w:val="20"/>
          <w:szCs w:val="20"/>
          <w:lang w:val="en-US"/>
        </w:rPr>
      </w:pPr>
    </w:p>
    <w:p w14:paraId="24CA5A28" w14:textId="6A6664FB" w:rsidR="3172C7BE" w:rsidRDefault="3172C7BE" w:rsidP="3172C7BE">
      <w:pPr>
        <w:ind w:left="426"/>
        <w:jc w:val="both"/>
        <w:rPr>
          <w:rFonts w:ascii="Verdana" w:eastAsia="Verdana" w:hAnsi="Verdana" w:cs="Verdana"/>
          <w:sz w:val="20"/>
          <w:szCs w:val="20"/>
          <w:lang w:val="en-US"/>
        </w:rPr>
      </w:pPr>
    </w:p>
    <w:p w14:paraId="2CF103B3" w14:textId="34D85ED5" w:rsidR="06833509" w:rsidRDefault="379D14A0" w:rsidP="74B01373">
      <w:pPr>
        <w:ind w:left="720" w:hanging="720"/>
        <w:jc w:val="both"/>
        <w:rPr>
          <w:rFonts w:ascii="Verdana" w:hAnsi="Verdana" w:cs="Arial"/>
          <w:b/>
          <w:bCs/>
          <w:sz w:val="20"/>
          <w:szCs w:val="20"/>
        </w:rPr>
      </w:pPr>
      <w:r w:rsidRPr="74B01373">
        <w:rPr>
          <w:rFonts w:ascii="Verdana" w:hAnsi="Verdana" w:cs="Arial"/>
          <w:b/>
          <w:bCs/>
          <w:sz w:val="20"/>
          <w:szCs w:val="20"/>
        </w:rPr>
        <w:lastRenderedPageBreak/>
        <w:t>6.</w:t>
      </w:r>
      <w:r w:rsidR="06833509">
        <w:tab/>
      </w:r>
      <w:r w:rsidRPr="74B01373">
        <w:rPr>
          <w:rFonts w:ascii="Verdana" w:hAnsi="Verdana" w:cs="Arial"/>
          <w:b/>
          <w:bCs/>
          <w:sz w:val="20"/>
          <w:szCs w:val="20"/>
        </w:rPr>
        <w:t>Us</w:t>
      </w:r>
      <w:r w:rsidR="4E29547A" w:rsidRPr="74B01373">
        <w:rPr>
          <w:rFonts w:ascii="Verdana" w:hAnsi="Verdana" w:cs="Arial"/>
          <w:b/>
          <w:bCs/>
          <w:sz w:val="20"/>
          <w:szCs w:val="20"/>
        </w:rPr>
        <w:t>e</w:t>
      </w:r>
      <w:r w:rsidRPr="74B01373">
        <w:rPr>
          <w:rFonts w:ascii="Verdana" w:hAnsi="Verdana" w:cs="Arial"/>
          <w:b/>
          <w:bCs/>
          <w:sz w:val="20"/>
          <w:szCs w:val="20"/>
        </w:rPr>
        <w:t xml:space="preserve"> </w:t>
      </w:r>
      <w:r w:rsidR="751FB892" w:rsidRPr="74B01373">
        <w:rPr>
          <w:rFonts w:ascii="Verdana" w:hAnsi="Verdana" w:cs="Arial"/>
          <w:b/>
          <w:bCs/>
          <w:sz w:val="20"/>
          <w:szCs w:val="20"/>
        </w:rPr>
        <w:t xml:space="preserve">and misuse </w:t>
      </w:r>
      <w:r w:rsidRPr="74B01373">
        <w:rPr>
          <w:rFonts w:ascii="Verdana" w:hAnsi="Verdana" w:cs="Arial"/>
          <w:b/>
          <w:bCs/>
          <w:sz w:val="20"/>
          <w:szCs w:val="20"/>
        </w:rPr>
        <w:t>of I</w:t>
      </w:r>
      <w:r w:rsidR="2DC75D75" w:rsidRPr="74B01373">
        <w:rPr>
          <w:rFonts w:ascii="Verdana" w:hAnsi="Verdana" w:cs="Arial"/>
          <w:b/>
          <w:bCs/>
          <w:sz w:val="20"/>
          <w:szCs w:val="20"/>
        </w:rPr>
        <w:t>T equipment and systems</w:t>
      </w:r>
    </w:p>
    <w:p w14:paraId="5FD73EBE" w14:textId="5D238497" w:rsidR="23CCCEA4" w:rsidRDefault="23CCCEA4" w:rsidP="74B01373">
      <w:pPr>
        <w:ind w:left="720" w:hanging="720"/>
        <w:jc w:val="both"/>
        <w:rPr>
          <w:rFonts w:ascii="Verdana" w:hAnsi="Verdana" w:cs="Arial"/>
          <w:b/>
          <w:bCs/>
          <w:sz w:val="20"/>
          <w:szCs w:val="20"/>
        </w:rPr>
      </w:pPr>
    </w:p>
    <w:p w14:paraId="7B42CB44" w14:textId="4E208C4A" w:rsidR="2E72A1B3" w:rsidRDefault="3E004470" w:rsidP="3D8D662B">
      <w:pPr>
        <w:ind w:left="720"/>
        <w:jc w:val="both"/>
        <w:rPr>
          <w:rFonts w:ascii="Verdana" w:eastAsia="Verdana" w:hAnsi="Verdana" w:cs="Verdana"/>
          <w:sz w:val="20"/>
          <w:szCs w:val="20"/>
        </w:rPr>
      </w:pPr>
      <w:r w:rsidRPr="3D8D662B">
        <w:rPr>
          <w:rFonts w:ascii="Verdana" w:eastAsia="Verdana" w:hAnsi="Verdana" w:cs="Verdana"/>
          <w:sz w:val="20"/>
          <w:szCs w:val="20"/>
          <w:lang w:val="en-US"/>
        </w:rPr>
        <w:t>Internet facilities are provided by the Association as a business tool to enable its employees to enhance the efficiency of their work for the Association and may not be used for personal purposes except during official breaks.</w:t>
      </w:r>
    </w:p>
    <w:p w14:paraId="0B7EACEB" w14:textId="24BC1A19" w:rsidR="23CCCEA4" w:rsidRDefault="23CCCEA4" w:rsidP="74B01373">
      <w:pPr>
        <w:tabs>
          <w:tab w:val="left" w:pos="720"/>
        </w:tabs>
        <w:ind w:left="426" w:hanging="426"/>
        <w:jc w:val="both"/>
        <w:rPr>
          <w:rFonts w:ascii="Verdana" w:eastAsia="Verdana" w:hAnsi="Verdana" w:cs="Verdana"/>
          <w:sz w:val="20"/>
          <w:szCs w:val="20"/>
        </w:rPr>
      </w:pPr>
    </w:p>
    <w:p w14:paraId="7DBCCBA9" w14:textId="0CCDFC58" w:rsidR="7BA07082" w:rsidRDefault="7BA07082" w:rsidP="6E19D512">
      <w:pPr>
        <w:ind w:left="720"/>
        <w:jc w:val="both"/>
        <w:rPr>
          <w:rFonts w:ascii="Verdana" w:eastAsia="Verdana" w:hAnsi="Verdana" w:cs="Verdana"/>
          <w:sz w:val="20"/>
          <w:szCs w:val="20"/>
        </w:rPr>
      </w:pPr>
      <w:r w:rsidRPr="6E19D512">
        <w:rPr>
          <w:rFonts w:ascii="Verdana" w:eastAsia="Verdana" w:hAnsi="Verdana" w:cs="Verdana"/>
          <w:sz w:val="20"/>
          <w:szCs w:val="20"/>
          <w:lang w:val="en-US"/>
        </w:rPr>
        <w:t xml:space="preserve">Misuse or abuse of our email system or inappropriate use of the internet in breach of this policy will be dealt with under our Disciplinary Procedure. </w:t>
      </w:r>
      <w:r w:rsidR="3E004470" w:rsidRPr="6E19D512">
        <w:rPr>
          <w:rFonts w:ascii="Verdana" w:eastAsia="Verdana" w:hAnsi="Verdana" w:cs="Verdana"/>
          <w:sz w:val="20"/>
          <w:szCs w:val="20"/>
          <w:lang w:val="en-US"/>
        </w:rPr>
        <w:t xml:space="preserve">Employees are required to inform their Line Manager if they </w:t>
      </w:r>
      <w:proofErr w:type="gramStart"/>
      <w:r w:rsidR="3E004470" w:rsidRPr="6E19D512">
        <w:rPr>
          <w:rFonts w:ascii="Verdana" w:eastAsia="Verdana" w:hAnsi="Verdana" w:cs="Verdana"/>
          <w:sz w:val="20"/>
          <w:szCs w:val="20"/>
          <w:lang w:val="en-US"/>
        </w:rPr>
        <w:t>become</w:t>
      </w:r>
      <w:proofErr w:type="gramEnd"/>
      <w:r w:rsidR="3E004470" w:rsidRPr="6E19D512">
        <w:rPr>
          <w:rFonts w:ascii="Verdana" w:eastAsia="Verdana" w:hAnsi="Verdana" w:cs="Verdana"/>
          <w:sz w:val="20"/>
          <w:szCs w:val="20"/>
          <w:lang w:val="en-US"/>
        </w:rPr>
        <w:t xml:space="preserve"> aware of, or suspect</w:t>
      </w:r>
      <w:r w:rsidR="716D59D3" w:rsidRPr="6E19D512">
        <w:rPr>
          <w:rFonts w:ascii="Verdana" w:eastAsia="Verdana" w:hAnsi="Verdana" w:cs="Verdana"/>
          <w:sz w:val="20"/>
          <w:szCs w:val="20"/>
          <w:lang w:val="en-US"/>
        </w:rPr>
        <w:t>,</w:t>
      </w:r>
      <w:r w:rsidR="3E004470" w:rsidRPr="6E19D512">
        <w:rPr>
          <w:rFonts w:ascii="Verdana" w:eastAsia="Verdana" w:hAnsi="Verdana" w:cs="Verdana"/>
          <w:sz w:val="20"/>
          <w:szCs w:val="20"/>
          <w:lang w:val="en-US"/>
        </w:rPr>
        <w:t xml:space="preserve"> the Association’s internet facilities are being misused.</w:t>
      </w:r>
      <w:r w:rsidR="7D264B39" w:rsidRPr="6E19D512">
        <w:rPr>
          <w:rFonts w:ascii="Verdana" w:eastAsia="Verdana" w:hAnsi="Verdana" w:cs="Verdana"/>
          <w:sz w:val="20"/>
          <w:szCs w:val="20"/>
          <w:lang w:val="en-US"/>
        </w:rPr>
        <w:t xml:space="preserve"> </w:t>
      </w:r>
      <w:r w:rsidR="4660272F" w:rsidRPr="6E19D512">
        <w:rPr>
          <w:rFonts w:ascii="Verdana" w:eastAsia="Verdana" w:hAnsi="Verdana" w:cs="Verdana"/>
          <w:sz w:val="20"/>
          <w:szCs w:val="20"/>
          <w:lang w:val="en-US"/>
        </w:rPr>
        <w:t xml:space="preserve">Misuse of the </w:t>
      </w:r>
      <w:r w:rsidR="6A799A5E" w:rsidRPr="6E19D512">
        <w:rPr>
          <w:rFonts w:ascii="Verdana" w:eastAsia="Verdana" w:hAnsi="Verdana" w:cs="Verdana"/>
          <w:sz w:val="20"/>
          <w:szCs w:val="20"/>
          <w:lang w:val="en-US"/>
        </w:rPr>
        <w:t>internet</w:t>
      </w:r>
      <w:r w:rsidR="4660272F" w:rsidRPr="6E19D512">
        <w:rPr>
          <w:rFonts w:ascii="Verdana" w:eastAsia="Verdana" w:hAnsi="Verdana" w:cs="Verdana"/>
          <w:sz w:val="20"/>
          <w:szCs w:val="20"/>
          <w:lang w:val="en-US"/>
        </w:rPr>
        <w:t xml:space="preserve"> can constitute a criminal offence</w:t>
      </w:r>
      <w:r w:rsidR="2670BC43" w:rsidRPr="6E19D512">
        <w:rPr>
          <w:rFonts w:ascii="Verdana" w:eastAsia="Verdana" w:hAnsi="Verdana" w:cs="Verdana"/>
          <w:sz w:val="20"/>
          <w:szCs w:val="20"/>
          <w:lang w:val="en-US"/>
        </w:rPr>
        <w:t xml:space="preserve"> in certain circumstances</w:t>
      </w:r>
      <w:r w:rsidR="4660272F" w:rsidRPr="6E19D512">
        <w:rPr>
          <w:rFonts w:ascii="Verdana" w:eastAsia="Verdana" w:hAnsi="Verdana" w:cs="Verdana"/>
          <w:sz w:val="20"/>
          <w:szCs w:val="20"/>
          <w:lang w:val="en-US"/>
        </w:rPr>
        <w:t>.</w:t>
      </w:r>
    </w:p>
    <w:p w14:paraId="1943F798" w14:textId="4F431325" w:rsidR="74B01373" w:rsidRDefault="74B01373" w:rsidP="74B01373">
      <w:pPr>
        <w:ind w:left="720"/>
        <w:jc w:val="both"/>
        <w:rPr>
          <w:rFonts w:ascii="Verdana" w:eastAsia="Verdana" w:hAnsi="Verdana" w:cs="Verdana"/>
          <w:sz w:val="20"/>
          <w:szCs w:val="20"/>
          <w:lang w:val="en-US"/>
        </w:rPr>
      </w:pPr>
    </w:p>
    <w:p w14:paraId="03F2FEEF" w14:textId="5E4A391E" w:rsidR="6194B1F5" w:rsidRDefault="6194B1F5" w:rsidP="3172C7BE">
      <w:pPr>
        <w:ind w:left="720"/>
        <w:jc w:val="both"/>
        <w:rPr>
          <w:rFonts w:ascii="Verdana" w:eastAsia="Verdana" w:hAnsi="Verdana" w:cs="Verdana"/>
          <w:sz w:val="20"/>
          <w:szCs w:val="20"/>
        </w:rPr>
      </w:pPr>
      <w:r w:rsidRPr="3172C7BE">
        <w:rPr>
          <w:rFonts w:ascii="Verdana" w:eastAsia="Verdana" w:hAnsi="Verdana" w:cs="Verdana"/>
          <w:sz w:val="20"/>
          <w:szCs w:val="20"/>
          <w:lang w:val="en-US"/>
        </w:rPr>
        <w:t>Misuse</w:t>
      </w:r>
      <w:r w:rsidR="4660272F" w:rsidRPr="3172C7BE">
        <w:rPr>
          <w:rFonts w:ascii="Verdana" w:eastAsia="Verdana" w:hAnsi="Verdana" w:cs="Verdana"/>
          <w:sz w:val="20"/>
          <w:szCs w:val="20"/>
          <w:lang w:val="en-US"/>
        </w:rPr>
        <w:t xml:space="preserve"> of the email system or inappropriate use of the internet </w:t>
      </w:r>
      <w:r w:rsidR="77B402D2" w:rsidRPr="3172C7BE">
        <w:rPr>
          <w:rFonts w:ascii="Verdana" w:eastAsia="Verdana" w:hAnsi="Verdana" w:cs="Verdana"/>
          <w:sz w:val="20"/>
          <w:szCs w:val="20"/>
          <w:lang w:val="en-US"/>
        </w:rPr>
        <w:t xml:space="preserve">includes, but is not limited to, </w:t>
      </w:r>
      <w:r w:rsidR="4660272F" w:rsidRPr="3172C7BE">
        <w:rPr>
          <w:rFonts w:ascii="Verdana" w:eastAsia="Verdana" w:hAnsi="Verdana" w:cs="Verdana"/>
          <w:sz w:val="20"/>
          <w:szCs w:val="20"/>
          <w:lang w:val="en-US"/>
        </w:rPr>
        <w:t xml:space="preserve">participating in online gambling or chain </w:t>
      </w:r>
      <w:r w:rsidR="1D517D3D" w:rsidRPr="3172C7BE">
        <w:rPr>
          <w:rFonts w:ascii="Verdana" w:eastAsia="Verdana" w:hAnsi="Verdana" w:cs="Verdana"/>
          <w:sz w:val="20"/>
          <w:szCs w:val="20"/>
          <w:lang w:val="en-US"/>
        </w:rPr>
        <w:t>letters,</w:t>
      </w:r>
      <w:r w:rsidR="4660272F" w:rsidRPr="3172C7BE">
        <w:rPr>
          <w:rFonts w:ascii="Verdana" w:eastAsia="Verdana" w:hAnsi="Verdana" w:cs="Verdana"/>
          <w:sz w:val="20"/>
          <w:szCs w:val="20"/>
          <w:lang w:val="en-US"/>
        </w:rPr>
        <w:t xml:space="preserve"> or creating, viewing, accessing, </w:t>
      </w:r>
      <w:bookmarkStart w:id="21" w:name="_Int_BK45poF9"/>
      <w:r w:rsidR="4660272F" w:rsidRPr="3172C7BE">
        <w:rPr>
          <w:rFonts w:ascii="Verdana" w:eastAsia="Verdana" w:hAnsi="Verdana" w:cs="Verdana"/>
          <w:sz w:val="20"/>
          <w:szCs w:val="20"/>
          <w:lang w:val="en-US"/>
        </w:rPr>
        <w:t>transmitting</w:t>
      </w:r>
      <w:bookmarkEnd w:id="21"/>
      <w:r w:rsidR="4660272F" w:rsidRPr="3172C7BE">
        <w:rPr>
          <w:rFonts w:ascii="Verdana" w:eastAsia="Verdana" w:hAnsi="Verdana" w:cs="Verdana"/>
          <w:sz w:val="20"/>
          <w:szCs w:val="20"/>
          <w:lang w:val="en-US"/>
        </w:rPr>
        <w:t xml:space="preserve"> or downloading any of the following material </w:t>
      </w:r>
      <w:r w:rsidR="340755B6" w:rsidRPr="3172C7BE">
        <w:rPr>
          <w:rFonts w:ascii="Verdana" w:eastAsia="Verdana" w:hAnsi="Verdana" w:cs="Verdana"/>
          <w:sz w:val="20"/>
          <w:szCs w:val="20"/>
          <w:lang w:val="en-US"/>
        </w:rPr>
        <w:t xml:space="preserve">and </w:t>
      </w:r>
      <w:r w:rsidR="4660272F" w:rsidRPr="3172C7BE">
        <w:rPr>
          <w:rFonts w:ascii="Verdana" w:eastAsia="Verdana" w:hAnsi="Verdana" w:cs="Verdana"/>
          <w:sz w:val="20"/>
          <w:szCs w:val="20"/>
          <w:lang w:val="en-US"/>
        </w:rPr>
        <w:t>will amount to gross misconduct (this list is not exhaustive):</w:t>
      </w:r>
    </w:p>
    <w:p w14:paraId="3217031F" w14:textId="06993230" w:rsidR="74B01373" w:rsidRDefault="74B01373" w:rsidP="74B01373">
      <w:pPr>
        <w:ind w:left="2160"/>
        <w:jc w:val="both"/>
        <w:rPr>
          <w:rFonts w:ascii="Verdana" w:eastAsia="Verdana" w:hAnsi="Verdana" w:cs="Verdana"/>
          <w:sz w:val="20"/>
          <w:szCs w:val="20"/>
        </w:rPr>
      </w:pPr>
    </w:p>
    <w:p w14:paraId="3D1339C2" w14:textId="64E23F20" w:rsidR="4660272F" w:rsidRDefault="4660272F" w:rsidP="6E19D512">
      <w:pPr>
        <w:pStyle w:val="ListParagraph"/>
        <w:numPr>
          <w:ilvl w:val="0"/>
          <w:numId w:val="4"/>
        </w:numPr>
        <w:spacing w:after="200"/>
        <w:jc w:val="both"/>
        <w:rPr>
          <w:rFonts w:eastAsia="Verdana" w:cs="Verdana"/>
          <w:color w:val="auto"/>
        </w:rPr>
      </w:pPr>
      <w:r w:rsidRPr="6E19D512">
        <w:rPr>
          <w:rFonts w:eastAsia="Verdana" w:cs="Verdana"/>
          <w:color w:val="auto"/>
        </w:rPr>
        <w:t xml:space="preserve">Pornographic material (that is, writing, pictures, </w:t>
      </w:r>
      <w:bookmarkStart w:id="22" w:name="_Int_kC2hXZBU"/>
      <w:r w:rsidRPr="6E19D512">
        <w:rPr>
          <w:rFonts w:eastAsia="Verdana" w:cs="Verdana"/>
          <w:color w:val="auto"/>
        </w:rPr>
        <w:t>films</w:t>
      </w:r>
      <w:bookmarkEnd w:id="22"/>
      <w:r w:rsidRPr="6E19D512">
        <w:rPr>
          <w:rFonts w:eastAsia="Verdana" w:cs="Verdana"/>
          <w:color w:val="auto"/>
        </w:rPr>
        <w:t xml:space="preserve"> and video clips of a sexually explicit or arousing nature</w:t>
      </w:r>
      <w:proofErr w:type="gramStart"/>
      <w:r w:rsidRPr="6E19D512">
        <w:rPr>
          <w:rFonts w:eastAsia="Verdana" w:cs="Verdana"/>
          <w:color w:val="auto"/>
        </w:rPr>
        <w:t>);</w:t>
      </w:r>
      <w:proofErr w:type="gramEnd"/>
    </w:p>
    <w:p w14:paraId="3C0B0FDA" w14:textId="3EB72781" w:rsidR="4660272F" w:rsidRDefault="4660272F" w:rsidP="74B01373">
      <w:pPr>
        <w:pStyle w:val="ListParagraph"/>
        <w:numPr>
          <w:ilvl w:val="0"/>
          <w:numId w:val="4"/>
        </w:numPr>
        <w:spacing w:after="200"/>
        <w:jc w:val="both"/>
        <w:rPr>
          <w:rFonts w:eastAsia="Verdana" w:cs="Verdana"/>
          <w:color w:val="auto"/>
        </w:rPr>
      </w:pPr>
      <w:r w:rsidRPr="74B01373">
        <w:rPr>
          <w:rFonts w:eastAsia="Verdana" w:cs="Verdana"/>
          <w:color w:val="auto"/>
        </w:rPr>
        <w:t>Offensive, obscene, or criminal material or material which is liable to cause embarrassment to us or to our customers/</w:t>
      </w:r>
      <w:proofErr w:type="gramStart"/>
      <w:r w:rsidRPr="74B01373">
        <w:rPr>
          <w:rFonts w:eastAsia="Verdana" w:cs="Verdana"/>
          <w:color w:val="auto"/>
        </w:rPr>
        <w:t>partners;</w:t>
      </w:r>
      <w:proofErr w:type="gramEnd"/>
      <w:r w:rsidRPr="74B01373">
        <w:rPr>
          <w:rFonts w:eastAsia="Verdana" w:cs="Verdana"/>
          <w:color w:val="auto"/>
        </w:rPr>
        <w:t xml:space="preserve"> </w:t>
      </w:r>
    </w:p>
    <w:p w14:paraId="055AC464" w14:textId="6D50DF5C" w:rsidR="4660272F" w:rsidRDefault="4660272F" w:rsidP="74B01373">
      <w:pPr>
        <w:pStyle w:val="ListParagraph"/>
        <w:numPr>
          <w:ilvl w:val="0"/>
          <w:numId w:val="4"/>
        </w:numPr>
        <w:spacing w:after="200"/>
        <w:jc w:val="both"/>
        <w:rPr>
          <w:rFonts w:eastAsia="Verdana" w:cs="Verdana"/>
          <w:color w:val="auto"/>
        </w:rPr>
      </w:pPr>
      <w:r w:rsidRPr="74B01373">
        <w:rPr>
          <w:rFonts w:eastAsia="Verdana" w:cs="Verdana"/>
          <w:color w:val="auto"/>
        </w:rPr>
        <w:t xml:space="preserve">A false and defamatory statement about any person or </w:t>
      </w:r>
      <w:proofErr w:type="gramStart"/>
      <w:r w:rsidRPr="74B01373">
        <w:rPr>
          <w:rFonts w:eastAsia="Verdana" w:cs="Verdana"/>
          <w:color w:val="auto"/>
        </w:rPr>
        <w:t>organisation;</w:t>
      </w:r>
      <w:proofErr w:type="gramEnd"/>
      <w:r w:rsidRPr="74B01373">
        <w:rPr>
          <w:rFonts w:eastAsia="Verdana" w:cs="Verdana"/>
          <w:color w:val="auto"/>
        </w:rPr>
        <w:t xml:space="preserve"> </w:t>
      </w:r>
    </w:p>
    <w:p w14:paraId="063A2767" w14:textId="359BBBE8" w:rsidR="4660272F" w:rsidRDefault="4660272F" w:rsidP="6E19D512">
      <w:pPr>
        <w:pStyle w:val="ListParagraph"/>
        <w:numPr>
          <w:ilvl w:val="0"/>
          <w:numId w:val="4"/>
        </w:numPr>
        <w:spacing w:after="200"/>
        <w:jc w:val="both"/>
        <w:rPr>
          <w:rFonts w:eastAsia="Verdana" w:cs="Verdana"/>
          <w:color w:val="auto"/>
        </w:rPr>
      </w:pPr>
      <w:bookmarkStart w:id="23" w:name="_Int_2jMTmjRI"/>
      <w:proofErr w:type="gramStart"/>
      <w:r w:rsidRPr="6E19D512">
        <w:rPr>
          <w:rFonts w:eastAsia="Verdana" w:cs="Verdana"/>
          <w:color w:val="auto"/>
        </w:rPr>
        <w:t>Material</w:t>
      </w:r>
      <w:bookmarkEnd w:id="23"/>
      <w:proofErr w:type="gramEnd"/>
      <w:r w:rsidRPr="6E19D512">
        <w:rPr>
          <w:rFonts w:eastAsia="Verdana" w:cs="Verdana"/>
          <w:color w:val="auto"/>
        </w:rPr>
        <w:t xml:space="preserve"> which is discriminatory, offensive, derogatory or may cause embarrassment to </w:t>
      </w:r>
      <w:proofErr w:type="gramStart"/>
      <w:r w:rsidRPr="6E19D512">
        <w:rPr>
          <w:rFonts w:eastAsia="Verdana" w:cs="Verdana"/>
          <w:color w:val="auto"/>
        </w:rPr>
        <w:t>others;</w:t>
      </w:r>
      <w:proofErr w:type="gramEnd"/>
      <w:r w:rsidRPr="6E19D512">
        <w:rPr>
          <w:rFonts w:eastAsia="Verdana" w:cs="Verdana"/>
          <w:color w:val="auto"/>
        </w:rPr>
        <w:t xml:space="preserve"> </w:t>
      </w:r>
    </w:p>
    <w:p w14:paraId="3B87B3D7" w14:textId="146EFE4B" w:rsidR="4660272F" w:rsidRDefault="4660272F" w:rsidP="74B01373">
      <w:pPr>
        <w:pStyle w:val="ListParagraph"/>
        <w:numPr>
          <w:ilvl w:val="0"/>
          <w:numId w:val="4"/>
        </w:numPr>
        <w:spacing w:after="200"/>
        <w:jc w:val="both"/>
        <w:rPr>
          <w:rFonts w:eastAsia="Verdana" w:cs="Verdana"/>
          <w:color w:val="auto"/>
        </w:rPr>
      </w:pPr>
      <w:r w:rsidRPr="74B01373">
        <w:rPr>
          <w:rFonts w:eastAsia="Verdana" w:cs="Verdana"/>
          <w:color w:val="auto"/>
        </w:rPr>
        <w:t>Confidential information about us or any of our employees, customers, service users or partners (which you do not have authority to access</w:t>
      </w:r>
      <w:proofErr w:type="gramStart"/>
      <w:r w:rsidRPr="74B01373">
        <w:rPr>
          <w:rFonts w:eastAsia="Verdana" w:cs="Verdana"/>
          <w:color w:val="auto"/>
        </w:rPr>
        <w:t>);</w:t>
      </w:r>
      <w:proofErr w:type="gramEnd"/>
    </w:p>
    <w:p w14:paraId="46938BFA" w14:textId="2B07C26D" w:rsidR="4660272F" w:rsidRDefault="4660272F" w:rsidP="74B01373">
      <w:pPr>
        <w:pStyle w:val="ListParagraph"/>
        <w:numPr>
          <w:ilvl w:val="0"/>
          <w:numId w:val="4"/>
        </w:numPr>
        <w:spacing w:after="200"/>
        <w:jc w:val="both"/>
        <w:rPr>
          <w:rFonts w:eastAsia="Verdana" w:cs="Verdana"/>
          <w:color w:val="auto"/>
        </w:rPr>
      </w:pPr>
      <w:r w:rsidRPr="74B01373">
        <w:rPr>
          <w:rFonts w:eastAsia="Verdana" w:cs="Verdana"/>
          <w:color w:val="auto"/>
        </w:rPr>
        <w:t>Any other statement which is likely to create any liability (whether criminal or civil, and whether for you or us); or</w:t>
      </w:r>
    </w:p>
    <w:p w14:paraId="3F5B07D9" w14:textId="77238114" w:rsidR="4660272F" w:rsidRDefault="4660272F" w:rsidP="74B01373">
      <w:pPr>
        <w:pStyle w:val="ListParagraph"/>
        <w:numPr>
          <w:ilvl w:val="0"/>
          <w:numId w:val="4"/>
        </w:numPr>
        <w:spacing w:after="200"/>
        <w:jc w:val="both"/>
        <w:rPr>
          <w:rFonts w:eastAsia="Verdana" w:cs="Verdana"/>
          <w:color w:val="auto"/>
        </w:rPr>
      </w:pPr>
      <w:r w:rsidRPr="74B01373">
        <w:rPr>
          <w:rFonts w:eastAsia="Verdana" w:cs="Verdana"/>
          <w:color w:val="auto"/>
        </w:rPr>
        <w:t>Material in breach of copyright.</w:t>
      </w:r>
    </w:p>
    <w:p w14:paraId="1F533990" w14:textId="4EC72DF7" w:rsidR="08348A67" w:rsidRDefault="08348A67" w:rsidP="74B01373">
      <w:pPr>
        <w:ind w:left="720"/>
        <w:jc w:val="both"/>
        <w:rPr>
          <w:rFonts w:ascii="Verdana" w:eastAsia="Verdana" w:hAnsi="Verdana" w:cs="Verdana"/>
          <w:sz w:val="20"/>
          <w:szCs w:val="20"/>
        </w:rPr>
      </w:pPr>
      <w:r w:rsidRPr="74B01373">
        <w:rPr>
          <w:rFonts w:ascii="Verdana" w:eastAsia="Verdana" w:hAnsi="Verdana" w:cs="Verdana"/>
          <w:sz w:val="20"/>
          <w:szCs w:val="20"/>
          <w:lang w:val="en-US"/>
        </w:rPr>
        <w:t xml:space="preserve">Any such action will be treated very seriously and is likely to result in summary dismissal. </w:t>
      </w:r>
    </w:p>
    <w:p w14:paraId="4A947B3F" w14:textId="4A99BE02" w:rsidR="74B01373" w:rsidRDefault="74B01373" w:rsidP="74B01373">
      <w:pPr>
        <w:ind w:left="720" w:hanging="426"/>
        <w:jc w:val="both"/>
        <w:rPr>
          <w:rFonts w:ascii="Verdana" w:eastAsia="Verdana" w:hAnsi="Verdana" w:cs="Verdana"/>
          <w:sz w:val="20"/>
          <w:szCs w:val="20"/>
        </w:rPr>
      </w:pPr>
    </w:p>
    <w:p w14:paraId="52AE20B0" w14:textId="5532753D" w:rsidR="08348A67" w:rsidRDefault="08348A67" w:rsidP="74B01373">
      <w:pPr>
        <w:ind w:left="720"/>
        <w:jc w:val="both"/>
        <w:rPr>
          <w:rFonts w:ascii="Verdana" w:eastAsia="Verdana" w:hAnsi="Verdana" w:cs="Verdana"/>
          <w:sz w:val="20"/>
          <w:szCs w:val="20"/>
        </w:rPr>
      </w:pPr>
      <w:r w:rsidRPr="74B01373">
        <w:rPr>
          <w:rFonts w:ascii="Verdana" w:eastAsia="Verdana" w:hAnsi="Verdana" w:cs="Verdana"/>
          <w:sz w:val="20"/>
          <w:szCs w:val="20"/>
          <w:lang w:val="en-US"/>
        </w:rPr>
        <w:t xml:space="preserve">Where evidence of misuse is found we may undertake a more detailed investigation in accordance with our Disciplinary Procedure, involving the examination and disclosure of monitoring records to those nominated to undertake the investigation and any witnesses or managers involved in our Disciplinary Procedure. If </w:t>
      </w:r>
      <w:r w:rsidR="08AF41EF" w:rsidRPr="74B01373">
        <w:rPr>
          <w:rFonts w:ascii="Verdana" w:eastAsia="Verdana" w:hAnsi="Verdana" w:cs="Verdana"/>
          <w:sz w:val="20"/>
          <w:szCs w:val="20"/>
          <w:lang w:val="en-US"/>
        </w:rPr>
        <w:t>necessary,</w:t>
      </w:r>
      <w:r w:rsidRPr="74B01373">
        <w:rPr>
          <w:rFonts w:ascii="Verdana" w:eastAsia="Verdana" w:hAnsi="Verdana" w:cs="Verdana"/>
          <w:sz w:val="20"/>
          <w:szCs w:val="20"/>
          <w:lang w:val="en-US"/>
        </w:rPr>
        <w:t xml:space="preserve"> such information may be handed to the police in connection with a criminal investigation.</w:t>
      </w:r>
    </w:p>
    <w:p w14:paraId="777A9FF1" w14:textId="3CA574CC" w:rsidR="74B01373" w:rsidRDefault="74B01373" w:rsidP="74B01373">
      <w:pPr>
        <w:tabs>
          <w:tab w:val="left" w:pos="720"/>
        </w:tabs>
        <w:ind w:left="720"/>
        <w:jc w:val="both"/>
        <w:rPr>
          <w:rFonts w:ascii="Verdana" w:eastAsia="Verdana" w:hAnsi="Verdana" w:cs="Verdana"/>
          <w:sz w:val="20"/>
          <w:szCs w:val="20"/>
          <w:lang w:val="en-US"/>
        </w:rPr>
      </w:pPr>
    </w:p>
    <w:p w14:paraId="0E911FF0" w14:textId="4C321505" w:rsidR="2E72A1B3" w:rsidRDefault="3E004470" w:rsidP="74B01373">
      <w:pPr>
        <w:tabs>
          <w:tab w:val="left" w:pos="720"/>
        </w:tabs>
        <w:ind w:left="720"/>
        <w:jc w:val="both"/>
        <w:rPr>
          <w:rFonts w:ascii="Verdana" w:eastAsia="Verdana" w:hAnsi="Verdana" w:cs="Verdana"/>
          <w:sz w:val="20"/>
          <w:szCs w:val="20"/>
        </w:rPr>
      </w:pPr>
      <w:r w:rsidRPr="74B01373">
        <w:rPr>
          <w:rFonts w:ascii="Verdana" w:eastAsia="Verdana" w:hAnsi="Verdana" w:cs="Verdana"/>
          <w:sz w:val="20"/>
          <w:szCs w:val="20"/>
          <w:lang w:val="en-US"/>
        </w:rPr>
        <w:t>The Association reserves the right to report any illegal violation to the appropriate authority as necessary</w:t>
      </w:r>
      <w:r w:rsidR="3E311EF8" w:rsidRPr="74B01373">
        <w:rPr>
          <w:rFonts w:ascii="Verdana" w:eastAsia="Verdana" w:hAnsi="Verdana" w:cs="Verdana"/>
          <w:sz w:val="20"/>
          <w:szCs w:val="20"/>
          <w:lang w:val="en-US"/>
        </w:rPr>
        <w:t xml:space="preserve">. </w:t>
      </w:r>
      <w:r w:rsidRPr="74B01373">
        <w:rPr>
          <w:rFonts w:ascii="Verdana" w:eastAsia="Verdana" w:hAnsi="Verdana" w:cs="Verdana"/>
          <w:sz w:val="20"/>
          <w:szCs w:val="20"/>
          <w:lang w:val="en-US"/>
        </w:rPr>
        <w:t>It is illegal to create, access, store, transmit or publish any material which falls into the following categories:</w:t>
      </w:r>
    </w:p>
    <w:p w14:paraId="7957E5D2" w14:textId="416231C5" w:rsidR="23CCCEA4" w:rsidRDefault="23CCCEA4" w:rsidP="74B01373">
      <w:pPr>
        <w:tabs>
          <w:tab w:val="left" w:pos="360"/>
          <w:tab w:val="left" w:pos="720"/>
          <w:tab w:val="left" w:pos="2880"/>
        </w:tabs>
        <w:ind w:left="426" w:hanging="426"/>
        <w:jc w:val="both"/>
        <w:rPr>
          <w:rFonts w:ascii="Verdana" w:eastAsia="Verdana" w:hAnsi="Verdana" w:cs="Verdana"/>
          <w:sz w:val="20"/>
          <w:szCs w:val="20"/>
        </w:rPr>
      </w:pPr>
    </w:p>
    <w:p w14:paraId="51635400" w14:textId="78B6916A" w:rsidR="2E72A1B3" w:rsidRDefault="3E004470" w:rsidP="74B01373">
      <w:pPr>
        <w:pStyle w:val="ListParagraph"/>
        <w:numPr>
          <w:ilvl w:val="1"/>
          <w:numId w:val="22"/>
        </w:numPr>
        <w:tabs>
          <w:tab w:val="left" w:pos="360"/>
          <w:tab w:val="left" w:pos="720"/>
          <w:tab w:val="left" w:pos="2880"/>
        </w:tabs>
        <w:spacing w:after="0"/>
        <w:jc w:val="both"/>
        <w:rPr>
          <w:rFonts w:eastAsia="Verdana" w:cs="Verdana"/>
        </w:rPr>
      </w:pPr>
      <w:r w:rsidRPr="74B01373">
        <w:rPr>
          <w:rFonts w:eastAsia="Verdana" w:cs="Verdana"/>
          <w:color w:val="auto"/>
          <w:lang w:val="en-US"/>
        </w:rPr>
        <w:t>National Security:</w:t>
      </w:r>
      <w:r w:rsidR="1A2BBB1F" w:rsidRPr="74B01373">
        <w:rPr>
          <w:rFonts w:eastAsia="Verdana" w:cs="Verdana"/>
          <w:color w:val="auto"/>
          <w:lang w:val="en-US"/>
        </w:rPr>
        <w:t xml:space="preserve"> </w:t>
      </w:r>
      <w:r w:rsidRPr="74B01373">
        <w:rPr>
          <w:rFonts w:eastAsia="Verdana" w:cs="Verdana"/>
          <w:color w:val="auto"/>
          <w:lang w:val="en-US"/>
        </w:rPr>
        <w:t xml:space="preserve">Instructions on bomb-making, illegal drug </w:t>
      </w:r>
    </w:p>
    <w:p w14:paraId="577795AD" w14:textId="781BC4F0" w:rsidR="2E72A1B3" w:rsidRDefault="3E004470" w:rsidP="74B01373">
      <w:pPr>
        <w:tabs>
          <w:tab w:val="left" w:pos="360"/>
          <w:tab w:val="left" w:pos="720"/>
          <w:tab w:val="left" w:pos="2880"/>
        </w:tabs>
        <w:ind w:left="720" w:firstLine="720"/>
        <w:jc w:val="both"/>
        <w:rPr>
          <w:rFonts w:ascii="Verdana" w:eastAsia="Verdana" w:hAnsi="Verdana" w:cs="Verdana"/>
          <w:color w:val="000000" w:themeColor="text1"/>
        </w:rPr>
      </w:pPr>
      <w:r w:rsidRPr="74B01373">
        <w:rPr>
          <w:rFonts w:ascii="Verdana" w:eastAsia="Verdana" w:hAnsi="Verdana" w:cs="Verdana"/>
          <w:sz w:val="20"/>
          <w:szCs w:val="20"/>
          <w:lang w:val="en-US"/>
        </w:rPr>
        <w:t xml:space="preserve">production, terrorist </w:t>
      </w:r>
      <w:proofErr w:type="gramStart"/>
      <w:r w:rsidRPr="74B01373">
        <w:rPr>
          <w:rFonts w:ascii="Verdana" w:eastAsia="Verdana" w:hAnsi="Verdana" w:cs="Verdana"/>
          <w:sz w:val="20"/>
          <w:szCs w:val="20"/>
          <w:lang w:val="en-US"/>
        </w:rPr>
        <w:t>activities</w:t>
      </w:r>
      <w:r w:rsidR="57A5721D" w:rsidRPr="74B01373">
        <w:rPr>
          <w:rFonts w:ascii="Verdana" w:eastAsia="Verdana" w:hAnsi="Verdana" w:cs="Verdana"/>
          <w:sz w:val="20"/>
          <w:szCs w:val="20"/>
          <w:lang w:val="en-US"/>
        </w:rPr>
        <w:t>;</w:t>
      </w:r>
      <w:proofErr w:type="gramEnd"/>
    </w:p>
    <w:p w14:paraId="14BF1566" w14:textId="0709BA84" w:rsidR="2E72A1B3" w:rsidRDefault="3E004470" w:rsidP="74B01373">
      <w:pPr>
        <w:pStyle w:val="ListParagraph"/>
        <w:numPr>
          <w:ilvl w:val="1"/>
          <w:numId w:val="22"/>
        </w:numPr>
        <w:tabs>
          <w:tab w:val="left" w:pos="360"/>
          <w:tab w:val="left" w:pos="720"/>
          <w:tab w:val="left" w:pos="2880"/>
        </w:tabs>
        <w:spacing w:after="0"/>
        <w:jc w:val="both"/>
        <w:rPr>
          <w:rFonts w:eastAsia="Verdana" w:cs="Verdana"/>
        </w:rPr>
      </w:pPr>
      <w:r w:rsidRPr="74B01373">
        <w:rPr>
          <w:rFonts w:eastAsia="Verdana" w:cs="Verdana"/>
          <w:color w:val="auto"/>
          <w:lang w:val="en-US"/>
        </w:rPr>
        <w:t>Protection of Minors:</w:t>
      </w:r>
      <w:r w:rsidR="2E72A1B3">
        <w:tab/>
      </w:r>
      <w:r w:rsidRPr="74B01373">
        <w:rPr>
          <w:rFonts w:eastAsia="Verdana" w:cs="Verdana"/>
          <w:color w:val="auto"/>
          <w:lang w:val="en-US"/>
        </w:rPr>
        <w:t xml:space="preserve">Abusive forms of marketing, violence, </w:t>
      </w:r>
      <w:proofErr w:type="gramStart"/>
      <w:r w:rsidRPr="74B01373">
        <w:rPr>
          <w:rFonts w:eastAsia="Verdana" w:cs="Verdana"/>
          <w:color w:val="auto"/>
          <w:lang w:val="en-US"/>
        </w:rPr>
        <w:t>pornography</w:t>
      </w:r>
      <w:r w:rsidR="633C0789" w:rsidRPr="74B01373">
        <w:rPr>
          <w:rFonts w:eastAsia="Verdana" w:cs="Verdana"/>
          <w:color w:val="auto"/>
          <w:lang w:val="en-US"/>
        </w:rPr>
        <w:t>;</w:t>
      </w:r>
      <w:proofErr w:type="gramEnd"/>
    </w:p>
    <w:p w14:paraId="2B0805ED" w14:textId="6F05721E" w:rsidR="2E72A1B3" w:rsidRDefault="3E004470" w:rsidP="74B01373">
      <w:pPr>
        <w:pStyle w:val="ListParagraph"/>
        <w:numPr>
          <w:ilvl w:val="1"/>
          <w:numId w:val="22"/>
        </w:numPr>
        <w:tabs>
          <w:tab w:val="left" w:pos="360"/>
          <w:tab w:val="left" w:pos="720"/>
        </w:tabs>
        <w:spacing w:after="0"/>
        <w:jc w:val="both"/>
        <w:rPr>
          <w:rFonts w:eastAsia="Verdana" w:cs="Verdana"/>
          <w:sz w:val="24"/>
          <w:szCs w:val="24"/>
        </w:rPr>
      </w:pPr>
      <w:r w:rsidRPr="74B01373">
        <w:rPr>
          <w:rFonts w:eastAsia="Verdana" w:cs="Verdana"/>
          <w:color w:val="auto"/>
          <w:lang w:val="en-US"/>
        </w:rPr>
        <w:t>Protection of Human</w:t>
      </w:r>
      <w:r w:rsidR="5EAB328F" w:rsidRPr="74B01373">
        <w:rPr>
          <w:rFonts w:eastAsia="Verdana" w:cs="Verdana"/>
          <w:color w:val="auto"/>
          <w:lang w:val="en-US"/>
        </w:rPr>
        <w:t xml:space="preserve"> Dignity: </w:t>
      </w:r>
      <w:r w:rsidRPr="74B01373">
        <w:rPr>
          <w:rFonts w:eastAsia="Verdana" w:cs="Verdana"/>
          <w:color w:val="auto"/>
          <w:lang w:val="en-US"/>
        </w:rPr>
        <w:t xml:space="preserve">Incitement </w:t>
      </w:r>
      <w:proofErr w:type="gramStart"/>
      <w:r w:rsidRPr="74B01373">
        <w:rPr>
          <w:rFonts w:eastAsia="Verdana" w:cs="Verdana"/>
          <w:color w:val="auto"/>
          <w:lang w:val="en-US"/>
        </w:rPr>
        <w:t>to</w:t>
      </w:r>
      <w:proofErr w:type="gramEnd"/>
      <w:r w:rsidRPr="74B01373">
        <w:rPr>
          <w:rFonts w:eastAsia="Verdana" w:cs="Verdana"/>
          <w:color w:val="auto"/>
          <w:lang w:val="en-US"/>
        </w:rPr>
        <w:t xml:space="preserve"> racial hatred, or racial hatred or racial discrimination, </w:t>
      </w:r>
      <w:proofErr w:type="gramStart"/>
      <w:r w:rsidRPr="74B01373">
        <w:rPr>
          <w:rFonts w:eastAsia="Verdana" w:cs="Verdana"/>
          <w:color w:val="auto"/>
          <w:lang w:val="en-US"/>
        </w:rPr>
        <w:t>harassment</w:t>
      </w:r>
      <w:r w:rsidR="1945E3F4" w:rsidRPr="74B01373">
        <w:rPr>
          <w:rFonts w:eastAsia="Verdana" w:cs="Verdana"/>
          <w:color w:val="auto"/>
          <w:lang w:val="en-US"/>
        </w:rPr>
        <w:t>;</w:t>
      </w:r>
      <w:proofErr w:type="gramEnd"/>
    </w:p>
    <w:p w14:paraId="458A4C8C" w14:textId="23715814" w:rsidR="2E72A1B3" w:rsidRDefault="3E004470" w:rsidP="74B01373">
      <w:pPr>
        <w:pStyle w:val="ListParagraph"/>
        <w:numPr>
          <w:ilvl w:val="1"/>
          <w:numId w:val="22"/>
        </w:numPr>
        <w:tabs>
          <w:tab w:val="left" w:pos="360"/>
          <w:tab w:val="left" w:pos="720"/>
        </w:tabs>
        <w:spacing w:after="0"/>
        <w:jc w:val="both"/>
        <w:rPr>
          <w:rFonts w:eastAsia="Verdana" w:cs="Verdana"/>
        </w:rPr>
      </w:pPr>
      <w:r w:rsidRPr="74B01373">
        <w:rPr>
          <w:rFonts w:eastAsia="Verdana" w:cs="Verdana"/>
          <w:color w:val="auto"/>
          <w:lang w:val="en-US"/>
        </w:rPr>
        <w:t>Economic Security:</w:t>
      </w:r>
      <w:r w:rsidR="779C7C68" w:rsidRPr="74B01373">
        <w:rPr>
          <w:rFonts w:eastAsia="Verdana" w:cs="Verdana"/>
          <w:color w:val="auto"/>
          <w:lang w:val="en-US"/>
        </w:rPr>
        <w:t xml:space="preserve"> </w:t>
      </w:r>
      <w:proofErr w:type="gramStart"/>
      <w:r w:rsidRPr="74B01373">
        <w:rPr>
          <w:rFonts w:eastAsia="Verdana" w:cs="Verdana"/>
          <w:color w:val="auto"/>
          <w:lang w:val="en-US"/>
        </w:rPr>
        <w:t>Fraud,</w:t>
      </w:r>
      <w:proofErr w:type="gramEnd"/>
      <w:r w:rsidRPr="74B01373">
        <w:rPr>
          <w:rFonts w:eastAsia="Verdana" w:cs="Verdana"/>
          <w:color w:val="auto"/>
          <w:lang w:val="en-US"/>
        </w:rPr>
        <w:t xml:space="preserve"> instructions on pirating credit </w:t>
      </w:r>
      <w:proofErr w:type="gramStart"/>
      <w:r w:rsidRPr="74B01373">
        <w:rPr>
          <w:rFonts w:eastAsia="Verdana" w:cs="Verdana"/>
          <w:color w:val="auto"/>
          <w:lang w:val="en-US"/>
        </w:rPr>
        <w:t>cards</w:t>
      </w:r>
      <w:r w:rsidR="3E5E7CF9" w:rsidRPr="74B01373">
        <w:rPr>
          <w:rFonts w:eastAsia="Verdana" w:cs="Verdana"/>
          <w:color w:val="auto"/>
          <w:lang w:val="en-US"/>
        </w:rPr>
        <w:t>;</w:t>
      </w:r>
      <w:proofErr w:type="gramEnd"/>
    </w:p>
    <w:p w14:paraId="498D04C4" w14:textId="60592813" w:rsidR="2E72A1B3" w:rsidRDefault="3E004470" w:rsidP="74B01373">
      <w:pPr>
        <w:pStyle w:val="ListParagraph"/>
        <w:numPr>
          <w:ilvl w:val="1"/>
          <w:numId w:val="22"/>
        </w:numPr>
        <w:tabs>
          <w:tab w:val="left" w:pos="360"/>
          <w:tab w:val="left" w:pos="720"/>
        </w:tabs>
        <w:spacing w:after="0"/>
        <w:jc w:val="both"/>
        <w:rPr>
          <w:rFonts w:eastAsia="Verdana" w:cs="Verdana"/>
        </w:rPr>
      </w:pPr>
      <w:r w:rsidRPr="74B01373">
        <w:rPr>
          <w:rFonts w:eastAsia="Verdana" w:cs="Verdana"/>
          <w:color w:val="auto"/>
          <w:lang w:val="en-US"/>
        </w:rPr>
        <w:t>Information Security:</w:t>
      </w:r>
      <w:r w:rsidR="6AB42BBE" w:rsidRPr="74B01373">
        <w:rPr>
          <w:rFonts w:eastAsia="Verdana" w:cs="Verdana"/>
          <w:color w:val="auto"/>
          <w:lang w:val="en-US"/>
        </w:rPr>
        <w:t xml:space="preserve"> </w:t>
      </w:r>
      <w:r w:rsidRPr="74B01373">
        <w:rPr>
          <w:rFonts w:eastAsia="Verdana" w:cs="Verdana"/>
          <w:color w:val="auto"/>
          <w:lang w:val="en-US"/>
        </w:rPr>
        <w:t xml:space="preserve">Malicious </w:t>
      </w:r>
      <w:proofErr w:type="gramStart"/>
      <w:r w:rsidRPr="74B01373">
        <w:rPr>
          <w:rFonts w:eastAsia="Verdana" w:cs="Verdana"/>
          <w:color w:val="auto"/>
          <w:lang w:val="en-US"/>
        </w:rPr>
        <w:t>hacking</w:t>
      </w:r>
      <w:r w:rsidR="20B156C6" w:rsidRPr="74B01373">
        <w:rPr>
          <w:rFonts w:eastAsia="Verdana" w:cs="Verdana"/>
          <w:color w:val="auto"/>
          <w:lang w:val="en-US"/>
        </w:rPr>
        <w:t>;</w:t>
      </w:r>
      <w:proofErr w:type="gramEnd"/>
    </w:p>
    <w:p w14:paraId="6B5197C2" w14:textId="18398280" w:rsidR="2E72A1B3" w:rsidRDefault="3E004470" w:rsidP="74B01373">
      <w:pPr>
        <w:pStyle w:val="ListParagraph"/>
        <w:numPr>
          <w:ilvl w:val="1"/>
          <w:numId w:val="22"/>
        </w:numPr>
        <w:tabs>
          <w:tab w:val="left" w:pos="360"/>
          <w:tab w:val="left" w:pos="720"/>
        </w:tabs>
        <w:spacing w:after="0"/>
        <w:jc w:val="both"/>
        <w:rPr>
          <w:rFonts w:eastAsia="Verdana" w:cs="Verdana"/>
        </w:rPr>
      </w:pPr>
      <w:r w:rsidRPr="74B01373">
        <w:rPr>
          <w:rFonts w:eastAsia="Verdana" w:cs="Verdana"/>
          <w:color w:val="auto"/>
          <w:lang w:val="en-US"/>
        </w:rPr>
        <w:lastRenderedPageBreak/>
        <w:t>Protection of Privacy</w:t>
      </w:r>
      <w:proofErr w:type="gramStart"/>
      <w:r w:rsidRPr="74B01373">
        <w:rPr>
          <w:rFonts w:eastAsia="Verdana" w:cs="Verdana"/>
          <w:color w:val="auto"/>
          <w:lang w:val="en-US"/>
        </w:rPr>
        <w:t>:</w:t>
      </w:r>
      <w:r w:rsidR="2E72A1B3">
        <w:tab/>
      </w:r>
      <w:r w:rsidR="50594511" w:rsidRPr="74B01373">
        <w:rPr>
          <w:rFonts w:eastAsia="Verdana" w:cs="Verdana"/>
          <w:color w:val="auto"/>
          <w:lang w:val="en-US"/>
        </w:rPr>
        <w:t xml:space="preserve"> </w:t>
      </w:r>
      <w:proofErr w:type="spellStart"/>
      <w:r w:rsidRPr="74B01373">
        <w:rPr>
          <w:rFonts w:eastAsia="Verdana" w:cs="Verdana"/>
          <w:color w:val="auto"/>
          <w:lang w:val="en-US"/>
        </w:rPr>
        <w:t>Unauthorised</w:t>
      </w:r>
      <w:proofErr w:type="spellEnd"/>
      <w:proofErr w:type="gramEnd"/>
      <w:r w:rsidRPr="74B01373">
        <w:rPr>
          <w:rFonts w:eastAsia="Verdana" w:cs="Verdana"/>
          <w:color w:val="auto"/>
          <w:lang w:val="en-US"/>
        </w:rPr>
        <w:t xml:space="preserve"> communication of personal data, electronic </w:t>
      </w:r>
      <w:proofErr w:type="gramStart"/>
      <w:r w:rsidRPr="74B01373">
        <w:rPr>
          <w:rFonts w:eastAsia="Verdana" w:cs="Verdana"/>
          <w:color w:val="auto"/>
          <w:lang w:val="en-US"/>
        </w:rPr>
        <w:t>harassment</w:t>
      </w:r>
      <w:r w:rsidR="25B59C34" w:rsidRPr="74B01373">
        <w:rPr>
          <w:rFonts w:eastAsia="Verdana" w:cs="Verdana"/>
          <w:color w:val="auto"/>
          <w:lang w:val="en-US"/>
        </w:rPr>
        <w:t>;</w:t>
      </w:r>
      <w:proofErr w:type="gramEnd"/>
    </w:p>
    <w:p w14:paraId="0A8B926B" w14:textId="30B0C457" w:rsidR="2E72A1B3" w:rsidRDefault="3E004470" w:rsidP="74B01373">
      <w:pPr>
        <w:pStyle w:val="ListParagraph"/>
        <w:numPr>
          <w:ilvl w:val="1"/>
          <w:numId w:val="22"/>
        </w:numPr>
        <w:tabs>
          <w:tab w:val="left" w:pos="360"/>
          <w:tab w:val="left" w:pos="720"/>
        </w:tabs>
        <w:spacing w:after="0"/>
        <w:jc w:val="both"/>
        <w:rPr>
          <w:rFonts w:eastAsia="Verdana" w:cs="Verdana"/>
        </w:rPr>
      </w:pPr>
      <w:r w:rsidRPr="74B01373">
        <w:rPr>
          <w:rFonts w:eastAsia="Verdana" w:cs="Verdana"/>
          <w:color w:val="auto"/>
          <w:lang w:val="en-US"/>
        </w:rPr>
        <w:t>Protection of Reputation: Libel, unlawful comparative advertising</w:t>
      </w:r>
      <w:r w:rsidR="6D21872C" w:rsidRPr="74B01373">
        <w:rPr>
          <w:rFonts w:eastAsia="Verdana" w:cs="Verdana"/>
          <w:color w:val="auto"/>
          <w:lang w:val="en-US"/>
        </w:rPr>
        <w:t>; or</w:t>
      </w:r>
    </w:p>
    <w:p w14:paraId="34A4508D" w14:textId="6F4BBEFB" w:rsidR="2E72A1B3" w:rsidRDefault="3E004470" w:rsidP="74B01373">
      <w:pPr>
        <w:pStyle w:val="ListParagraph"/>
        <w:numPr>
          <w:ilvl w:val="1"/>
          <w:numId w:val="22"/>
        </w:numPr>
        <w:tabs>
          <w:tab w:val="left" w:pos="360"/>
          <w:tab w:val="left" w:pos="720"/>
        </w:tabs>
        <w:spacing w:after="0"/>
        <w:jc w:val="both"/>
        <w:rPr>
          <w:rFonts w:eastAsia="Verdana" w:cs="Verdana"/>
        </w:rPr>
      </w:pPr>
      <w:r w:rsidRPr="74B01373">
        <w:rPr>
          <w:rFonts w:eastAsia="Verdana" w:cs="Verdana"/>
          <w:color w:val="auto"/>
          <w:lang w:val="en-US"/>
        </w:rPr>
        <w:t>Intellectual property:</w:t>
      </w:r>
      <w:r w:rsidR="2E72A1B3">
        <w:tab/>
      </w:r>
      <w:proofErr w:type="spellStart"/>
      <w:r w:rsidRPr="74B01373">
        <w:rPr>
          <w:rFonts w:eastAsia="Verdana" w:cs="Verdana"/>
          <w:color w:val="auto"/>
          <w:lang w:val="en-US"/>
        </w:rPr>
        <w:t>Unauthorised</w:t>
      </w:r>
      <w:proofErr w:type="spellEnd"/>
      <w:r w:rsidRPr="74B01373">
        <w:rPr>
          <w:rFonts w:eastAsia="Verdana" w:cs="Verdana"/>
          <w:color w:val="auto"/>
          <w:lang w:val="en-US"/>
        </w:rPr>
        <w:t xml:space="preserve"> distribution of copyrighted works </w:t>
      </w:r>
      <w:r w:rsidR="08415403" w:rsidRPr="74B01373">
        <w:rPr>
          <w:rFonts w:eastAsia="Verdana" w:cs="Verdana"/>
          <w:color w:val="auto"/>
          <w:lang w:val="en-US"/>
        </w:rPr>
        <w:t>e.g.,</w:t>
      </w:r>
      <w:r w:rsidRPr="74B01373">
        <w:rPr>
          <w:rFonts w:eastAsia="Verdana" w:cs="Verdana"/>
          <w:color w:val="auto"/>
          <w:lang w:val="en-US"/>
        </w:rPr>
        <w:t xml:space="preserve"> software or music</w:t>
      </w:r>
      <w:r w:rsidR="76E80856" w:rsidRPr="74B01373">
        <w:rPr>
          <w:rFonts w:eastAsia="Verdana" w:cs="Verdana"/>
          <w:color w:val="auto"/>
          <w:lang w:val="en-US"/>
        </w:rPr>
        <w:t>.</w:t>
      </w:r>
      <w:r w:rsidR="2E72A1B3">
        <w:tab/>
      </w:r>
      <w:r w:rsidR="2E72A1B3">
        <w:tab/>
      </w:r>
      <w:r w:rsidR="2E72A1B3">
        <w:tab/>
      </w:r>
    </w:p>
    <w:p w14:paraId="56339094" w14:textId="35AE2F2D" w:rsidR="23CCCEA4" w:rsidRDefault="23CCCEA4" w:rsidP="74B01373">
      <w:pPr>
        <w:tabs>
          <w:tab w:val="left" w:pos="360"/>
          <w:tab w:val="left" w:pos="720"/>
        </w:tabs>
        <w:ind w:left="720"/>
        <w:jc w:val="both"/>
        <w:rPr>
          <w:rFonts w:ascii="Verdana" w:eastAsia="Verdana" w:hAnsi="Verdana" w:cs="Verdana"/>
          <w:sz w:val="20"/>
          <w:szCs w:val="20"/>
          <w:lang w:val="en-US"/>
        </w:rPr>
      </w:pPr>
    </w:p>
    <w:p w14:paraId="05CEF3A2" w14:textId="5EDE4D35" w:rsidR="2E72A1B3" w:rsidRDefault="3E004470" w:rsidP="6E19D512">
      <w:pPr>
        <w:tabs>
          <w:tab w:val="left" w:pos="360"/>
          <w:tab w:val="left" w:pos="720"/>
        </w:tabs>
        <w:ind w:left="720"/>
        <w:jc w:val="both"/>
        <w:rPr>
          <w:rFonts w:ascii="Verdana" w:eastAsia="Verdana" w:hAnsi="Verdana" w:cs="Verdana"/>
          <w:sz w:val="20"/>
          <w:szCs w:val="20"/>
        </w:rPr>
      </w:pPr>
      <w:r w:rsidRPr="6E19D512">
        <w:rPr>
          <w:rFonts w:ascii="Verdana" w:eastAsia="Verdana" w:hAnsi="Verdana" w:cs="Verdana"/>
          <w:sz w:val="20"/>
          <w:szCs w:val="20"/>
          <w:lang w:val="en-US"/>
        </w:rPr>
        <w:t>The above are non-</w:t>
      </w:r>
      <w:bookmarkStart w:id="24" w:name="_Int_oVyAsnwI"/>
      <w:r w:rsidRPr="6E19D512">
        <w:rPr>
          <w:rFonts w:ascii="Verdana" w:eastAsia="Verdana" w:hAnsi="Verdana" w:cs="Verdana"/>
          <w:sz w:val="20"/>
          <w:szCs w:val="20"/>
          <w:lang w:val="en-US"/>
        </w:rPr>
        <w:t>exhaustive</w:t>
      </w:r>
      <w:bookmarkEnd w:id="24"/>
      <w:r w:rsidRPr="6E19D512">
        <w:rPr>
          <w:rFonts w:ascii="Verdana" w:eastAsia="Verdana" w:hAnsi="Verdana" w:cs="Verdana"/>
          <w:sz w:val="20"/>
          <w:szCs w:val="20"/>
          <w:lang w:val="en-US"/>
        </w:rPr>
        <w:t xml:space="preserve"> examples and are not to be strictly construed.</w:t>
      </w:r>
    </w:p>
    <w:p w14:paraId="418799A4" w14:textId="6655C4EF" w:rsidR="23CCCEA4" w:rsidRDefault="23CCCEA4" w:rsidP="74B01373">
      <w:pPr>
        <w:tabs>
          <w:tab w:val="left" w:pos="720"/>
        </w:tabs>
        <w:ind w:left="426" w:hanging="426"/>
        <w:jc w:val="both"/>
        <w:rPr>
          <w:rFonts w:ascii="Verdana" w:eastAsia="Verdana" w:hAnsi="Verdana" w:cs="Verdana"/>
          <w:sz w:val="20"/>
          <w:szCs w:val="20"/>
        </w:rPr>
      </w:pPr>
    </w:p>
    <w:p w14:paraId="3D27BD35" w14:textId="35FA2AE7" w:rsidR="2E72A1B3" w:rsidRDefault="3E004470" w:rsidP="6E19D512">
      <w:pPr>
        <w:ind w:left="720"/>
        <w:jc w:val="both"/>
        <w:rPr>
          <w:rFonts w:ascii="Verdana" w:eastAsia="Verdana" w:hAnsi="Verdana" w:cs="Verdana"/>
          <w:sz w:val="20"/>
          <w:szCs w:val="20"/>
        </w:rPr>
      </w:pPr>
      <w:r w:rsidRPr="6E19D512">
        <w:rPr>
          <w:rFonts w:ascii="Verdana" w:eastAsia="Verdana" w:hAnsi="Verdana" w:cs="Verdana"/>
          <w:sz w:val="20"/>
          <w:szCs w:val="20"/>
          <w:lang w:val="en-US"/>
        </w:rPr>
        <w:t xml:space="preserve">It is unacceptable to create, access, copy, store, transmit or publish any material which </w:t>
      </w:r>
      <w:bookmarkStart w:id="25" w:name="_Int_BjLUgA4Y"/>
      <w:proofErr w:type="gramStart"/>
      <w:r w:rsidRPr="6E19D512">
        <w:rPr>
          <w:rFonts w:ascii="Verdana" w:eastAsia="Verdana" w:hAnsi="Verdana" w:cs="Verdana"/>
          <w:sz w:val="20"/>
          <w:szCs w:val="20"/>
          <w:lang w:val="en-US"/>
        </w:rPr>
        <w:t>is considered to be</w:t>
      </w:r>
      <w:bookmarkEnd w:id="25"/>
      <w:proofErr w:type="gramEnd"/>
      <w:r w:rsidRPr="6E19D512">
        <w:rPr>
          <w:rFonts w:ascii="Verdana" w:eastAsia="Verdana" w:hAnsi="Verdana" w:cs="Verdana"/>
          <w:sz w:val="20"/>
          <w:szCs w:val="20"/>
          <w:lang w:val="en-US"/>
        </w:rPr>
        <w:t xml:space="preserve"> obscene, vulgar, to irritate or waste the time of others, to be subversive or to the detriment of the Association.</w:t>
      </w:r>
    </w:p>
    <w:p w14:paraId="1425FE5E" w14:textId="4ACC6D04" w:rsidR="23CCCEA4" w:rsidRDefault="23CCCEA4" w:rsidP="74B01373">
      <w:pPr>
        <w:tabs>
          <w:tab w:val="left" w:pos="360"/>
        </w:tabs>
        <w:ind w:left="426" w:hanging="426"/>
        <w:jc w:val="both"/>
        <w:rPr>
          <w:rFonts w:ascii="Verdana" w:eastAsia="Verdana" w:hAnsi="Verdana" w:cs="Verdana"/>
          <w:sz w:val="20"/>
          <w:szCs w:val="20"/>
        </w:rPr>
      </w:pPr>
    </w:p>
    <w:p w14:paraId="19B3A6AE" w14:textId="50CE78BE" w:rsidR="2E72A1B3" w:rsidRDefault="3E004470" w:rsidP="6E19D512">
      <w:pPr>
        <w:tabs>
          <w:tab w:val="left" w:pos="360"/>
        </w:tabs>
        <w:ind w:left="720"/>
        <w:jc w:val="both"/>
        <w:rPr>
          <w:rFonts w:ascii="Verdana" w:eastAsia="Verdana" w:hAnsi="Verdana" w:cs="Verdana"/>
          <w:sz w:val="20"/>
          <w:szCs w:val="20"/>
        </w:rPr>
      </w:pPr>
      <w:r w:rsidRPr="6E19D512">
        <w:rPr>
          <w:rFonts w:ascii="Verdana" w:eastAsia="Verdana" w:hAnsi="Verdana" w:cs="Verdana"/>
          <w:sz w:val="20"/>
          <w:szCs w:val="20"/>
          <w:lang w:val="en-US"/>
        </w:rPr>
        <w:t xml:space="preserve">When assessing whether material is unacceptable, each case will be dealt with fairly and consistently and be judged on its own merits, </w:t>
      </w:r>
      <w:r w:rsidR="74D7B3D8" w:rsidRPr="6E19D512">
        <w:rPr>
          <w:rFonts w:ascii="Verdana" w:eastAsia="Verdana" w:hAnsi="Verdana" w:cs="Verdana"/>
          <w:sz w:val="20"/>
          <w:szCs w:val="20"/>
          <w:lang w:val="en-US"/>
        </w:rPr>
        <w:t>considering</w:t>
      </w:r>
      <w:r w:rsidRPr="6E19D512">
        <w:rPr>
          <w:rFonts w:ascii="Verdana" w:eastAsia="Verdana" w:hAnsi="Verdana" w:cs="Verdana"/>
          <w:sz w:val="20"/>
          <w:szCs w:val="20"/>
          <w:lang w:val="en-US"/>
        </w:rPr>
        <w:t xml:space="preserve"> the individual circumstances.</w:t>
      </w:r>
    </w:p>
    <w:p w14:paraId="5F423E1B" w14:textId="11209734" w:rsidR="23CCCEA4" w:rsidRDefault="23CCCEA4" w:rsidP="74B01373">
      <w:pPr>
        <w:tabs>
          <w:tab w:val="left" w:pos="360"/>
        </w:tabs>
        <w:ind w:left="426" w:hanging="426"/>
        <w:jc w:val="both"/>
        <w:rPr>
          <w:rFonts w:ascii="Verdana" w:eastAsia="Verdana" w:hAnsi="Verdana" w:cs="Verdana"/>
          <w:sz w:val="20"/>
          <w:szCs w:val="20"/>
        </w:rPr>
      </w:pPr>
    </w:p>
    <w:p w14:paraId="04A57867" w14:textId="3D534B75" w:rsidR="2E72A1B3" w:rsidRDefault="3E004470" w:rsidP="6E19D512">
      <w:pPr>
        <w:ind w:left="720"/>
        <w:jc w:val="both"/>
        <w:rPr>
          <w:rFonts w:ascii="Verdana" w:eastAsia="Verdana" w:hAnsi="Verdana" w:cs="Verdana"/>
          <w:sz w:val="20"/>
          <w:szCs w:val="20"/>
        </w:rPr>
      </w:pPr>
      <w:r w:rsidRPr="6E19D512">
        <w:rPr>
          <w:rFonts w:ascii="Verdana" w:eastAsia="Verdana" w:hAnsi="Verdana" w:cs="Verdana"/>
          <w:sz w:val="20"/>
          <w:szCs w:val="20"/>
          <w:lang w:val="en-US"/>
        </w:rPr>
        <w:t xml:space="preserve">Care should be taken when downloading information from the internet and the potential risks and benefits should be </w:t>
      </w:r>
      <w:r w:rsidR="21CE3BE6" w:rsidRPr="6E19D512">
        <w:rPr>
          <w:rFonts w:ascii="Verdana" w:eastAsia="Verdana" w:hAnsi="Verdana" w:cs="Verdana"/>
          <w:sz w:val="20"/>
          <w:szCs w:val="20"/>
          <w:lang w:val="en-US"/>
        </w:rPr>
        <w:t>accurately assessed</w:t>
      </w:r>
      <w:r w:rsidR="230757B9" w:rsidRPr="6E19D512">
        <w:rPr>
          <w:rFonts w:ascii="Verdana" w:eastAsia="Verdana" w:hAnsi="Verdana" w:cs="Verdana"/>
          <w:sz w:val="20"/>
          <w:szCs w:val="20"/>
          <w:lang w:val="en-US"/>
        </w:rPr>
        <w:t xml:space="preserve">. </w:t>
      </w:r>
      <w:r w:rsidRPr="6E19D512">
        <w:rPr>
          <w:rFonts w:ascii="Verdana" w:eastAsia="Verdana" w:hAnsi="Verdana" w:cs="Verdana"/>
          <w:sz w:val="20"/>
          <w:szCs w:val="20"/>
          <w:lang w:val="en-US"/>
        </w:rPr>
        <w:t>Downloading software can present a danger, please be aware of the following:</w:t>
      </w:r>
    </w:p>
    <w:p w14:paraId="63A10EA7" w14:textId="7EA89F0F" w:rsidR="23CCCEA4" w:rsidRDefault="23CCCEA4" w:rsidP="74B01373">
      <w:pPr>
        <w:ind w:left="426" w:hanging="426"/>
        <w:jc w:val="both"/>
        <w:rPr>
          <w:rFonts w:ascii="Verdana" w:eastAsia="Verdana" w:hAnsi="Verdana" w:cs="Verdana"/>
          <w:sz w:val="20"/>
          <w:szCs w:val="20"/>
        </w:rPr>
      </w:pPr>
    </w:p>
    <w:p w14:paraId="2EC61153" w14:textId="4B82ECF7" w:rsidR="2E72A1B3" w:rsidRDefault="3E004470" w:rsidP="74B01373">
      <w:pPr>
        <w:pStyle w:val="ListParagraph"/>
        <w:numPr>
          <w:ilvl w:val="1"/>
          <w:numId w:val="21"/>
        </w:numPr>
        <w:tabs>
          <w:tab w:val="num" w:pos="720"/>
        </w:tabs>
        <w:spacing w:after="0"/>
        <w:jc w:val="both"/>
        <w:rPr>
          <w:rFonts w:eastAsia="Verdana" w:cs="Verdana"/>
        </w:rPr>
      </w:pPr>
      <w:r w:rsidRPr="74B01373">
        <w:rPr>
          <w:rFonts w:eastAsia="Verdana" w:cs="Verdana"/>
          <w:color w:val="auto"/>
          <w:lang w:val="en-US"/>
        </w:rPr>
        <w:t>The software may contain a non-detected virus.</w:t>
      </w:r>
    </w:p>
    <w:p w14:paraId="4398EFF8" w14:textId="5ED797F6" w:rsidR="2E72A1B3" w:rsidRDefault="3E004470" w:rsidP="74B01373">
      <w:pPr>
        <w:pStyle w:val="ListParagraph"/>
        <w:numPr>
          <w:ilvl w:val="1"/>
          <w:numId w:val="21"/>
        </w:numPr>
        <w:spacing w:after="0"/>
        <w:jc w:val="both"/>
        <w:rPr>
          <w:rFonts w:eastAsia="Verdana" w:cs="Verdana"/>
        </w:rPr>
      </w:pPr>
      <w:r w:rsidRPr="74B01373">
        <w:rPr>
          <w:rFonts w:eastAsia="Verdana" w:cs="Verdana"/>
          <w:color w:val="auto"/>
          <w:lang w:val="en-US"/>
        </w:rPr>
        <w:t>The downloaded software may not be compatible with the host computer configuration.</w:t>
      </w:r>
    </w:p>
    <w:p w14:paraId="6D852599" w14:textId="394C9A24" w:rsidR="2E72A1B3" w:rsidRDefault="3E004470" w:rsidP="74B01373">
      <w:pPr>
        <w:pStyle w:val="ListParagraph"/>
        <w:numPr>
          <w:ilvl w:val="1"/>
          <w:numId w:val="21"/>
        </w:numPr>
        <w:tabs>
          <w:tab w:val="num" w:pos="720"/>
        </w:tabs>
        <w:spacing w:after="0"/>
        <w:jc w:val="both"/>
        <w:rPr>
          <w:rFonts w:eastAsia="Verdana" w:cs="Verdana"/>
        </w:rPr>
      </w:pPr>
      <w:r w:rsidRPr="74B01373">
        <w:rPr>
          <w:rFonts w:eastAsia="Verdana" w:cs="Verdana"/>
          <w:color w:val="auto"/>
          <w:lang w:val="en-US"/>
        </w:rPr>
        <w:t>Invoking the software may produce unexpected results.</w:t>
      </w:r>
    </w:p>
    <w:p w14:paraId="31C08D6D" w14:textId="7B01350A" w:rsidR="2E72A1B3" w:rsidRDefault="3E004470" w:rsidP="74B01373">
      <w:pPr>
        <w:pStyle w:val="ListParagraph"/>
        <w:numPr>
          <w:ilvl w:val="1"/>
          <w:numId w:val="21"/>
        </w:numPr>
        <w:tabs>
          <w:tab w:val="num" w:pos="720"/>
        </w:tabs>
        <w:spacing w:after="0"/>
        <w:jc w:val="both"/>
        <w:rPr>
          <w:rFonts w:eastAsia="Verdana" w:cs="Verdana"/>
        </w:rPr>
      </w:pPr>
      <w:r w:rsidRPr="74B01373">
        <w:rPr>
          <w:rFonts w:eastAsia="Verdana" w:cs="Verdana"/>
          <w:color w:val="auto"/>
          <w:lang w:val="en-US"/>
        </w:rPr>
        <w:t>The software may be subject to copyright/licensing restrictions.</w:t>
      </w:r>
    </w:p>
    <w:p w14:paraId="795F849B" w14:textId="4E102449" w:rsidR="23CCCEA4" w:rsidRDefault="23CCCEA4" w:rsidP="74B01373">
      <w:pPr>
        <w:ind w:left="426" w:hanging="426"/>
        <w:jc w:val="both"/>
        <w:rPr>
          <w:rFonts w:ascii="Verdana" w:eastAsia="Verdana" w:hAnsi="Verdana" w:cs="Verdana"/>
          <w:sz w:val="20"/>
          <w:szCs w:val="20"/>
        </w:rPr>
      </w:pPr>
    </w:p>
    <w:p w14:paraId="6DDCA4F6" w14:textId="4E6AD121" w:rsidR="2E72A1B3" w:rsidRDefault="3E004470" w:rsidP="3D8D662B">
      <w:pPr>
        <w:ind w:left="720"/>
        <w:jc w:val="both"/>
        <w:rPr>
          <w:rFonts w:ascii="Verdana" w:eastAsia="Verdana" w:hAnsi="Verdana" w:cs="Verdana"/>
          <w:sz w:val="20"/>
          <w:szCs w:val="20"/>
        </w:rPr>
      </w:pPr>
      <w:r w:rsidRPr="3D8D662B">
        <w:rPr>
          <w:rFonts w:ascii="Verdana" w:eastAsia="Verdana" w:hAnsi="Verdana" w:cs="Verdana"/>
          <w:sz w:val="20"/>
          <w:szCs w:val="20"/>
          <w:lang w:val="en-US"/>
        </w:rPr>
        <w:t xml:space="preserve">Before downloading any </w:t>
      </w:r>
      <w:r w:rsidR="2DE93406" w:rsidRPr="3D8D662B">
        <w:rPr>
          <w:rFonts w:ascii="Verdana" w:eastAsia="Verdana" w:hAnsi="Verdana" w:cs="Verdana"/>
          <w:sz w:val="20"/>
          <w:szCs w:val="20"/>
          <w:lang w:val="en-US"/>
        </w:rPr>
        <w:t>software,</w:t>
      </w:r>
      <w:r w:rsidRPr="3D8D662B">
        <w:rPr>
          <w:rFonts w:ascii="Verdana" w:eastAsia="Verdana" w:hAnsi="Verdana" w:cs="Verdana"/>
          <w:sz w:val="20"/>
          <w:szCs w:val="20"/>
          <w:lang w:val="en-US"/>
        </w:rPr>
        <w:t xml:space="preserve"> advice should be sought from the IT support officer.</w:t>
      </w:r>
    </w:p>
    <w:p w14:paraId="0A12D30D" w14:textId="6E562C20" w:rsidR="23CCCEA4" w:rsidRDefault="23CCCEA4" w:rsidP="74B01373">
      <w:pPr>
        <w:ind w:left="426" w:hanging="426"/>
        <w:jc w:val="both"/>
        <w:rPr>
          <w:rFonts w:ascii="Verdana" w:eastAsia="Verdana" w:hAnsi="Verdana" w:cs="Verdana"/>
          <w:sz w:val="20"/>
          <w:szCs w:val="20"/>
        </w:rPr>
      </w:pPr>
    </w:p>
    <w:p w14:paraId="298228AA" w14:textId="7F7B1070" w:rsidR="2E72A1B3" w:rsidRDefault="3E004470" w:rsidP="069FF29C">
      <w:pPr>
        <w:ind w:left="720"/>
        <w:jc w:val="both"/>
        <w:rPr>
          <w:rFonts w:ascii="Verdana" w:eastAsia="Verdana" w:hAnsi="Verdana" w:cs="Verdana"/>
          <w:sz w:val="20"/>
          <w:szCs w:val="20"/>
        </w:rPr>
      </w:pPr>
      <w:r w:rsidRPr="069FF29C">
        <w:rPr>
          <w:rFonts w:ascii="Verdana" w:eastAsia="Verdana" w:hAnsi="Verdana" w:cs="Verdana"/>
          <w:sz w:val="20"/>
          <w:szCs w:val="20"/>
        </w:rPr>
        <w:t>Anyone,</w:t>
      </w:r>
      <w:r w:rsidR="469B9342" w:rsidRPr="069FF29C">
        <w:rPr>
          <w:rFonts w:ascii="Verdana" w:eastAsia="Verdana" w:hAnsi="Verdana" w:cs="Verdana"/>
          <w:sz w:val="20"/>
          <w:szCs w:val="20"/>
        </w:rPr>
        <w:t xml:space="preserve"> </w:t>
      </w:r>
      <w:r w:rsidRPr="069FF29C">
        <w:rPr>
          <w:rFonts w:ascii="Verdana" w:eastAsia="Verdana" w:hAnsi="Verdana" w:cs="Verdana"/>
          <w:sz w:val="20"/>
          <w:szCs w:val="20"/>
        </w:rPr>
        <w:t>or any employee aware of anyone</w:t>
      </w:r>
      <w:r w:rsidR="4EFFE643" w:rsidRPr="069FF29C">
        <w:rPr>
          <w:rFonts w:ascii="Verdana" w:eastAsia="Verdana" w:hAnsi="Verdana" w:cs="Verdana"/>
          <w:sz w:val="20"/>
          <w:szCs w:val="20"/>
        </w:rPr>
        <w:t>,</w:t>
      </w:r>
      <w:r w:rsidRPr="069FF29C">
        <w:rPr>
          <w:rFonts w:ascii="Verdana" w:eastAsia="Verdana" w:hAnsi="Verdana" w:cs="Verdana"/>
          <w:sz w:val="20"/>
          <w:szCs w:val="20"/>
        </w:rPr>
        <w:t xml:space="preserve"> inadvertently accessing illegal or unacceptable material should report it to the </w:t>
      </w:r>
      <w:r w:rsidR="3B9DF016" w:rsidRPr="069FF29C">
        <w:rPr>
          <w:rFonts w:ascii="Verdana" w:eastAsia="Verdana" w:hAnsi="Verdana" w:cs="Verdana"/>
          <w:sz w:val="20"/>
          <w:szCs w:val="20"/>
        </w:rPr>
        <w:t xml:space="preserve">Compliance Manager </w:t>
      </w:r>
      <w:r w:rsidRPr="069FF29C">
        <w:rPr>
          <w:rFonts w:ascii="Verdana" w:eastAsia="Verdana" w:hAnsi="Verdana" w:cs="Verdana"/>
          <w:sz w:val="20"/>
          <w:szCs w:val="20"/>
        </w:rPr>
        <w:t>immediately</w:t>
      </w:r>
      <w:r w:rsidR="51480320" w:rsidRPr="069FF29C">
        <w:rPr>
          <w:rFonts w:ascii="Verdana" w:eastAsia="Verdana" w:hAnsi="Verdana" w:cs="Verdana"/>
          <w:sz w:val="20"/>
          <w:szCs w:val="20"/>
        </w:rPr>
        <w:t xml:space="preserve">. </w:t>
      </w:r>
      <w:r w:rsidRPr="069FF29C">
        <w:rPr>
          <w:rFonts w:ascii="Verdana" w:eastAsia="Verdana" w:hAnsi="Verdana" w:cs="Verdana"/>
          <w:sz w:val="20"/>
          <w:szCs w:val="20"/>
        </w:rPr>
        <w:t>Failure to act promptly could result in disciplinary action.</w:t>
      </w:r>
    </w:p>
    <w:p w14:paraId="6781B3D4" w14:textId="4F2F5285" w:rsidR="003303B6" w:rsidRPr="003303B6" w:rsidRDefault="003303B6" w:rsidP="74B01373">
      <w:pPr>
        <w:ind w:left="720" w:hanging="720"/>
        <w:jc w:val="both"/>
        <w:rPr>
          <w:rFonts w:ascii="Verdana" w:hAnsi="Verdana" w:cs="Arial"/>
          <w:b/>
          <w:bCs/>
          <w:sz w:val="20"/>
          <w:szCs w:val="20"/>
        </w:rPr>
      </w:pPr>
    </w:p>
    <w:p w14:paraId="75D10585" w14:textId="7BF33E7C" w:rsidR="003303B6" w:rsidRPr="003303B6" w:rsidRDefault="003303B6" w:rsidP="23CCCEA4">
      <w:pPr>
        <w:jc w:val="both"/>
        <w:rPr>
          <w:rFonts w:ascii="Verdana" w:hAnsi="Verdana"/>
          <w:b/>
          <w:bCs/>
          <w:color w:val="4D4F53"/>
          <w:sz w:val="20"/>
          <w:szCs w:val="20"/>
        </w:rPr>
      </w:pPr>
    </w:p>
    <w:p w14:paraId="5D7BD4A1" w14:textId="416FF26C" w:rsidR="003303B6" w:rsidRPr="003303B6" w:rsidRDefault="7880AEE7" w:rsidP="74B01373">
      <w:pPr>
        <w:jc w:val="both"/>
        <w:rPr>
          <w:rFonts w:ascii="Verdana" w:hAnsi="Verdana"/>
          <w:b/>
          <w:bCs/>
          <w:sz w:val="20"/>
          <w:szCs w:val="20"/>
        </w:rPr>
      </w:pPr>
      <w:r w:rsidRPr="74B01373">
        <w:rPr>
          <w:rFonts w:ascii="Verdana" w:hAnsi="Verdana"/>
          <w:b/>
          <w:bCs/>
          <w:sz w:val="20"/>
          <w:szCs w:val="20"/>
        </w:rPr>
        <w:t>7</w:t>
      </w:r>
      <w:r w:rsidR="43D049DA" w:rsidRPr="74B01373">
        <w:rPr>
          <w:rFonts w:ascii="Verdana" w:hAnsi="Verdana"/>
          <w:b/>
          <w:bCs/>
          <w:sz w:val="20"/>
          <w:szCs w:val="20"/>
        </w:rPr>
        <w:t>.</w:t>
      </w:r>
      <w:r w:rsidR="00F7224F">
        <w:tab/>
      </w:r>
      <w:r w:rsidR="1110C1F7" w:rsidRPr="74B01373">
        <w:rPr>
          <w:rFonts w:ascii="Verdana" w:hAnsi="Verdana"/>
          <w:b/>
          <w:bCs/>
          <w:sz w:val="20"/>
          <w:szCs w:val="20"/>
        </w:rPr>
        <w:t>Monitoring of Use of the Systems</w:t>
      </w:r>
    </w:p>
    <w:p w14:paraId="240F8352" w14:textId="338B381C" w:rsidR="003303B6" w:rsidRPr="003303B6" w:rsidRDefault="4020EE1A" w:rsidP="6E19D512">
      <w:pPr>
        <w:ind w:left="720"/>
        <w:jc w:val="both"/>
        <w:rPr>
          <w:rFonts w:ascii="Verdana" w:eastAsia="Verdana" w:hAnsi="Verdana" w:cs="Verdana"/>
          <w:sz w:val="20"/>
          <w:szCs w:val="20"/>
        </w:rPr>
      </w:pPr>
      <w:r w:rsidRPr="6E19D512">
        <w:rPr>
          <w:rFonts w:ascii="Verdana" w:eastAsia="Verdana" w:hAnsi="Verdana" w:cs="Verdana"/>
          <w:sz w:val="20"/>
          <w:szCs w:val="20"/>
          <w:lang w:val="en-US"/>
        </w:rPr>
        <w:t xml:space="preserve">Our systems enable us to monitor email and internet usage. For business reasons, and </w:t>
      </w:r>
      <w:bookmarkStart w:id="26" w:name="_Int_DGUpqnsy"/>
      <w:proofErr w:type="gramStart"/>
      <w:r w:rsidRPr="6E19D512">
        <w:rPr>
          <w:rFonts w:ascii="Verdana" w:eastAsia="Verdana" w:hAnsi="Verdana" w:cs="Verdana"/>
          <w:sz w:val="20"/>
          <w:szCs w:val="20"/>
          <w:lang w:val="en-US"/>
        </w:rPr>
        <w:t>in order to</w:t>
      </w:r>
      <w:bookmarkEnd w:id="26"/>
      <w:proofErr w:type="gramEnd"/>
      <w:r w:rsidRPr="6E19D512">
        <w:rPr>
          <w:rFonts w:ascii="Verdana" w:eastAsia="Verdana" w:hAnsi="Verdana" w:cs="Verdana"/>
          <w:sz w:val="20"/>
          <w:szCs w:val="20"/>
          <w:lang w:val="en-US"/>
        </w:rPr>
        <w:t xml:space="preserve"> carry out legal obligations in our role as an employer, monitoring is only carried out to the extent permitted or as required by law and as necessary and justifiable for business purposes. </w:t>
      </w:r>
    </w:p>
    <w:p w14:paraId="279CA7FB" w14:textId="718FB60E" w:rsidR="003303B6" w:rsidRPr="003303B6" w:rsidRDefault="003303B6" w:rsidP="74B01373">
      <w:pPr>
        <w:ind w:left="426" w:hanging="426"/>
        <w:jc w:val="both"/>
        <w:rPr>
          <w:rFonts w:ascii="Verdana" w:eastAsia="Verdana" w:hAnsi="Verdana" w:cs="Verdana"/>
          <w:sz w:val="20"/>
          <w:szCs w:val="20"/>
        </w:rPr>
      </w:pPr>
    </w:p>
    <w:p w14:paraId="321784A3" w14:textId="4AE7C010" w:rsidR="003303B6" w:rsidRPr="003303B6" w:rsidRDefault="4020EE1A" w:rsidP="74B01373">
      <w:pPr>
        <w:ind w:left="720"/>
        <w:jc w:val="both"/>
        <w:rPr>
          <w:rFonts w:ascii="Verdana" w:eastAsia="Verdana" w:hAnsi="Verdana" w:cs="Verdana"/>
          <w:sz w:val="20"/>
          <w:szCs w:val="20"/>
        </w:rPr>
      </w:pPr>
      <w:r w:rsidRPr="74B01373">
        <w:rPr>
          <w:rFonts w:ascii="Verdana" w:eastAsia="Verdana" w:hAnsi="Verdana" w:cs="Verdana"/>
          <w:sz w:val="20"/>
          <w:szCs w:val="20"/>
          <w:lang w:val="en-US"/>
        </w:rPr>
        <w:t>We reserve the right to retrieve the contents of messages or check searches which have been made on the internet for the following purposes (this list is not exhaustive):</w:t>
      </w:r>
    </w:p>
    <w:p w14:paraId="24209372" w14:textId="520AE106" w:rsidR="003303B6" w:rsidRPr="003303B6" w:rsidRDefault="4020EE1A" w:rsidP="6E19D512">
      <w:pPr>
        <w:pStyle w:val="ListParagraph"/>
        <w:numPr>
          <w:ilvl w:val="0"/>
          <w:numId w:val="19"/>
        </w:numPr>
        <w:spacing w:after="200"/>
        <w:ind w:left="1505" w:hanging="425"/>
        <w:jc w:val="both"/>
        <w:rPr>
          <w:rFonts w:eastAsia="Verdana" w:cs="Verdana"/>
          <w:color w:val="auto"/>
        </w:rPr>
      </w:pPr>
      <w:r w:rsidRPr="6E19D512">
        <w:rPr>
          <w:rFonts w:eastAsia="Verdana" w:cs="Verdana"/>
          <w:color w:val="auto"/>
        </w:rPr>
        <w:t xml:space="preserve">To monitor whether the use of the email system or the internet is </w:t>
      </w:r>
      <w:proofErr w:type="gramStart"/>
      <w:r w:rsidRPr="6E19D512">
        <w:rPr>
          <w:rFonts w:eastAsia="Verdana" w:cs="Verdana"/>
          <w:color w:val="auto"/>
        </w:rPr>
        <w:t>legitimate;</w:t>
      </w:r>
      <w:proofErr w:type="gramEnd"/>
      <w:r w:rsidRPr="6E19D512">
        <w:rPr>
          <w:rFonts w:eastAsia="Verdana" w:cs="Verdana"/>
          <w:color w:val="auto"/>
        </w:rPr>
        <w:t xml:space="preserve"> </w:t>
      </w:r>
    </w:p>
    <w:p w14:paraId="55112A15" w14:textId="18DBA5C3" w:rsidR="003303B6" w:rsidRPr="003303B6" w:rsidRDefault="4020EE1A" w:rsidP="74B01373">
      <w:pPr>
        <w:pStyle w:val="ListParagraph"/>
        <w:numPr>
          <w:ilvl w:val="0"/>
          <w:numId w:val="19"/>
        </w:numPr>
        <w:spacing w:after="200"/>
        <w:ind w:left="1505" w:hanging="425"/>
        <w:jc w:val="both"/>
        <w:rPr>
          <w:rFonts w:eastAsia="Verdana" w:cs="Verdana"/>
          <w:color w:val="auto"/>
        </w:rPr>
      </w:pPr>
      <w:r w:rsidRPr="74B01373">
        <w:rPr>
          <w:rFonts w:eastAsia="Verdana" w:cs="Verdana"/>
          <w:color w:val="auto"/>
        </w:rPr>
        <w:t xml:space="preserve">To find lost messages or to retrieve messages lost due to computer </w:t>
      </w:r>
      <w:proofErr w:type="gramStart"/>
      <w:r w:rsidRPr="74B01373">
        <w:rPr>
          <w:rFonts w:eastAsia="Verdana" w:cs="Verdana"/>
          <w:color w:val="auto"/>
        </w:rPr>
        <w:t>failure;</w:t>
      </w:r>
      <w:proofErr w:type="gramEnd"/>
      <w:r w:rsidRPr="74B01373">
        <w:rPr>
          <w:rFonts w:eastAsia="Verdana" w:cs="Verdana"/>
          <w:color w:val="auto"/>
        </w:rPr>
        <w:t xml:space="preserve"> </w:t>
      </w:r>
    </w:p>
    <w:p w14:paraId="5026B378" w14:textId="6840ECC2" w:rsidR="003303B6" w:rsidRPr="003303B6" w:rsidRDefault="4020EE1A" w:rsidP="74B01373">
      <w:pPr>
        <w:pStyle w:val="ListParagraph"/>
        <w:numPr>
          <w:ilvl w:val="0"/>
          <w:numId w:val="19"/>
        </w:numPr>
        <w:spacing w:after="200"/>
        <w:ind w:left="1505" w:hanging="425"/>
        <w:jc w:val="both"/>
        <w:rPr>
          <w:rFonts w:eastAsia="Verdana" w:cs="Verdana"/>
          <w:color w:val="auto"/>
        </w:rPr>
      </w:pPr>
      <w:r w:rsidRPr="74B01373">
        <w:rPr>
          <w:rFonts w:eastAsia="Verdana" w:cs="Verdana"/>
          <w:color w:val="auto"/>
        </w:rPr>
        <w:t>To assist in the investigation of alleged wrongful acts; or</w:t>
      </w:r>
    </w:p>
    <w:p w14:paraId="1169F7D0" w14:textId="031DCBCB" w:rsidR="003303B6" w:rsidRPr="003303B6" w:rsidRDefault="4020EE1A" w:rsidP="74B01373">
      <w:pPr>
        <w:pStyle w:val="ListParagraph"/>
        <w:numPr>
          <w:ilvl w:val="0"/>
          <w:numId w:val="19"/>
        </w:numPr>
        <w:spacing w:after="200"/>
        <w:ind w:left="1505" w:hanging="425"/>
        <w:jc w:val="both"/>
        <w:rPr>
          <w:rFonts w:eastAsia="Verdana" w:cs="Verdana"/>
          <w:color w:val="auto"/>
        </w:rPr>
      </w:pPr>
      <w:r w:rsidRPr="6E19D512">
        <w:rPr>
          <w:rFonts w:eastAsia="Verdana" w:cs="Verdana"/>
          <w:color w:val="auto"/>
        </w:rPr>
        <w:t>To comply with any legal obligation.</w:t>
      </w:r>
    </w:p>
    <w:p w14:paraId="1C42004F" w14:textId="75F1EA3E" w:rsidR="003303B6" w:rsidRPr="003303B6" w:rsidRDefault="003303B6" w:rsidP="23CCCEA4">
      <w:pPr>
        <w:jc w:val="both"/>
        <w:rPr>
          <w:rFonts w:ascii="Verdana" w:hAnsi="Verdana"/>
          <w:b/>
          <w:bCs/>
          <w:color w:val="4D4F53"/>
          <w:sz w:val="20"/>
          <w:szCs w:val="20"/>
          <w:u w:val="single"/>
        </w:rPr>
      </w:pPr>
    </w:p>
    <w:p w14:paraId="7F92D4B6" w14:textId="5F69D3CD" w:rsidR="3172C7BE" w:rsidRDefault="3172C7BE" w:rsidP="3172C7BE">
      <w:pPr>
        <w:jc w:val="both"/>
        <w:rPr>
          <w:rFonts w:ascii="Verdana" w:hAnsi="Verdana"/>
          <w:b/>
          <w:bCs/>
          <w:color w:val="4D4F53"/>
          <w:sz w:val="20"/>
          <w:szCs w:val="20"/>
          <w:u w:val="single"/>
        </w:rPr>
      </w:pPr>
    </w:p>
    <w:p w14:paraId="2A41A903" w14:textId="1572AE6C" w:rsidR="003303B6" w:rsidRPr="003303B6" w:rsidRDefault="54A8E086" w:rsidP="74B01373">
      <w:pPr>
        <w:jc w:val="both"/>
        <w:rPr>
          <w:rFonts w:ascii="Verdana" w:hAnsi="Verdana"/>
          <w:b/>
          <w:bCs/>
          <w:sz w:val="20"/>
          <w:szCs w:val="20"/>
        </w:rPr>
      </w:pPr>
      <w:r w:rsidRPr="74B01373">
        <w:rPr>
          <w:rFonts w:ascii="Verdana" w:hAnsi="Verdana"/>
          <w:b/>
          <w:bCs/>
          <w:sz w:val="20"/>
          <w:szCs w:val="20"/>
          <w:u w:val="single"/>
        </w:rPr>
        <w:t>8</w:t>
      </w:r>
      <w:r w:rsidR="12096E20" w:rsidRPr="74B01373">
        <w:rPr>
          <w:rFonts w:ascii="Verdana" w:hAnsi="Verdana"/>
          <w:b/>
          <w:bCs/>
          <w:sz w:val="20"/>
          <w:szCs w:val="20"/>
          <w:u w:val="single"/>
        </w:rPr>
        <w:t>.</w:t>
      </w:r>
      <w:r w:rsidR="00F7224F">
        <w:tab/>
      </w:r>
      <w:r w:rsidR="008ED263" w:rsidRPr="74B01373">
        <w:rPr>
          <w:rFonts w:ascii="Verdana" w:hAnsi="Verdana"/>
          <w:b/>
          <w:bCs/>
          <w:sz w:val="20"/>
          <w:szCs w:val="20"/>
        </w:rPr>
        <w:t>Information Disposal</w:t>
      </w:r>
    </w:p>
    <w:p w14:paraId="2A41A904" w14:textId="77777777" w:rsidR="003303B6" w:rsidRPr="005A4C83" w:rsidRDefault="36ECB2A3" w:rsidP="74B01373">
      <w:pPr>
        <w:pStyle w:val="ListParagraph"/>
        <w:jc w:val="both"/>
        <w:rPr>
          <w:rFonts w:ascii="Arial" w:hAnsi="Arial" w:cs="Arial"/>
          <w:color w:val="auto"/>
        </w:rPr>
      </w:pPr>
      <w:r w:rsidRPr="74B01373">
        <w:rPr>
          <w:rFonts w:ascii="Arial" w:hAnsi="Arial" w:cs="Arial"/>
          <w:color w:val="auto"/>
        </w:rPr>
        <w:t xml:space="preserve"> </w:t>
      </w:r>
    </w:p>
    <w:p w14:paraId="2A41A905" w14:textId="2DFB48A1" w:rsidR="003303B6" w:rsidRPr="005A4C83" w:rsidRDefault="4E78B330" w:rsidP="74B01373">
      <w:pPr>
        <w:ind w:left="720" w:hanging="720"/>
        <w:jc w:val="both"/>
        <w:rPr>
          <w:rFonts w:ascii="Verdana" w:hAnsi="Verdana" w:cs="Arial"/>
          <w:sz w:val="20"/>
          <w:szCs w:val="20"/>
        </w:rPr>
      </w:pPr>
      <w:r w:rsidRPr="74B01373">
        <w:rPr>
          <w:rFonts w:ascii="Verdana" w:hAnsi="Verdana" w:cs="Arial"/>
          <w:sz w:val="20"/>
          <w:szCs w:val="20"/>
        </w:rPr>
        <w:t>8</w:t>
      </w:r>
      <w:r w:rsidR="0DF18F0E" w:rsidRPr="74B01373">
        <w:rPr>
          <w:rFonts w:ascii="Verdana" w:hAnsi="Verdana" w:cs="Arial"/>
          <w:sz w:val="20"/>
          <w:szCs w:val="20"/>
        </w:rPr>
        <w:t>.1</w:t>
      </w:r>
      <w:r w:rsidR="00F7224F">
        <w:tab/>
      </w:r>
      <w:r w:rsidR="72B50D44" w:rsidRPr="74B01373">
        <w:rPr>
          <w:rFonts w:ascii="Verdana" w:hAnsi="Verdana" w:cs="Arial"/>
          <w:sz w:val="20"/>
          <w:szCs w:val="20"/>
        </w:rPr>
        <w:t>Personal and sensi</w:t>
      </w:r>
      <w:r w:rsidR="7871011A" w:rsidRPr="74B01373">
        <w:rPr>
          <w:rFonts w:ascii="Verdana" w:hAnsi="Verdana" w:cs="Arial"/>
          <w:sz w:val="20"/>
          <w:szCs w:val="20"/>
        </w:rPr>
        <w:t xml:space="preserve">tive information must be </w:t>
      </w:r>
      <w:r w:rsidR="72B50D44" w:rsidRPr="74B01373">
        <w:rPr>
          <w:rFonts w:ascii="Verdana" w:hAnsi="Verdana" w:cs="Arial"/>
          <w:sz w:val="20"/>
          <w:szCs w:val="20"/>
        </w:rPr>
        <w:t>disposed of securely</w:t>
      </w:r>
      <w:r w:rsidR="513C3B53" w:rsidRPr="74B01373">
        <w:rPr>
          <w:rFonts w:ascii="Verdana" w:hAnsi="Verdana" w:cs="Arial"/>
          <w:sz w:val="20"/>
          <w:szCs w:val="20"/>
        </w:rPr>
        <w:t>.</w:t>
      </w:r>
      <w:r w:rsidR="72B50D44" w:rsidRPr="74B01373">
        <w:rPr>
          <w:rFonts w:ascii="Verdana" w:hAnsi="Verdana" w:cs="Arial"/>
          <w:sz w:val="20"/>
          <w:szCs w:val="20"/>
        </w:rPr>
        <w:t xml:space="preserve"> Employees should carry out regular housekeeping of business information in accordance with the </w:t>
      </w:r>
      <w:r w:rsidR="6F9B4241" w:rsidRPr="74B01373">
        <w:rPr>
          <w:rFonts w:ascii="Verdana" w:hAnsi="Verdana" w:cs="Arial"/>
          <w:sz w:val="20"/>
          <w:szCs w:val="20"/>
        </w:rPr>
        <w:t xml:space="preserve">General Data Protection Regulation </w:t>
      </w:r>
      <w:r w:rsidR="72B50D44" w:rsidRPr="74B01373">
        <w:rPr>
          <w:rFonts w:ascii="Verdana" w:hAnsi="Verdana" w:cs="Arial"/>
          <w:sz w:val="20"/>
          <w:szCs w:val="20"/>
        </w:rPr>
        <w:t>principles</w:t>
      </w:r>
      <w:r w:rsidR="6A61E980" w:rsidRPr="74B01373">
        <w:rPr>
          <w:rFonts w:ascii="Verdana" w:hAnsi="Verdana" w:cs="Arial"/>
          <w:sz w:val="20"/>
          <w:szCs w:val="20"/>
        </w:rPr>
        <w:t xml:space="preserve"> and the Association’s</w:t>
      </w:r>
      <w:r w:rsidR="70E434D4" w:rsidRPr="74B01373">
        <w:rPr>
          <w:rFonts w:ascii="Verdana" w:hAnsi="Verdana" w:cs="Arial"/>
          <w:sz w:val="20"/>
          <w:szCs w:val="20"/>
        </w:rPr>
        <w:t xml:space="preserve"> Data Protection Policy</w:t>
      </w:r>
      <w:r w:rsidR="72B50D44" w:rsidRPr="74B01373">
        <w:rPr>
          <w:rFonts w:ascii="Verdana" w:hAnsi="Verdana" w:cs="Arial"/>
          <w:sz w:val="20"/>
          <w:szCs w:val="20"/>
        </w:rPr>
        <w:t>.</w:t>
      </w:r>
    </w:p>
    <w:p w14:paraId="6FBEEB6A" w14:textId="7C59C022" w:rsidR="74B01373" w:rsidRDefault="74B01373" w:rsidP="74B01373">
      <w:pPr>
        <w:ind w:left="720" w:hanging="720"/>
        <w:jc w:val="both"/>
        <w:rPr>
          <w:rFonts w:ascii="Verdana" w:hAnsi="Verdana" w:cs="Arial"/>
          <w:sz w:val="20"/>
          <w:szCs w:val="20"/>
        </w:rPr>
      </w:pPr>
    </w:p>
    <w:p w14:paraId="4D37D4B1" w14:textId="5E5D03B6" w:rsidR="3D039B0C" w:rsidRDefault="3D039B0C" w:rsidP="74B01373">
      <w:pPr>
        <w:ind w:left="720" w:hanging="720"/>
        <w:jc w:val="both"/>
        <w:rPr>
          <w:rFonts w:ascii="Verdana" w:hAnsi="Verdana" w:cs="Arial"/>
          <w:sz w:val="20"/>
          <w:szCs w:val="20"/>
        </w:rPr>
      </w:pPr>
      <w:r w:rsidRPr="6E19D512">
        <w:rPr>
          <w:rFonts w:ascii="Verdana" w:hAnsi="Verdana" w:cs="Arial"/>
          <w:sz w:val="20"/>
          <w:szCs w:val="20"/>
        </w:rPr>
        <w:t>8</w:t>
      </w:r>
      <w:r w:rsidR="7522CC0F" w:rsidRPr="6E19D512">
        <w:rPr>
          <w:rFonts w:ascii="Verdana" w:hAnsi="Verdana" w:cs="Arial"/>
          <w:sz w:val="20"/>
          <w:szCs w:val="20"/>
        </w:rPr>
        <w:t>.2</w:t>
      </w:r>
      <w:r>
        <w:tab/>
      </w:r>
      <w:r w:rsidR="7522CC0F" w:rsidRPr="6E19D512">
        <w:rPr>
          <w:rFonts w:ascii="Verdana" w:eastAsia="Verdana" w:hAnsi="Verdana" w:cs="Verdana"/>
          <w:sz w:val="20"/>
          <w:szCs w:val="20"/>
        </w:rPr>
        <w:t xml:space="preserve">Paper information should be destroyed using the appropriate means, either through </w:t>
      </w:r>
      <w:r w:rsidR="5B2457B7" w:rsidRPr="6E19D512">
        <w:rPr>
          <w:rFonts w:ascii="Verdana" w:eastAsia="Verdana" w:hAnsi="Verdana" w:cs="Verdana"/>
          <w:sz w:val="20"/>
          <w:szCs w:val="20"/>
        </w:rPr>
        <w:t xml:space="preserve">a </w:t>
      </w:r>
      <w:r w:rsidR="7522CC0F" w:rsidRPr="6E19D512">
        <w:rPr>
          <w:rFonts w:ascii="Verdana" w:eastAsia="Verdana" w:hAnsi="Verdana" w:cs="Verdana"/>
          <w:sz w:val="20"/>
          <w:szCs w:val="20"/>
        </w:rPr>
        <w:t>confidential waste</w:t>
      </w:r>
      <w:r w:rsidR="5E8F2A87" w:rsidRPr="6E19D512">
        <w:rPr>
          <w:rFonts w:ascii="Verdana" w:eastAsia="Verdana" w:hAnsi="Verdana" w:cs="Verdana"/>
          <w:sz w:val="20"/>
          <w:szCs w:val="20"/>
        </w:rPr>
        <w:t xml:space="preserve"> disposal service</w:t>
      </w:r>
      <w:r w:rsidR="7522CC0F" w:rsidRPr="6E19D512">
        <w:rPr>
          <w:rFonts w:ascii="Verdana" w:eastAsia="Verdana" w:hAnsi="Verdana" w:cs="Verdana"/>
          <w:sz w:val="20"/>
          <w:szCs w:val="20"/>
        </w:rPr>
        <w:t xml:space="preserve">, </w:t>
      </w:r>
      <w:r w:rsidR="075B708A" w:rsidRPr="6E19D512">
        <w:rPr>
          <w:rFonts w:ascii="Verdana" w:eastAsia="Verdana" w:hAnsi="Verdana" w:cs="Verdana"/>
          <w:sz w:val="20"/>
          <w:szCs w:val="20"/>
        </w:rPr>
        <w:t xml:space="preserve">suitable </w:t>
      </w:r>
      <w:r w:rsidR="7522CC0F" w:rsidRPr="6E19D512">
        <w:rPr>
          <w:rFonts w:ascii="Verdana" w:eastAsia="Verdana" w:hAnsi="Verdana" w:cs="Verdana"/>
          <w:sz w:val="20"/>
          <w:szCs w:val="20"/>
        </w:rPr>
        <w:t xml:space="preserve">shredding </w:t>
      </w:r>
      <w:bookmarkStart w:id="27" w:name="_Int_We3MzxhT"/>
      <w:r w:rsidR="71C57F35" w:rsidRPr="6E19D512">
        <w:rPr>
          <w:rFonts w:ascii="Verdana" w:eastAsia="Verdana" w:hAnsi="Verdana" w:cs="Verdana"/>
          <w:sz w:val="20"/>
          <w:szCs w:val="20"/>
        </w:rPr>
        <w:t>machines</w:t>
      </w:r>
      <w:bookmarkEnd w:id="27"/>
      <w:r w:rsidR="71C57F35" w:rsidRPr="6E19D512">
        <w:rPr>
          <w:rFonts w:ascii="Verdana" w:eastAsia="Verdana" w:hAnsi="Verdana" w:cs="Verdana"/>
          <w:sz w:val="20"/>
          <w:szCs w:val="20"/>
        </w:rPr>
        <w:t xml:space="preserve"> </w:t>
      </w:r>
      <w:r w:rsidR="7522CC0F" w:rsidRPr="6E19D512">
        <w:rPr>
          <w:rFonts w:ascii="Verdana" w:eastAsia="Verdana" w:hAnsi="Verdana" w:cs="Verdana"/>
          <w:sz w:val="20"/>
          <w:szCs w:val="20"/>
        </w:rPr>
        <w:t>or other forms of suitable disposal. This is particularly important when disposing of or destroying personal data. Where a third-party contractor is appointed to manage the disposal of information, the Association must assess the risk to ensure that the contractor has signed a written agreement to comply with data protection legislation.</w:t>
      </w:r>
    </w:p>
    <w:p w14:paraId="7E6C011A" w14:textId="46096361" w:rsidR="74B01373" w:rsidRDefault="74B01373" w:rsidP="74B01373">
      <w:pPr>
        <w:ind w:left="720" w:hanging="720"/>
        <w:jc w:val="both"/>
        <w:rPr>
          <w:rFonts w:ascii="Verdana" w:hAnsi="Verdana" w:cs="Arial"/>
          <w:sz w:val="20"/>
          <w:szCs w:val="20"/>
        </w:rPr>
      </w:pPr>
    </w:p>
    <w:p w14:paraId="3B862A8A" w14:textId="450D60AE" w:rsidR="40395A28" w:rsidRDefault="40395A28" w:rsidP="74B01373">
      <w:pPr>
        <w:ind w:left="720" w:hanging="720"/>
        <w:jc w:val="both"/>
        <w:rPr>
          <w:rFonts w:ascii="Verdana" w:eastAsia="Verdana" w:hAnsi="Verdana" w:cs="Verdana"/>
          <w:sz w:val="20"/>
          <w:szCs w:val="20"/>
        </w:rPr>
      </w:pPr>
      <w:r w:rsidRPr="6E19D512">
        <w:rPr>
          <w:rFonts w:ascii="Verdana" w:hAnsi="Verdana" w:cs="Arial"/>
          <w:sz w:val="20"/>
          <w:szCs w:val="20"/>
        </w:rPr>
        <w:t>8</w:t>
      </w:r>
      <w:r w:rsidR="7522CC0F" w:rsidRPr="6E19D512">
        <w:rPr>
          <w:rFonts w:ascii="Verdana" w:hAnsi="Verdana" w:cs="Arial"/>
          <w:sz w:val="20"/>
          <w:szCs w:val="20"/>
        </w:rPr>
        <w:t>.3</w:t>
      </w:r>
      <w:r>
        <w:tab/>
      </w:r>
      <w:r w:rsidR="7522CC0F" w:rsidRPr="6E19D512">
        <w:rPr>
          <w:rFonts w:ascii="Verdana" w:eastAsia="Verdana" w:hAnsi="Verdana" w:cs="Verdana"/>
          <w:sz w:val="20"/>
          <w:szCs w:val="20"/>
        </w:rPr>
        <w:t xml:space="preserve">Where a Data Protection Officer deems that information requires to be held for longer than the recommended and/or legal requirement, a clear rationale must be identified. In some cases, this may relate to disputes, </w:t>
      </w:r>
      <w:bookmarkStart w:id="28" w:name="_Int_xzrYxBOq"/>
      <w:r w:rsidR="7522CC0F" w:rsidRPr="6E19D512">
        <w:rPr>
          <w:rFonts w:ascii="Verdana" w:eastAsia="Verdana" w:hAnsi="Verdana" w:cs="Verdana"/>
          <w:sz w:val="20"/>
          <w:szCs w:val="20"/>
        </w:rPr>
        <w:t>complaints</w:t>
      </w:r>
      <w:bookmarkEnd w:id="28"/>
      <w:r w:rsidR="7522CC0F" w:rsidRPr="6E19D512">
        <w:rPr>
          <w:rFonts w:ascii="Verdana" w:eastAsia="Verdana" w:hAnsi="Verdana" w:cs="Verdana"/>
          <w:sz w:val="20"/>
          <w:szCs w:val="20"/>
        </w:rPr>
        <w:t xml:space="preserve"> or legal claims.</w:t>
      </w:r>
    </w:p>
    <w:p w14:paraId="071C9229" w14:textId="2420C113" w:rsidR="23CCCEA4" w:rsidRDefault="23CCCEA4" w:rsidP="74B01373">
      <w:pPr>
        <w:ind w:left="720" w:hanging="720"/>
        <w:jc w:val="both"/>
        <w:rPr>
          <w:rFonts w:ascii="Verdana" w:hAnsi="Verdana" w:cs="Arial"/>
          <w:sz w:val="20"/>
          <w:szCs w:val="20"/>
        </w:rPr>
      </w:pPr>
    </w:p>
    <w:p w14:paraId="2A41A906" w14:textId="2BD00F93" w:rsidR="009046FC" w:rsidRPr="00D9050F" w:rsidRDefault="4DD328F3" w:rsidP="74B01373">
      <w:pPr>
        <w:jc w:val="both"/>
        <w:rPr>
          <w:rFonts w:ascii="Verdana" w:hAnsi="Verdana" w:cs="Arial"/>
          <w:b/>
          <w:bCs/>
          <w:sz w:val="20"/>
          <w:szCs w:val="20"/>
        </w:rPr>
      </w:pPr>
      <w:r w:rsidRPr="74B01373">
        <w:rPr>
          <w:rFonts w:ascii="Verdana" w:hAnsi="Verdana"/>
          <w:b/>
          <w:bCs/>
          <w:sz w:val="20"/>
          <w:szCs w:val="20"/>
        </w:rPr>
        <w:t>9</w:t>
      </w:r>
      <w:r w:rsidR="52A6AD51" w:rsidRPr="74B01373">
        <w:rPr>
          <w:rFonts w:ascii="Verdana" w:hAnsi="Verdana"/>
          <w:b/>
          <w:bCs/>
          <w:sz w:val="20"/>
          <w:szCs w:val="20"/>
        </w:rPr>
        <w:t>.</w:t>
      </w:r>
      <w:r w:rsidR="00F7224F">
        <w:tab/>
      </w:r>
      <w:r w:rsidR="409A964D" w:rsidRPr="74B01373">
        <w:rPr>
          <w:rFonts w:ascii="Verdana" w:hAnsi="Verdana" w:cs="Arial"/>
          <w:b/>
          <w:bCs/>
          <w:sz w:val="20"/>
          <w:szCs w:val="20"/>
        </w:rPr>
        <w:t xml:space="preserve">Monitoring and </w:t>
      </w:r>
      <w:r w:rsidR="008ED263" w:rsidRPr="74B01373">
        <w:rPr>
          <w:rFonts w:ascii="Verdana" w:hAnsi="Verdana" w:cs="Arial"/>
          <w:b/>
          <w:bCs/>
          <w:sz w:val="20"/>
          <w:szCs w:val="20"/>
        </w:rPr>
        <w:t>Review</w:t>
      </w:r>
      <w:r w:rsidR="2BE8906F" w:rsidRPr="74B01373">
        <w:rPr>
          <w:rFonts w:ascii="Verdana" w:hAnsi="Verdana" w:cs="Arial"/>
          <w:b/>
          <w:bCs/>
          <w:sz w:val="20"/>
          <w:szCs w:val="20"/>
        </w:rPr>
        <w:t xml:space="preserve"> of this Policy</w:t>
      </w:r>
    </w:p>
    <w:p w14:paraId="2A41A907" w14:textId="77777777" w:rsidR="00525A2D" w:rsidRPr="00EE4DDC" w:rsidRDefault="00525A2D" w:rsidP="74B01373">
      <w:pPr>
        <w:pStyle w:val="NoSpacing"/>
        <w:jc w:val="both"/>
        <w:rPr>
          <w:rFonts w:ascii="Verdana" w:hAnsi="Verdana"/>
          <w:sz w:val="20"/>
          <w:szCs w:val="20"/>
        </w:rPr>
      </w:pPr>
    </w:p>
    <w:p w14:paraId="2A41A908" w14:textId="380E2446" w:rsidR="00525A2D" w:rsidRPr="00EE4DDC" w:rsidRDefault="571570CA" w:rsidP="74B01373">
      <w:pPr>
        <w:ind w:left="720" w:hanging="720"/>
        <w:jc w:val="both"/>
        <w:rPr>
          <w:rFonts w:ascii="Verdana" w:hAnsi="Verdana"/>
          <w:sz w:val="20"/>
          <w:szCs w:val="20"/>
        </w:rPr>
      </w:pPr>
      <w:r w:rsidRPr="74B01373">
        <w:rPr>
          <w:rFonts w:ascii="Verdana" w:hAnsi="Verdana"/>
          <w:sz w:val="20"/>
          <w:szCs w:val="20"/>
        </w:rPr>
        <w:t>9</w:t>
      </w:r>
      <w:r w:rsidR="2F6B00BC" w:rsidRPr="74B01373">
        <w:rPr>
          <w:rFonts w:ascii="Verdana" w:hAnsi="Verdana"/>
          <w:sz w:val="20"/>
          <w:szCs w:val="20"/>
        </w:rPr>
        <w:t>.1</w:t>
      </w:r>
      <w:r w:rsidR="00525A2D">
        <w:tab/>
      </w:r>
      <w:r w:rsidR="2F6B00BC" w:rsidRPr="74B01373">
        <w:rPr>
          <w:rFonts w:ascii="Verdana" w:hAnsi="Verdana" w:cs="Arial"/>
          <w:sz w:val="20"/>
          <w:szCs w:val="20"/>
        </w:rPr>
        <w:t xml:space="preserve">The Association will review the content of this policy every two years or earlier </w:t>
      </w:r>
      <w:r w:rsidR="3B381253" w:rsidRPr="74B01373">
        <w:rPr>
          <w:rFonts w:ascii="Verdana" w:hAnsi="Verdana" w:cs="Arial"/>
          <w:sz w:val="20"/>
          <w:szCs w:val="20"/>
        </w:rPr>
        <w:t>if</w:t>
      </w:r>
      <w:r w:rsidR="2F6B00BC" w:rsidRPr="74B01373">
        <w:rPr>
          <w:rFonts w:ascii="Verdana" w:hAnsi="Verdana" w:cs="Arial"/>
          <w:sz w:val="20"/>
          <w:szCs w:val="20"/>
        </w:rPr>
        <w:t xml:space="preserve"> there are changes in legislation or </w:t>
      </w:r>
      <w:r w:rsidR="68DD061E" w:rsidRPr="74B01373">
        <w:rPr>
          <w:rFonts w:ascii="Verdana" w:hAnsi="Verdana" w:cs="Arial"/>
          <w:sz w:val="20"/>
          <w:szCs w:val="20"/>
        </w:rPr>
        <w:t>because of</w:t>
      </w:r>
      <w:r w:rsidR="2F6B00BC" w:rsidRPr="74B01373">
        <w:rPr>
          <w:rFonts w:ascii="Verdana" w:hAnsi="Verdana" w:cs="Arial"/>
          <w:sz w:val="20"/>
          <w:szCs w:val="20"/>
        </w:rPr>
        <w:t xml:space="preserve"> a change in good practice.</w:t>
      </w:r>
    </w:p>
    <w:p w14:paraId="2A41A909" w14:textId="77777777" w:rsidR="00525A2D" w:rsidRPr="00EE4DDC" w:rsidRDefault="00525A2D" w:rsidP="74B01373">
      <w:pPr>
        <w:pStyle w:val="NoSpacing"/>
        <w:rPr>
          <w:rFonts w:ascii="Verdana" w:hAnsi="Verdana"/>
          <w:sz w:val="20"/>
          <w:szCs w:val="20"/>
        </w:rPr>
      </w:pPr>
    </w:p>
    <w:p w14:paraId="2A41A90A" w14:textId="77777777" w:rsidR="009046FC" w:rsidRPr="00D9050F" w:rsidRDefault="009046FC" w:rsidP="005A4C83">
      <w:pPr>
        <w:ind w:left="720" w:hanging="720"/>
        <w:jc w:val="both"/>
        <w:rPr>
          <w:rFonts w:ascii="Verdana" w:hAnsi="Verdana" w:cs="Arial"/>
          <w:b/>
          <w:color w:val="4D4F53"/>
          <w:sz w:val="20"/>
          <w:szCs w:val="20"/>
        </w:rPr>
      </w:pPr>
      <w:r w:rsidRPr="00D9050F">
        <w:rPr>
          <w:rFonts w:ascii="Verdana" w:hAnsi="Verdana" w:cs="Arial"/>
          <w:color w:val="4D4F53"/>
          <w:sz w:val="20"/>
          <w:szCs w:val="20"/>
        </w:rPr>
        <w:t xml:space="preserve"> </w:t>
      </w:r>
    </w:p>
    <w:p w14:paraId="2A41A90B" w14:textId="77777777" w:rsidR="00004B20" w:rsidRDefault="00004B20" w:rsidP="009046FC">
      <w:pPr>
        <w:rPr>
          <w:rFonts w:ascii="Verdana" w:hAnsi="Verdana"/>
          <w:sz w:val="20"/>
          <w:szCs w:val="20"/>
        </w:rPr>
      </w:pPr>
    </w:p>
    <w:p w14:paraId="2A41A90C" w14:textId="77777777" w:rsidR="00FB6E43" w:rsidRDefault="00FB6E43" w:rsidP="009046FC">
      <w:pPr>
        <w:rPr>
          <w:rFonts w:ascii="Verdana" w:hAnsi="Verdana"/>
          <w:sz w:val="20"/>
          <w:szCs w:val="20"/>
        </w:rPr>
      </w:pPr>
    </w:p>
    <w:p w14:paraId="2A41A90D" w14:textId="77777777" w:rsidR="00FB6E43" w:rsidRDefault="00FB6E43" w:rsidP="009046FC">
      <w:pPr>
        <w:rPr>
          <w:rFonts w:ascii="Verdana" w:hAnsi="Verdana"/>
          <w:sz w:val="20"/>
          <w:szCs w:val="20"/>
        </w:rPr>
      </w:pPr>
    </w:p>
    <w:p w14:paraId="2A41A90E" w14:textId="77777777" w:rsidR="00FB6E43" w:rsidRDefault="00FB6E43" w:rsidP="009046FC">
      <w:pPr>
        <w:rPr>
          <w:rFonts w:ascii="Verdana" w:hAnsi="Verdana"/>
          <w:sz w:val="20"/>
          <w:szCs w:val="20"/>
        </w:rPr>
      </w:pPr>
    </w:p>
    <w:p w14:paraId="0E85096C" w14:textId="22B65006" w:rsidR="74B01373" w:rsidRDefault="74B01373">
      <w:r>
        <w:br w:type="page"/>
      </w:r>
    </w:p>
    <w:p w14:paraId="2A41A918" w14:textId="7176A102" w:rsidR="0012396D" w:rsidRPr="00CC0F86" w:rsidRDefault="4A7331B0" w:rsidP="23CCCEA4">
      <w:pPr>
        <w:pStyle w:val="NoSpacing"/>
        <w:rPr>
          <w:rFonts w:ascii="Verdana" w:hAnsi="Verdana"/>
          <w:b/>
          <w:bCs/>
          <w:sz w:val="20"/>
          <w:szCs w:val="20"/>
        </w:rPr>
      </w:pPr>
      <w:r w:rsidRPr="74B01373">
        <w:rPr>
          <w:rFonts w:ascii="Verdana" w:hAnsi="Verdana"/>
          <w:b/>
          <w:bCs/>
          <w:sz w:val="20"/>
          <w:szCs w:val="20"/>
        </w:rPr>
        <w:lastRenderedPageBreak/>
        <w:t>Appendix</w:t>
      </w:r>
      <w:r w:rsidR="3C2D79C0" w:rsidRPr="74B01373">
        <w:rPr>
          <w:rFonts w:ascii="Verdana" w:hAnsi="Verdana"/>
          <w:b/>
          <w:bCs/>
          <w:sz w:val="20"/>
          <w:szCs w:val="20"/>
        </w:rPr>
        <w:t xml:space="preserve"> 1</w:t>
      </w:r>
    </w:p>
    <w:p w14:paraId="2A41A919" w14:textId="77777777" w:rsidR="0012396D" w:rsidRPr="00651E80" w:rsidRDefault="0012396D" w:rsidP="0012396D">
      <w:pPr>
        <w:pStyle w:val="NoSpacing"/>
        <w:rPr>
          <w:rFonts w:ascii="Verdana" w:hAnsi="Verdana"/>
          <w:color w:val="F9B074" w:themeColor="accent6" w:themeTint="BF"/>
          <w:sz w:val="20"/>
          <w:szCs w:val="20"/>
        </w:rPr>
      </w:pPr>
      <w:r w:rsidRPr="00651E80">
        <w:rPr>
          <w:rFonts w:ascii="Verdana" w:hAnsi="Verdana"/>
          <w:sz w:val="20"/>
          <w:szCs w:val="20"/>
        </w:rPr>
        <w:tab/>
      </w:r>
      <w:r w:rsidRPr="00651E80">
        <w:rPr>
          <w:rFonts w:ascii="Verdana" w:hAnsi="Verdana"/>
          <w:sz w:val="20"/>
          <w:szCs w:val="20"/>
        </w:rPr>
        <w:tab/>
      </w:r>
      <w:r w:rsidRPr="00651E80">
        <w:rPr>
          <w:rFonts w:ascii="Verdana" w:hAnsi="Verdana"/>
          <w:sz w:val="20"/>
          <w:szCs w:val="20"/>
        </w:rPr>
        <w:tab/>
      </w:r>
      <w:r w:rsidRPr="00651E80">
        <w:rPr>
          <w:rFonts w:ascii="Verdana" w:hAnsi="Verdana"/>
          <w:sz w:val="20"/>
          <w:szCs w:val="20"/>
        </w:rPr>
        <w:tab/>
      </w:r>
    </w:p>
    <w:p w14:paraId="2A41A91B" w14:textId="509E3425" w:rsidR="00FB6E43" w:rsidRDefault="4A7331B0" w:rsidP="23CCCEA4">
      <w:pPr>
        <w:rPr>
          <w:rFonts w:ascii="Verdana" w:hAnsi="Verdana"/>
          <w:b/>
          <w:bCs/>
          <w:sz w:val="20"/>
          <w:szCs w:val="20"/>
        </w:rPr>
      </w:pPr>
      <w:r w:rsidRPr="74B01373">
        <w:rPr>
          <w:rFonts w:ascii="Verdana" w:hAnsi="Verdana"/>
          <w:b/>
          <w:bCs/>
          <w:sz w:val="20"/>
          <w:szCs w:val="20"/>
        </w:rPr>
        <w:t>Email Etiquette and Content</w:t>
      </w:r>
    </w:p>
    <w:p w14:paraId="14AE7CFF" w14:textId="118A84BB" w:rsidR="4D0885B8" w:rsidRDefault="4D0885B8" w:rsidP="74B01373">
      <w:pPr>
        <w:rPr>
          <w:rFonts w:ascii="Verdana" w:hAnsi="Verdana"/>
          <w:b/>
          <w:bCs/>
          <w:sz w:val="20"/>
          <w:szCs w:val="20"/>
        </w:rPr>
      </w:pPr>
    </w:p>
    <w:p w14:paraId="3BE4514B" w14:textId="7C6E3E6A" w:rsidR="2BA1B117" w:rsidRDefault="4A7331B0" w:rsidP="6E19D512">
      <w:pPr>
        <w:ind w:left="720"/>
        <w:jc w:val="both"/>
        <w:rPr>
          <w:rFonts w:ascii="Verdana" w:eastAsia="Verdana" w:hAnsi="Verdana" w:cs="Verdana"/>
          <w:sz w:val="20"/>
          <w:szCs w:val="20"/>
        </w:rPr>
      </w:pPr>
      <w:r w:rsidRPr="6E19D512">
        <w:rPr>
          <w:rFonts w:ascii="Verdana" w:eastAsia="Verdana" w:hAnsi="Verdana" w:cs="Verdana"/>
          <w:sz w:val="20"/>
          <w:szCs w:val="20"/>
          <w:lang w:val="en-US"/>
        </w:rPr>
        <w:t xml:space="preserve">Email is a vital business tool, but an informal means of communication, and should be used with great care and discipline. Employees should always consider if email is the appropriate means for a particular </w:t>
      </w:r>
      <w:r w:rsidR="1191ED04" w:rsidRPr="6E19D512">
        <w:rPr>
          <w:rFonts w:ascii="Verdana" w:eastAsia="Verdana" w:hAnsi="Verdana" w:cs="Verdana"/>
          <w:sz w:val="20"/>
          <w:szCs w:val="20"/>
          <w:lang w:val="en-US"/>
        </w:rPr>
        <w:t>communication; correspondence</w:t>
      </w:r>
      <w:r w:rsidRPr="6E19D512">
        <w:rPr>
          <w:rFonts w:ascii="Verdana" w:eastAsia="Verdana" w:hAnsi="Verdana" w:cs="Verdana"/>
          <w:sz w:val="20"/>
          <w:szCs w:val="20"/>
          <w:lang w:val="en-US"/>
        </w:rPr>
        <w:t xml:space="preserve"> sent by email should be written as professionally as any other documentation. Messages should be concise and directed only </w:t>
      </w:r>
      <w:proofErr w:type="gramStart"/>
      <w:r w:rsidRPr="6E19D512">
        <w:rPr>
          <w:rFonts w:ascii="Verdana" w:eastAsia="Verdana" w:hAnsi="Verdana" w:cs="Verdana"/>
          <w:sz w:val="20"/>
          <w:szCs w:val="20"/>
          <w:lang w:val="en-US"/>
        </w:rPr>
        <w:t>to</w:t>
      </w:r>
      <w:proofErr w:type="gramEnd"/>
      <w:r w:rsidRPr="6E19D512">
        <w:rPr>
          <w:rFonts w:ascii="Verdana" w:eastAsia="Verdana" w:hAnsi="Verdana" w:cs="Verdana"/>
          <w:sz w:val="20"/>
          <w:szCs w:val="20"/>
          <w:lang w:val="en-US"/>
        </w:rPr>
        <w:t xml:space="preserve"> relevant individuals. Our standard disclaimer as stipulated below should always be included:</w:t>
      </w:r>
    </w:p>
    <w:p w14:paraId="1121BA22" w14:textId="48B9ED33" w:rsidR="4D0885B8" w:rsidRDefault="4D0885B8" w:rsidP="74B01373">
      <w:pPr>
        <w:ind w:left="720" w:hanging="426"/>
        <w:jc w:val="both"/>
        <w:rPr>
          <w:rFonts w:ascii="Verdana" w:eastAsia="Verdana" w:hAnsi="Verdana" w:cs="Verdana"/>
          <w:sz w:val="20"/>
          <w:szCs w:val="20"/>
        </w:rPr>
      </w:pPr>
    </w:p>
    <w:p w14:paraId="581E30BF" w14:textId="3B8F9998" w:rsidR="2BA1B117" w:rsidRDefault="4A7331B0" w:rsidP="74B01373">
      <w:pPr>
        <w:ind w:left="720"/>
        <w:jc w:val="both"/>
        <w:rPr>
          <w:rFonts w:ascii="Verdana" w:eastAsia="Verdana" w:hAnsi="Verdana" w:cs="Verdana"/>
          <w:sz w:val="20"/>
          <w:szCs w:val="20"/>
        </w:rPr>
      </w:pPr>
      <w:r w:rsidRPr="74B01373">
        <w:rPr>
          <w:rFonts w:ascii="Verdana" w:eastAsia="Verdana" w:hAnsi="Verdana" w:cs="Verdana"/>
          <w:i/>
          <w:iCs/>
          <w:sz w:val="20"/>
          <w:szCs w:val="20"/>
          <w:lang w:val="en-US"/>
        </w:rPr>
        <w:t xml:space="preserve">‘The views expressed in this email are personal and may not necessarily reflect those of YMCA Derbyshire, unless explicitly stated otherwise. This email, and any files transmitted with it, are confidential and intended solely for the use of the individual or entity to whom they are addressed. If you have received this email in error, please notify me immediately. If you are not the intended recipient of this email, you should not copy it for any </w:t>
      </w:r>
      <w:proofErr w:type="gramStart"/>
      <w:r w:rsidRPr="74B01373">
        <w:rPr>
          <w:rFonts w:ascii="Verdana" w:eastAsia="Verdana" w:hAnsi="Verdana" w:cs="Verdana"/>
          <w:i/>
          <w:iCs/>
          <w:sz w:val="20"/>
          <w:szCs w:val="20"/>
          <w:lang w:val="en-US"/>
        </w:rPr>
        <w:t>purpose, or</w:t>
      </w:r>
      <w:proofErr w:type="gramEnd"/>
      <w:r w:rsidRPr="74B01373">
        <w:rPr>
          <w:rFonts w:ascii="Verdana" w:eastAsia="Verdana" w:hAnsi="Verdana" w:cs="Verdana"/>
          <w:i/>
          <w:iCs/>
          <w:sz w:val="20"/>
          <w:szCs w:val="20"/>
          <w:lang w:val="en-US"/>
        </w:rPr>
        <w:t xml:space="preserve"> disclose its contents to any other person. YMCA Derbyshire cannot accept liability for viruses that may be in this email. We recommend that you check all emails with an appropriate virus scanner.’</w:t>
      </w:r>
    </w:p>
    <w:p w14:paraId="3729E4FE" w14:textId="7D82FB07" w:rsidR="2BA1B117" w:rsidRDefault="2BA1B117" w:rsidP="6E19D512">
      <w:pPr>
        <w:ind w:left="720" w:hanging="426"/>
        <w:jc w:val="both"/>
        <w:rPr>
          <w:rFonts w:ascii="Verdana" w:eastAsia="Verdana" w:hAnsi="Verdana" w:cs="Verdana"/>
          <w:sz w:val="20"/>
          <w:szCs w:val="20"/>
        </w:rPr>
      </w:pPr>
      <w:r>
        <w:br/>
      </w:r>
      <w:r w:rsidR="4A7331B0" w:rsidRPr="6E19D512">
        <w:rPr>
          <w:rFonts w:ascii="Verdana" w:eastAsia="Verdana" w:hAnsi="Verdana" w:cs="Verdana"/>
          <w:sz w:val="20"/>
          <w:szCs w:val="20"/>
        </w:rPr>
        <w:t>Malicious emails from hackers are an increasing problem. Viruses can be transmitted via email to many users at one time or systems locked down until released after payment of a ‘ransom</w:t>
      </w:r>
      <w:bookmarkStart w:id="29" w:name="_Int_snkM1Meq"/>
      <w:r w:rsidR="4A7331B0" w:rsidRPr="6E19D512">
        <w:rPr>
          <w:rFonts w:ascii="Verdana" w:eastAsia="Verdana" w:hAnsi="Verdana" w:cs="Verdana"/>
          <w:sz w:val="20"/>
          <w:szCs w:val="20"/>
        </w:rPr>
        <w:t>’.</w:t>
      </w:r>
      <w:bookmarkEnd w:id="29"/>
      <w:r w:rsidR="4A7331B0" w:rsidRPr="6E19D512">
        <w:rPr>
          <w:rFonts w:ascii="Verdana" w:eastAsia="Verdana" w:hAnsi="Verdana" w:cs="Verdana"/>
          <w:sz w:val="20"/>
          <w:szCs w:val="20"/>
        </w:rPr>
        <w:t xml:space="preserve">  Emails from an unknown source should be deleted without accessing any attachments or links included.</w:t>
      </w:r>
      <w:r w:rsidR="4A7331B0" w:rsidRPr="6E19D512">
        <w:t xml:space="preserve"> </w:t>
      </w:r>
      <w:r w:rsidR="4A7331B0" w:rsidRPr="6E19D512">
        <w:rPr>
          <w:rFonts w:ascii="Verdana" w:eastAsia="Verdana" w:hAnsi="Verdana" w:cs="Verdana"/>
          <w:sz w:val="20"/>
          <w:szCs w:val="20"/>
        </w:rPr>
        <w:t xml:space="preserve">Care should be taken to ensure that all data sent or received is virus free. </w:t>
      </w:r>
    </w:p>
    <w:p w14:paraId="6CC3DC40" w14:textId="6A506996" w:rsidR="4D0885B8" w:rsidRDefault="4D0885B8" w:rsidP="74B01373">
      <w:pPr>
        <w:ind w:left="720" w:hanging="426"/>
        <w:jc w:val="both"/>
        <w:rPr>
          <w:rFonts w:ascii="Verdana" w:eastAsia="Verdana" w:hAnsi="Verdana" w:cs="Verdana"/>
          <w:sz w:val="20"/>
          <w:szCs w:val="20"/>
        </w:rPr>
      </w:pPr>
    </w:p>
    <w:p w14:paraId="71E34AF5" w14:textId="0A329D87" w:rsidR="2BA1B117" w:rsidRDefault="4A7331B0" w:rsidP="74B01373">
      <w:pPr>
        <w:ind w:left="720"/>
        <w:jc w:val="both"/>
        <w:rPr>
          <w:rFonts w:ascii="Verdana" w:eastAsia="Verdana" w:hAnsi="Verdana" w:cs="Verdana"/>
          <w:sz w:val="20"/>
          <w:szCs w:val="20"/>
        </w:rPr>
      </w:pPr>
      <w:r w:rsidRPr="74B01373">
        <w:rPr>
          <w:rFonts w:ascii="Verdana" w:eastAsia="Verdana" w:hAnsi="Verdana" w:cs="Verdana"/>
          <w:sz w:val="20"/>
          <w:szCs w:val="20"/>
          <w:lang w:val="en-US"/>
        </w:rPr>
        <w:t xml:space="preserve">Employees should ensure that they access their emails at least once every working day, stay in touch by remote access when travelling and use an out of office response when away from the office for more than a day. Employees should </w:t>
      </w:r>
      <w:proofErr w:type="spellStart"/>
      <w:r w:rsidRPr="74B01373">
        <w:rPr>
          <w:rFonts w:ascii="Verdana" w:eastAsia="Verdana" w:hAnsi="Verdana" w:cs="Verdana"/>
          <w:sz w:val="20"/>
          <w:szCs w:val="20"/>
          <w:lang w:val="en-US"/>
        </w:rPr>
        <w:t>endeavour</w:t>
      </w:r>
      <w:proofErr w:type="spellEnd"/>
      <w:r w:rsidRPr="74B01373">
        <w:rPr>
          <w:rFonts w:ascii="Verdana" w:eastAsia="Verdana" w:hAnsi="Verdana" w:cs="Verdana"/>
          <w:sz w:val="20"/>
          <w:szCs w:val="20"/>
          <w:lang w:val="en-US"/>
        </w:rPr>
        <w:t xml:space="preserve"> to respond to emails marked "high priority" within 24 hours.</w:t>
      </w:r>
    </w:p>
    <w:p w14:paraId="2280408D" w14:textId="737D92B0" w:rsidR="4D0885B8" w:rsidRDefault="4D0885B8" w:rsidP="74B01373">
      <w:pPr>
        <w:ind w:left="720" w:hanging="426"/>
        <w:jc w:val="both"/>
        <w:rPr>
          <w:rFonts w:ascii="Verdana" w:eastAsia="Verdana" w:hAnsi="Verdana" w:cs="Verdana"/>
          <w:sz w:val="20"/>
          <w:szCs w:val="20"/>
        </w:rPr>
      </w:pPr>
    </w:p>
    <w:p w14:paraId="4C91A439" w14:textId="15F0EC5A" w:rsidR="2BA1B117" w:rsidRDefault="4A7331B0" w:rsidP="6E19D512">
      <w:pPr>
        <w:ind w:left="720"/>
        <w:jc w:val="both"/>
        <w:rPr>
          <w:rFonts w:ascii="Verdana" w:eastAsia="Verdana" w:hAnsi="Verdana" w:cs="Verdana"/>
          <w:sz w:val="20"/>
          <w:szCs w:val="20"/>
        </w:rPr>
      </w:pPr>
      <w:r w:rsidRPr="6E19D512">
        <w:rPr>
          <w:rFonts w:ascii="Verdana" w:eastAsia="Verdana" w:hAnsi="Verdana" w:cs="Verdana"/>
          <w:sz w:val="20"/>
          <w:szCs w:val="20"/>
          <w:lang w:val="en-US"/>
        </w:rPr>
        <w:t xml:space="preserve">Employees should not send abusive, obscene, discriminatory, racist, harassing, derogatory or defamatory emails. Anyone who feels that they have been harassed or </w:t>
      </w:r>
      <w:r w:rsidR="3C499E00" w:rsidRPr="6E19D512">
        <w:rPr>
          <w:rFonts w:ascii="Verdana" w:eastAsia="Verdana" w:hAnsi="Verdana" w:cs="Verdana"/>
          <w:sz w:val="20"/>
          <w:szCs w:val="20"/>
          <w:lang w:val="en-US"/>
        </w:rPr>
        <w:t>bullied or</w:t>
      </w:r>
      <w:r w:rsidRPr="6E19D512">
        <w:rPr>
          <w:rFonts w:ascii="Verdana" w:eastAsia="Verdana" w:hAnsi="Verdana" w:cs="Verdana"/>
          <w:sz w:val="20"/>
          <w:szCs w:val="20"/>
          <w:lang w:val="en-US"/>
        </w:rPr>
        <w:t xml:space="preserve"> are offended by material received from a colleague via email should inform their Line Manager or the HR department.</w:t>
      </w:r>
    </w:p>
    <w:p w14:paraId="1A19452B" w14:textId="64A06560" w:rsidR="4D0885B8" w:rsidRDefault="4D0885B8" w:rsidP="74B01373">
      <w:pPr>
        <w:ind w:left="720" w:hanging="426"/>
        <w:jc w:val="both"/>
        <w:rPr>
          <w:rFonts w:ascii="Verdana" w:eastAsia="Verdana" w:hAnsi="Verdana" w:cs="Verdana"/>
          <w:sz w:val="20"/>
          <w:szCs w:val="20"/>
        </w:rPr>
      </w:pPr>
    </w:p>
    <w:p w14:paraId="57F7F200" w14:textId="0068F395" w:rsidR="2BA1B117" w:rsidRDefault="4A7331B0" w:rsidP="6E19D512">
      <w:pPr>
        <w:ind w:left="720"/>
        <w:jc w:val="both"/>
        <w:rPr>
          <w:rFonts w:ascii="Verdana" w:eastAsia="Verdana" w:hAnsi="Verdana" w:cs="Verdana"/>
          <w:sz w:val="20"/>
          <w:szCs w:val="20"/>
        </w:rPr>
      </w:pPr>
      <w:r w:rsidRPr="6E19D512">
        <w:rPr>
          <w:rFonts w:ascii="Verdana" w:eastAsia="Verdana" w:hAnsi="Verdana" w:cs="Verdana"/>
          <w:sz w:val="20"/>
          <w:szCs w:val="20"/>
          <w:lang w:val="en-US"/>
        </w:rPr>
        <w:t xml:space="preserve">Employees should take care with the content of email messages, as incorrect or improper statements can give rise to claims </w:t>
      </w:r>
      <w:bookmarkStart w:id="30" w:name="_Int_1Qwy30Vo"/>
      <w:r w:rsidRPr="6E19D512">
        <w:rPr>
          <w:rFonts w:ascii="Verdana" w:eastAsia="Verdana" w:hAnsi="Verdana" w:cs="Verdana"/>
          <w:sz w:val="20"/>
          <w:szCs w:val="20"/>
          <w:lang w:val="en-US"/>
        </w:rPr>
        <w:t>for</w:t>
      </w:r>
      <w:bookmarkEnd w:id="30"/>
      <w:r w:rsidRPr="6E19D512">
        <w:rPr>
          <w:rFonts w:ascii="Verdana" w:eastAsia="Verdana" w:hAnsi="Verdana" w:cs="Verdana"/>
          <w:sz w:val="20"/>
          <w:szCs w:val="20"/>
          <w:lang w:val="en-US"/>
        </w:rPr>
        <w:t xml:space="preserve"> discrimination, harassment, defamation, breach of confidentiality or breach of contract. Employees should assume that email messages may be read by others and not include anything which would offend or embarrass any reader, or themselves, if it found its way into the public domain.</w:t>
      </w:r>
    </w:p>
    <w:p w14:paraId="3A679696" w14:textId="3C8D7C23" w:rsidR="4D0885B8" w:rsidRDefault="4D0885B8" w:rsidP="74B01373">
      <w:pPr>
        <w:ind w:left="720" w:hanging="426"/>
        <w:jc w:val="both"/>
        <w:rPr>
          <w:rFonts w:ascii="Verdana" w:eastAsia="Verdana" w:hAnsi="Verdana" w:cs="Verdana"/>
          <w:sz w:val="20"/>
          <w:szCs w:val="20"/>
        </w:rPr>
      </w:pPr>
    </w:p>
    <w:p w14:paraId="40FBAEDA" w14:textId="252BB092" w:rsidR="2BA1B117" w:rsidRDefault="4A7331B0" w:rsidP="74B01373">
      <w:pPr>
        <w:ind w:left="720"/>
        <w:jc w:val="both"/>
        <w:rPr>
          <w:rFonts w:ascii="Verdana" w:eastAsia="Verdana" w:hAnsi="Verdana" w:cs="Verdana"/>
          <w:sz w:val="20"/>
          <w:szCs w:val="20"/>
        </w:rPr>
      </w:pPr>
      <w:r w:rsidRPr="74B01373">
        <w:rPr>
          <w:rFonts w:ascii="Verdana" w:eastAsia="Verdana" w:hAnsi="Verdana" w:cs="Verdana"/>
          <w:sz w:val="20"/>
          <w:szCs w:val="20"/>
          <w:lang w:val="en-US"/>
        </w:rPr>
        <w:t>Email messages may be disclosed in legal proceedings in the same way as paper documents. Deletion from a user's inbox or archives does not mean that an email cannot be recovered for the purposes of disclosure. All email messages should be treated as potentially retrievable, either from the main server or using specialist software.</w:t>
      </w:r>
    </w:p>
    <w:p w14:paraId="0C54C09B" w14:textId="1D454411" w:rsidR="4D0885B8" w:rsidRDefault="4D0885B8" w:rsidP="74B01373">
      <w:pPr>
        <w:ind w:left="720" w:hanging="426"/>
        <w:jc w:val="both"/>
        <w:rPr>
          <w:rFonts w:ascii="Verdana" w:eastAsia="Verdana" w:hAnsi="Verdana" w:cs="Verdana"/>
          <w:sz w:val="20"/>
          <w:szCs w:val="20"/>
        </w:rPr>
      </w:pPr>
    </w:p>
    <w:p w14:paraId="7DF9EB46" w14:textId="0B41553C" w:rsidR="2BA1B117" w:rsidRDefault="4A7331B0" w:rsidP="6E19D512">
      <w:pPr>
        <w:ind w:left="720"/>
        <w:jc w:val="both"/>
        <w:rPr>
          <w:rFonts w:ascii="Verdana" w:eastAsia="Verdana" w:hAnsi="Verdana" w:cs="Verdana"/>
          <w:sz w:val="20"/>
          <w:szCs w:val="20"/>
        </w:rPr>
      </w:pPr>
      <w:r w:rsidRPr="6E19D512">
        <w:rPr>
          <w:rFonts w:ascii="Verdana" w:eastAsia="Verdana" w:hAnsi="Verdana" w:cs="Verdana"/>
          <w:sz w:val="20"/>
          <w:szCs w:val="20"/>
          <w:lang w:val="en-US"/>
        </w:rPr>
        <w:lastRenderedPageBreak/>
        <w:t xml:space="preserve">Employees who receive a </w:t>
      </w:r>
      <w:r w:rsidR="6940260D" w:rsidRPr="6E19D512">
        <w:rPr>
          <w:rFonts w:ascii="Verdana" w:eastAsia="Verdana" w:hAnsi="Verdana" w:cs="Verdana"/>
          <w:sz w:val="20"/>
          <w:szCs w:val="20"/>
          <w:lang w:val="en-US"/>
        </w:rPr>
        <w:t>wrongly delivered</w:t>
      </w:r>
      <w:r w:rsidRPr="6E19D512">
        <w:rPr>
          <w:rFonts w:ascii="Verdana" w:eastAsia="Verdana" w:hAnsi="Verdana" w:cs="Verdana"/>
          <w:sz w:val="20"/>
          <w:szCs w:val="20"/>
          <w:lang w:val="en-US"/>
        </w:rPr>
        <w:t xml:space="preserve"> email should return it to the sender. If the email contains confidential information or inappropriate material (as described above) it should not be disclosed or used in any way.</w:t>
      </w:r>
    </w:p>
    <w:p w14:paraId="27B38A93" w14:textId="02233F88" w:rsidR="4D0885B8" w:rsidRDefault="4D0885B8" w:rsidP="74B01373">
      <w:pPr>
        <w:ind w:left="720" w:hanging="426"/>
        <w:jc w:val="both"/>
        <w:rPr>
          <w:rFonts w:ascii="Verdana" w:eastAsia="Verdana" w:hAnsi="Verdana" w:cs="Verdana"/>
          <w:sz w:val="20"/>
          <w:szCs w:val="20"/>
        </w:rPr>
      </w:pPr>
    </w:p>
    <w:p w14:paraId="7E9F3F34" w14:textId="105D91E2" w:rsidR="2BA1B117" w:rsidRDefault="4A7331B0" w:rsidP="74B01373">
      <w:pPr>
        <w:ind w:left="720"/>
        <w:jc w:val="both"/>
        <w:rPr>
          <w:rFonts w:ascii="Verdana" w:eastAsia="Verdana" w:hAnsi="Verdana" w:cs="Verdana"/>
          <w:sz w:val="20"/>
          <w:szCs w:val="20"/>
        </w:rPr>
      </w:pPr>
      <w:r w:rsidRPr="74B01373">
        <w:rPr>
          <w:rFonts w:ascii="Verdana" w:eastAsia="Verdana" w:hAnsi="Verdana" w:cs="Verdana"/>
          <w:sz w:val="20"/>
          <w:szCs w:val="20"/>
        </w:rPr>
        <w:t>Use of email for personal use is not allowed</w:t>
      </w:r>
      <w:r w:rsidR="4795BD17" w:rsidRPr="74B01373">
        <w:rPr>
          <w:rFonts w:ascii="Verdana" w:eastAsia="Verdana" w:hAnsi="Verdana" w:cs="Verdana"/>
          <w:sz w:val="20"/>
          <w:szCs w:val="20"/>
        </w:rPr>
        <w:t xml:space="preserve">. </w:t>
      </w:r>
      <w:r w:rsidRPr="74B01373">
        <w:rPr>
          <w:rFonts w:ascii="Verdana" w:eastAsia="Verdana" w:hAnsi="Verdana" w:cs="Verdana"/>
          <w:sz w:val="20"/>
          <w:szCs w:val="20"/>
        </w:rPr>
        <w:t>Email addresses should only be given out for business purposes and should not be given to personal contacts.</w:t>
      </w:r>
    </w:p>
    <w:p w14:paraId="37C0BCC3" w14:textId="5A168DDF" w:rsidR="4D0885B8" w:rsidRDefault="4D0885B8" w:rsidP="74B01373">
      <w:pPr>
        <w:ind w:left="720" w:hanging="426"/>
        <w:jc w:val="both"/>
        <w:rPr>
          <w:rFonts w:ascii="Verdana" w:eastAsia="Verdana" w:hAnsi="Verdana" w:cs="Verdana"/>
          <w:sz w:val="20"/>
          <w:szCs w:val="20"/>
        </w:rPr>
      </w:pPr>
    </w:p>
    <w:p w14:paraId="7FAE417B" w14:textId="28A8E2CD" w:rsidR="2BA1B117" w:rsidRDefault="4A7331B0" w:rsidP="74B01373">
      <w:pPr>
        <w:ind w:left="720"/>
        <w:jc w:val="both"/>
        <w:rPr>
          <w:rFonts w:ascii="Verdana" w:eastAsia="Verdana" w:hAnsi="Verdana" w:cs="Verdana"/>
          <w:sz w:val="20"/>
          <w:szCs w:val="20"/>
        </w:rPr>
      </w:pPr>
      <w:r w:rsidRPr="74B01373">
        <w:rPr>
          <w:rFonts w:ascii="Verdana" w:eastAsia="Verdana" w:hAnsi="Verdana" w:cs="Verdana"/>
          <w:sz w:val="20"/>
          <w:szCs w:val="20"/>
        </w:rPr>
        <w:t>No emails or attachments which are not work related should be downloaded.</w:t>
      </w:r>
    </w:p>
    <w:p w14:paraId="5AC91A82" w14:textId="1C63B7D9" w:rsidR="4D0885B8" w:rsidRDefault="4D0885B8" w:rsidP="74B01373">
      <w:pPr>
        <w:ind w:left="720" w:hanging="426"/>
        <w:jc w:val="both"/>
        <w:rPr>
          <w:rFonts w:ascii="Verdana" w:eastAsia="Verdana" w:hAnsi="Verdana" w:cs="Verdana"/>
          <w:sz w:val="20"/>
          <w:szCs w:val="20"/>
        </w:rPr>
      </w:pPr>
    </w:p>
    <w:p w14:paraId="71C74E45" w14:textId="0B0EA60E" w:rsidR="2BA1B117" w:rsidRDefault="4A7331B0" w:rsidP="6E19D512">
      <w:pPr>
        <w:ind w:left="720"/>
        <w:jc w:val="both"/>
        <w:rPr>
          <w:rFonts w:ascii="Verdana" w:eastAsia="Verdana" w:hAnsi="Verdana" w:cs="Verdana"/>
        </w:rPr>
      </w:pPr>
      <w:r w:rsidRPr="6E19D512">
        <w:rPr>
          <w:rFonts w:ascii="Verdana" w:eastAsia="Verdana" w:hAnsi="Verdana" w:cs="Verdana"/>
          <w:sz w:val="20"/>
          <w:szCs w:val="20"/>
        </w:rPr>
        <w:t>The email facility should be treated as any other business medium</w:t>
      </w:r>
      <w:r w:rsidR="1CCCB594" w:rsidRPr="6E19D512">
        <w:rPr>
          <w:rFonts w:ascii="Verdana" w:eastAsia="Verdana" w:hAnsi="Verdana" w:cs="Verdana"/>
          <w:sz w:val="20"/>
          <w:szCs w:val="20"/>
        </w:rPr>
        <w:t xml:space="preserve">. </w:t>
      </w:r>
      <w:r w:rsidRPr="6E19D512">
        <w:rPr>
          <w:rFonts w:ascii="Verdana" w:eastAsia="Verdana" w:hAnsi="Verdana" w:cs="Verdana"/>
          <w:sz w:val="20"/>
          <w:szCs w:val="20"/>
        </w:rPr>
        <w:t xml:space="preserve">When using </w:t>
      </w:r>
      <w:bookmarkStart w:id="31" w:name="_Int_ivKDFk5o"/>
      <w:proofErr w:type="gramStart"/>
      <w:r w:rsidRPr="6E19D512">
        <w:rPr>
          <w:rFonts w:ascii="Verdana" w:eastAsia="Verdana" w:hAnsi="Verdana" w:cs="Verdana"/>
          <w:sz w:val="20"/>
          <w:szCs w:val="20"/>
        </w:rPr>
        <w:t>email</w:t>
      </w:r>
      <w:bookmarkEnd w:id="31"/>
      <w:proofErr w:type="gramEnd"/>
      <w:r w:rsidRPr="6E19D512">
        <w:rPr>
          <w:rFonts w:ascii="Verdana" w:eastAsia="Verdana" w:hAnsi="Verdana" w:cs="Verdana"/>
          <w:sz w:val="20"/>
          <w:szCs w:val="20"/>
        </w:rPr>
        <w:t xml:space="preserve"> it is important to remember the following points:</w:t>
      </w:r>
    </w:p>
    <w:p w14:paraId="2DF33482" w14:textId="45223EF8" w:rsidR="2BA1B117" w:rsidRDefault="4A7331B0" w:rsidP="74B01373">
      <w:pPr>
        <w:pStyle w:val="ListParagraph"/>
        <w:numPr>
          <w:ilvl w:val="1"/>
          <w:numId w:val="20"/>
        </w:numPr>
        <w:spacing w:after="0"/>
        <w:jc w:val="both"/>
        <w:rPr>
          <w:rFonts w:eastAsia="Verdana" w:cs="Verdana"/>
        </w:rPr>
      </w:pPr>
      <w:r w:rsidRPr="74B01373">
        <w:rPr>
          <w:rFonts w:eastAsia="Verdana" w:cs="Verdana"/>
          <w:color w:val="auto"/>
        </w:rPr>
        <w:t>Emails can be sent effortlessly, but their content can be highly damaging.</w:t>
      </w:r>
    </w:p>
    <w:p w14:paraId="67130590" w14:textId="4F0D5448" w:rsidR="2BA1B117" w:rsidRDefault="386425F4" w:rsidP="6E19D512">
      <w:pPr>
        <w:pStyle w:val="ListParagraph"/>
        <w:numPr>
          <w:ilvl w:val="1"/>
          <w:numId w:val="20"/>
        </w:numPr>
        <w:tabs>
          <w:tab w:val="num" w:pos="851"/>
        </w:tabs>
        <w:spacing w:after="0"/>
        <w:jc w:val="both"/>
        <w:rPr>
          <w:rFonts w:eastAsia="Verdana" w:cs="Verdana"/>
        </w:rPr>
      </w:pPr>
      <w:r w:rsidRPr="6E19D512">
        <w:rPr>
          <w:rFonts w:eastAsia="Verdana" w:cs="Verdana"/>
          <w:color w:val="auto"/>
        </w:rPr>
        <w:t>Most</w:t>
      </w:r>
      <w:r w:rsidR="4A7331B0" w:rsidRPr="6E19D512">
        <w:rPr>
          <w:rFonts w:eastAsia="Verdana" w:cs="Verdana"/>
          <w:color w:val="auto"/>
        </w:rPr>
        <w:t xml:space="preserve"> emails are not formal media</w:t>
      </w:r>
      <w:r w:rsidR="09FC1FE7" w:rsidRPr="6E19D512">
        <w:rPr>
          <w:rFonts w:eastAsia="Verdana" w:cs="Verdana"/>
          <w:color w:val="auto"/>
        </w:rPr>
        <w:t xml:space="preserve">. </w:t>
      </w:r>
      <w:r w:rsidR="4A7331B0" w:rsidRPr="6E19D512">
        <w:rPr>
          <w:rFonts w:eastAsia="Verdana" w:cs="Verdana"/>
          <w:color w:val="auto"/>
        </w:rPr>
        <w:t>However, in certain cases a hard copy will need to be retained.</w:t>
      </w:r>
    </w:p>
    <w:p w14:paraId="6765F7A8" w14:textId="4667DC26" w:rsidR="2BA1B117" w:rsidRDefault="4A7331B0" w:rsidP="74B01373">
      <w:pPr>
        <w:pStyle w:val="ListParagraph"/>
        <w:numPr>
          <w:ilvl w:val="0"/>
          <w:numId w:val="39"/>
        </w:numPr>
        <w:tabs>
          <w:tab w:val="num" w:pos="851"/>
          <w:tab w:val="num" w:pos="1080"/>
        </w:tabs>
        <w:spacing w:after="0"/>
        <w:ind w:left="1505" w:hanging="425"/>
        <w:jc w:val="both"/>
        <w:rPr>
          <w:rFonts w:eastAsia="Verdana" w:cs="Verdana"/>
          <w:color w:val="auto"/>
        </w:rPr>
      </w:pPr>
      <w:r w:rsidRPr="74B01373">
        <w:rPr>
          <w:rFonts w:eastAsia="Verdana" w:cs="Verdana"/>
          <w:color w:val="auto"/>
        </w:rPr>
        <w:t xml:space="preserve">Do not send information that insults or harasses others. </w:t>
      </w:r>
    </w:p>
    <w:p w14:paraId="04F086AB" w14:textId="6DF993D9" w:rsidR="2BA1B117" w:rsidRDefault="4A7331B0" w:rsidP="74B01373">
      <w:pPr>
        <w:pStyle w:val="ListParagraph"/>
        <w:numPr>
          <w:ilvl w:val="0"/>
          <w:numId w:val="39"/>
        </w:numPr>
        <w:tabs>
          <w:tab w:val="num" w:pos="851"/>
          <w:tab w:val="num" w:pos="1080"/>
        </w:tabs>
        <w:spacing w:after="0"/>
        <w:ind w:left="1505" w:hanging="425"/>
        <w:jc w:val="both"/>
        <w:rPr>
          <w:rFonts w:eastAsia="Verdana" w:cs="Verdana"/>
          <w:color w:val="auto"/>
        </w:rPr>
      </w:pPr>
      <w:r w:rsidRPr="74B01373">
        <w:rPr>
          <w:rFonts w:eastAsia="Verdana" w:cs="Verdana"/>
          <w:color w:val="auto"/>
        </w:rPr>
        <w:t>Users must ensure that all statements are correct – email is a form of publishing to which libel laws apply.</w:t>
      </w:r>
    </w:p>
    <w:p w14:paraId="63A390FD" w14:textId="0CB6F771" w:rsidR="2BA1B117" w:rsidRDefault="4A7331B0" w:rsidP="74B01373">
      <w:pPr>
        <w:pStyle w:val="ListParagraph"/>
        <w:numPr>
          <w:ilvl w:val="0"/>
          <w:numId w:val="39"/>
        </w:numPr>
        <w:tabs>
          <w:tab w:val="num" w:pos="851"/>
        </w:tabs>
        <w:spacing w:after="0"/>
        <w:ind w:left="1505" w:hanging="425"/>
        <w:jc w:val="both"/>
        <w:rPr>
          <w:rFonts w:eastAsia="Verdana" w:cs="Verdana"/>
          <w:color w:val="auto"/>
        </w:rPr>
      </w:pPr>
      <w:r w:rsidRPr="74B01373">
        <w:rPr>
          <w:rFonts w:eastAsia="Verdana" w:cs="Verdana"/>
          <w:color w:val="auto"/>
        </w:rPr>
        <w:t>Users must not abuse others, even in response to abuse directed at them.</w:t>
      </w:r>
    </w:p>
    <w:p w14:paraId="6483D75D" w14:textId="6CE83E1E" w:rsidR="2BA1B117" w:rsidRDefault="4A7331B0" w:rsidP="74B01373">
      <w:pPr>
        <w:pStyle w:val="ListParagraph"/>
        <w:numPr>
          <w:ilvl w:val="0"/>
          <w:numId w:val="39"/>
        </w:numPr>
        <w:tabs>
          <w:tab w:val="num" w:pos="851"/>
          <w:tab w:val="num" w:pos="1080"/>
        </w:tabs>
        <w:spacing w:after="0"/>
        <w:ind w:left="1505" w:hanging="425"/>
        <w:jc w:val="both"/>
        <w:rPr>
          <w:rFonts w:eastAsia="Verdana" w:cs="Verdana"/>
          <w:color w:val="auto"/>
        </w:rPr>
      </w:pPr>
      <w:r w:rsidRPr="74B01373">
        <w:rPr>
          <w:rFonts w:eastAsia="Verdana" w:cs="Verdana"/>
          <w:color w:val="auto"/>
        </w:rPr>
        <w:t>Users must not participate in chain or pyramid mail or similar schemes.</w:t>
      </w:r>
    </w:p>
    <w:p w14:paraId="48280B8B" w14:textId="2DE2F200" w:rsidR="2BA1B117" w:rsidRDefault="4A7331B0" w:rsidP="74B01373">
      <w:pPr>
        <w:pStyle w:val="ListParagraph"/>
        <w:numPr>
          <w:ilvl w:val="0"/>
          <w:numId w:val="39"/>
        </w:numPr>
        <w:tabs>
          <w:tab w:val="num" w:pos="851"/>
          <w:tab w:val="num" w:pos="1080"/>
        </w:tabs>
        <w:spacing w:after="0"/>
        <w:ind w:left="1505" w:hanging="425"/>
        <w:jc w:val="both"/>
        <w:rPr>
          <w:rFonts w:eastAsia="Verdana" w:cs="Verdana"/>
          <w:color w:val="auto"/>
        </w:rPr>
      </w:pPr>
      <w:r w:rsidRPr="74B01373">
        <w:rPr>
          <w:rFonts w:eastAsia="Verdana" w:cs="Verdana"/>
          <w:color w:val="auto"/>
        </w:rPr>
        <w:t>Users must try to ensure that statements cannot be misconstrued.</w:t>
      </w:r>
    </w:p>
    <w:p w14:paraId="230846DE" w14:textId="71774330" w:rsidR="2BA1B117" w:rsidRDefault="4A7331B0" w:rsidP="74B01373">
      <w:pPr>
        <w:pStyle w:val="ListParagraph"/>
        <w:numPr>
          <w:ilvl w:val="0"/>
          <w:numId w:val="39"/>
        </w:numPr>
        <w:tabs>
          <w:tab w:val="num" w:pos="851"/>
          <w:tab w:val="num" w:pos="1080"/>
        </w:tabs>
        <w:spacing w:after="0"/>
        <w:ind w:left="1505" w:hanging="425"/>
        <w:jc w:val="both"/>
        <w:rPr>
          <w:rFonts w:eastAsia="Verdana" w:cs="Verdana"/>
          <w:color w:val="auto"/>
        </w:rPr>
      </w:pPr>
      <w:r w:rsidRPr="74B01373">
        <w:rPr>
          <w:rFonts w:eastAsia="Verdana" w:cs="Verdana"/>
          <w:color w:val="auto"/>
        </w:rPr>
        <w:t>Emails can be read by third parties.</w:t>
      </w:r>
    </w:p>
    <w:p w14:paraId="40E800CD" w14:textId="309850A7" w:rsidR="2BA1B117" w:rsidRDefault="4A7331B0" w:rsidP="74B01373">
      <w:pPr>
        <w:pStyle w:val="ListParagraph"/>
        <w:numPr>
          <w:ilvl w:val="0"/>
          <w:numId w:val="39"/>
        </w:numPr>
        <w:tabs>
          <w:tab w:val="num" w:pos="851"/>
          <w:tab w:val="num" w:pos="1080"/>
        </w:tabs>
        <w:spacing w:after="0"/>
        <w:ind w:left="1505" w:hanging="425"/>
        <w:jc w:val="both"/>
        <w:rPr>
          <w:rFonts w:eastAsia="Verdana" w:cs="Verdana"/>
          <w:color w:val="auto"/>
        </w:rPr>
      </w:pPr>
      <w:r w:rsidRPr="74B01373">
        <w:rPr>
          <w:rFonts w:eastAsia="Verdana" w:cs="Verdana"/>
          <w:color w:val="auto"/>
        </w:rPr>
        <w:t>Emails can be used in evidence.</w:t>
      </w:r>
    </w:p>
    <w:p w14:paraId="6A30B987" w14:textId="501652F0" w:rsidR="2BA1B117" w:rsidRDefault="4A7331B0" w:rsidP="74B01373">
      <w:pPr>
        <w:pStyle w:val="ListParagraph"/>
        <w:numPr>
          <w:ilvl w:val="0"/>
          <w:numId w:val="39"/>
        </w:numPr>
        <w:tabs>
          <w:tab w:val="num" w:pos="851"/>
          <w:tab w:val="num" w:pos="1080"/>
        </w:tabs>
        <w:spacing w:after="0"/>
        <w:ind w:left="1505" w:hanging="425"/>
        <w:jc w:val="both"/>
        <w:rPr>
          <w:rFonts w:eastAsia="Verdana" w:cs="Verdana"/>
          <w:color w:val="auto"/>
        </w:rPr>
      </w:pPr>
      <w:r w:rsidRPr="74B01373">
        <w:rPr>
          <w:rFonts w:eastAsia="Verdana" w:cs="Verdana"/>
          <w:color w:val="auto"/>
        </w:rPr>
        <w:t>Emails can create binding contracts.</w:t>
      </w:r>
    </w:p>
    <w:p w14:paraId="15680E9F" w14:textId="398B60B0" w:rsidR="2BA1B117" w:rsidRDefault="4A7331B0" w:rsidP="6E19D512">
      <w:pPr>
        <w:pStyle w:val="ListParagraph"/>
        <w:numPr>
          <w:ilvl w:val="0"/>
          <w:numId w:val="39"/>
        </w:numPr>
        <w:tabs>
          <w:tab w:val="num" w:pos="851"/>
          <w:tab w:val="num" w:pos="1080"/>
        </w:tabs>
        <w:spacing w:after="0"/>
        <w:ind w:left="1505" w:hanging="425"/>
        <w:jc w:val="both"/>
        <w:rPr>
          <w:rFonts w:eastAsia="Verdana" w:cs="Verdana"/>
          <w:color w:val="auto"/>
        </w:rPr>
      </w:pPr>
      <w:r w:rsidRPr="6E19D512">
        <w:rPr>
          <w:rFonts w:eastAsia="Verdana" w:cs="Verdana"/>
          <w:color w:val="auto"/>
        </w:rPr>
        <w:t xml:space="preserve">Do not broadcast trivial information to large groups, this wastes server space, wastes the time of the </w:t>
      </w:r>
      <w:bookmarkStart w:id="32" w:name="_Int_aFsUicoB"/>
      <w:r w:rsidRPr="6E19D512">
        <w:rPr>
          <w:rFonts w:eastAsia="Verdana" w:cs="Verdana"/>
          <w:color w:val="auto"/>
        </w:rPr>
        <w:t>recipients</w:t>
      </w:r>
      <w:bookmarkEnd w:id="32"/>
      <w:r w:rsidRPr="6E19D512">
        <w:rPr>
          <w:rFonts w:eastAsia="Verdana" w:cs="Verdana"/>
          <w:color w:val="auto"/>
        </w:rPr>
        <w:t xml:space="preserve"> and can lessen the impact of important mail.</w:t>
      </w:r>
    </w:p>
    <w:p w14:paraId="0D77DB0B" w14:textId="3A6FA43B" w:rsidR="2BA1B117" w:rsidRDefault="4A7331B0" w:rsidP="6E19D512">
      <w:pPr>
        <w:pStyle w:val="ListParagraph"/>
        <w:numPr>
          <w:ilvl w:val="0"/>
          <w:numId w:val="39"/>
        </w:numPr>
        <w:tabs>
          <w:tab w:val="num" w:pos="851"/>
          <w:tab w:val="num" w:pos="1080"/>
        </w:tabs>
        <w:spacing w:after="0"/>
        <w:ind w:left="1505" w:hanging="425"/>
        <w:jc w:val="both"/>
        <w:rPr>
          <w:rFonts w:eastAsia="Verdana" w:cs="Verdana"/>
          <w:color w:val="auto"/>
        </w:rPr>
      </w:pPr>
      <w:r w:rsidRPr="6E19D512">
        <w:rPr>
          <w:rFonts w:eastAsia="Verdana" w:cs="Verdana"/>
          <w:color w:val="auto"/>
        </w:rPr>
        <w:t xml:space="preserve">The inappropriate use of upper case in email is </w:t>
      </w:r>
      <w:bookmarkStart w:id="33" w:name="_Int_Sdz1fEZ4"/>
      <w:r w:rsidRPr="6E19D512">
        <w:rPr>
          <w:rFonts w:eastAsia="Verdana" w:cs="Verdana"/>
          <w:color w:val="auto"/>
        </w:rPr>
        <w:t>generally interpreted</w:t>
      </w:r>
      <w:bookmarkEnd w:id="33"/>
      <w:r w:rsidRPr="6E19D512">
        <w:rPr>
          <w:rFonts w:eastAsia="Verdana" w:cs="Verdana"/>
          <w:color w:val="auto"/>
        </w:rPr>
        <w:t xml:space="preserve"> as SHOUTING and should be avoided.</w:t>
      </w:r>
    </w:p>
    <w:p w14:paraId="5A93966D" w14:textId="612FBEF8" w:rsidR="2BA1B117" w:rsidRDefault="4A7331B0" w:rsidP="74B01373">
      <w:pPr>
        <w:pStyle w:val="ListParagraph"/>
        <w:numPr>
          <w:ilvl w:val="0"/>
          <w:numId w:val="39"/>
        </w:numPr>
        <w:tabs>
          <w:tab w:val="num" w:pos="851"/>
          <w:tab w:val="num" w:pos="1080"/>
        </w:tabs>
        <w:spacing w:after="0"/>
        <w:ind w:left="1505" w:hanging="425"/>
        <w:jc w:val="both"/>
        <w:rPr>
          <w:rFonts w:eastAsia="Verdana" w:cs="Verdana"/>
          <w:color w:val="auto"/>
        </w:rPr>
      </w:pPr>
      <w:r w:rsidRPr="74B01373">
        <w:rPr>
          <w:rFonts w:eastAsia="Verdana" w:cs="Verdana"/>
          <w:color w:val="auto"/>
        </w:rPr>
        <w:t>Emails are not guaranteed to be private nor to arrive at their destination either within a particular time or at all.</w:t>
      </w:r>
    </w:p>
    <w:p w14:paraId="446EA72A" w14:textId="7BA93D6B" w:rsidR="4D0885B8" w:rsidRDefault="4D0885B8" w:rsidP="74B01373">
      <w:pPr>
        <w:ind w:left="-144" w:hanging="426"/>
        <w:jc w:val="both"/>
        <w:rPr>
          <w:rFonts w:ascii="Verdana" w:eastAsia="Verdana" w:hAnsi="Verdana" w:cs="Verdana"/>
          <w:sz w:val="20"/>
          <w:szCs w:val="20"/>
        </w:rPr>
      </w:pPr>
    </w:p>
    <w:p w14:paraId="30864568" w14:textId="0FE50426" w:rsidR="4D0885B8" w:rsidRDefault="4D0885B8" w:rsidP="74B01373">
      <w:pPr>
        <w:rPr>
          <w:rFonts w:ascii="Verdana" w:hAnsi="Verdana"/>
          <w:sz w:val="20"/>
          <w:szCs w:val="20"/>
        </w:rPr>
      </w:pPr>
    </w:p>
    <w:p w14:paraId="5E75C6C8" w14:textId="14B97B3F" w:rsidR="00A726A2" w:rsidRPr="00004B20" w:rsidRDefault="00A726A2" w:rsidP="009046FC">
      <w:r>
        <w:br w:type="page"/>
      </w:r>
    </w:p>
    <w:p w14:paraId="5A8F0DF9" w14:textId="205F0DB5" w:rsidR="00A726A2" w:rsidRPr="00004B20" w:rsidRDefault="559E5214" w:rsidP="74B01373">
      <w:pPr>
        <w:pStyle w:val="NoSpacing"/>
        <w:rPr>
          <w:rFonts w:ascii="Verdana" w:eastAsia="Verdana" w:hAnsi="Verdana" w:cs="Verdana"/>
          <w:color w:val="000000" w:themeColor="text1"/>
          <w:sz w:val="20"/>
          <w:szCs w:val="20"/>
        </w:rPr>
      </w:pPr>
      <w:r w:rsidRPr="74B01373">
        <w:rPr>
          <w:rFonts w:ascii="Verdana" w:eastAsia="Verdana" w:hAnsi="Verdana" w:cs="Verdana"/>
          <w:b/>
          <w:bCs/>
          <w:color w:val="000000" w:themeColor="text1"/>
          <w:sz w:val="20"/>
          <w:szCs w:val="20"/>
        </w:rPr>
        <w:lastRenderedPageBreak/>
        <w:t>Appendix 2</w:t>
      </w:r>
    </w:p>
    <w:p w14:paraId="1F08356D" w14:textId="4079F3C3" w:rsidR="00A726A2" w:rsidRPr="00004B20" w:rsidRDefault="00A726A2" w:rsidP="74B01373">
      <w:pPr>
        <w:rPr>
          <w:rFonts w:ascii="Verdana" w:eastAsia="Verdana" w:hAnsi="Verdana" w:cs="Verdana"/>
          <w:color w:val="000000" w:themeColor="text1"/>
          <w:sz w:val="20"/>
          <w:szCs w:val="20"/>
        </w:rPr>
      </w:pPr>
    </w:p>
    <w:p w14:paraId="2BD40424" w14:textId="72C91B4D" w:rsidR="00A726A2" w:rsidRPr="00004B20" w:rsidRDefault="559E5214" w:rsidP="74B01373">
      <w:pPr>
        <w:pStyle w:val="NoSpacing"/>
        <w:rPr>
          <w:rFonts w:ascii="Verdana" w:eastAsia="Verdana" w:hAnsi="Verdana" w:cs="Verdana"/>
          <w:color w:val="000000" w:themeColor="text1"/>
          <w:sz w:val="20"/>
          <w:szCs w:val="20"/>
        </w:rPr>
      </w:pPr>
      <w:r w:rsidRPr="74B01373">
        <w:rPr>
          <w:rFonts w:ascii="Verdana" w:eastAsia="Verdana" w:hAnsi="Verdana" w:cs="Verdana"/>
          <w:b/>
          <w:bCs/>
          <w:color w:val="000000" w:themeColor="text1"/>
          <w:sz w:val="20"/>
          <w:szCs w:val="20"/>
        </w:rPr>
        <w:t>Retention Schedule for YMCA Derbyshire Services</w:t>
      </w:r>
    </w:p>
    <w:p w14:paraId="623259E1" w14:textId="47FCFCB3" w:rsidR="00A726A2" w:rsidRPr="00004B20" w:rsidRDefault="00A726A2" w:rsidP="74B01373">
      <w:pPr>
        <w:rPr>
          <w:rFonts w:ascii="Verdana" w:eastAsia="Verdana" w:hAnsi="Verdana" w:cs="Verdana"/>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497"/>
        <w:gridCol w:w="3518"/>
      </w:tblGrid>
      <w:tr w:rsidR="74B01373" w14:paraId="54A226A1" w14:textId="77777777" w:rsidTr="3B5A43E2">
        <w:trPr>
          <w:trHeight w:val="300"/>
        </w:trPr>
        <w:tc>
          <w:tcPr>
            <w:tcW w:w="5497" w:type="dxa"/>
            <w:shd w:val="clear" w:color="auto" w:fill="D9D9D9" w:themeFill="background1" w:themeFillShade="D9"/>
            <w:tcMar>
              <w:left w:w="105" w:type="dxa"/>
              <w:right w:w="105" w:type="dxa"/>
            </w:tcMar>
          </w:tcPr>
          <w:p w14:paraId="7C862E24" w14:textId="7B59AE15" w:rsidR="74B01373" w:rsidRDefault="74B01373" w:rsidP="74B01373">
            <w:pPr>
              <w:pStyle w:val="NoSpacing"/>
              <w:rPr>
                <w:rFonts w:ascii="Verdana" w:eastAsia="Verdana" w:hAnsi="Verdana" w:cs="Verdana"/>
                <w:sz w:val="20"/>
                <w:szCs w:val="20"/>
              </w:rPr>
            </w:pPr>
            <w:r w:rsidRPr="74B01373">
              <w:rPr>
                <w:rFonts w:ascii="Verdana" w:eastAsia="Verdana" w:hAnsi="Verdana" w:cs="Verdana"/>
                <w:b/>
                <w:bCs/>
                <w:sz w:val="20"/>
                <w:szCs w:val="20"/>
              </w:rPr>
              <w:t>Service</w:t>
            </w:r>
          </w:p>
        </w:tc>
        <w:tc>
          <w:tcPr>
            <w:tcW w:w="3518" w:type="dxa"/>
            <w:shd w:val="clear" w:color="auto" w:fill="D9D9D9" w:themeFill="background1" w:themeFillShade="D9"/>
            <w:tcMar>
              <w:left w:w="105" w:type="dxa"/>
              <w:right w:w="105" w:type="dxa"/>
            </w:tcMar>
          </w:tcPr>
          <w:p w14:paraId="619478A9" w14:textId="6447F833" w:rsidR="74B01373" w:rsidRDefault="74B01373" w:rsidP="74B01373">
            <w:pPr>
              <w:pStyle w:val="NoSpacing"/>
              <w:rPr>
                <w:rFonts w:ascii="Verdana" w:eastAsia="Verdana" w:hAnsi="Verdana" w:cs="Verdana"/>
                <w:sz w:val="20"/>
                <w:szCs w:val="20"/>
              </w:rPr>
            </w:pPr>
            <w:r w:rsidRPr="74B01373">
              <w:rPr>
                <w:rFonts w:ascii="Verdana" w:eastAsia="Verdana" w:hAnsi="Verdana" w:cs="Verdana"/>
                <w:b/>
                <w:bCs/>
                <w:sz w:val="20"/>
                <w:szCs w:val="20"/>
              </w:rPr>
              <w:t>Lead Responsibility</w:t>
            </w:r>
          </w:p>
          <w:p w14:paraId="294BEF33" w14:textId="6D551ED1" w:rsidR="74B01373" w:rsidRDefault="74B01373" w:rsidP="74B01373">
            <w:pPr>
              <w:rPr>
                <w:rFonts w:ascii="Verdana" w:eastAsia="Verdana" w:hAnsi="Verdana" w:cs="Verdana"/>
                <w:sz w:val="20"/>
                <w:szCs w:val="20"/>
              </w:rPr>
            </w:pPr>
          </w:p>
        </w:tc>
      </w:tr>
      <w:tr w:rsidR="3D8D662B" w14:paraId="544AC423" w14:textId="77777777" w:rsidTr="3B5A43E2">
        <w:trPr>
          <w:trHeight w:val="300"/>
        </w:trPr>
        <w:tc>
          <w:tcPr>
            <w:tcW w:w="5497" w:type="dxa"/>
            <w:tcMar>
              <w:left w:w="105" w:type="dxa"/>
              <w:right w:w="105" w:type="dxa"/>
            </w:tcMar>
          </w:tcPr>
          <w:p w14:paraId="2DE6EB25" w14:textId="08C5E4DF" w:rsidR="0F631D21" w:rsidRDefault="0F631D21" w:rsidP="3D8D662B">
            <w:pPr>
              <w:pStyle w:val="NoSpacing"/>
              <w:rPr>
                <w:rFonts w:ascii="Verdana" w:eastAsia="Verdana" w:hAnsi="Verdana" w:cs="Verdana"/>
                <w:sz w:val="20"/>
                <w:szCs w:val="20"/>
              </w:rPr>
            </w:pPr>
            <w:r w:rsidRPr="3D8D662B">
              <w:rPr>
                <w:rFonts w:ascii="Verdana" w:eastAsia="Verdana" w:hAnsi="Verdana" w:cs="Verdana"/>
                <w:sz w:val="20"/>
                <w:szCs w:val="20"/>
              </w:rPr>
              <w:t>GDPR</w:t>
            </w:r>
          </w:p>
          <w:p w14:paraId="0BDEC304" w14:textId="4A13CCB4" w:rsidR="3D8D662B" w:rsidRDefault="3D8D662B" w:rsidP="3D8D662B">
            <w:pPr>
              <w:pStyle w:val="NoSpacing"/>
              <w:rPr>
                <w:rFonts w:ascii="Verdana" w:eastAsia="Verdana" w:hAnsi="Verdana" w:cs="Verdana"/>
                <w:sz w:val="20"/>
                <w:szCs w:val="20"/>
              </w:rPr>
            </w:pPr>
          </w:p>
        </w:tc>
        <w:tc>
          <w:tcPr>
            <w:tcW w:w="3518" w:type="dxa"/>
            <w:tcMar>
              <w:left w:w="105" w:type="dxa"/>
              <w:right w:w="105" w:type="dxa"/>
            </w:tcMar>
          </w:tcPr>
          <w:p w14:paraId="5591E66F" w14:textId="7EF2E5D5" w:rsidR="0F631D21" w:rsidRDefault="0F631D21" w:rsidP="3D8D662B">
            <w:pPr>
              <w:pStyle w:val="NoSpacing"/>
              <w:rPr>
                <w:rFonts w:ascii="Verdana" w:eastAsia="Verdana" w:hAnsi="Verdana" w:cs="Verdana"/>
                <w:sz w:val="20"/>
                <w:szCs w:val="20"/>
              </w:rPr>
            </w:pPr>
            <w:r w:rsidRPr="3D8D662B">
              <w:rPr>
                <w:rFonts w:ascii="Verdana" w:eastAsia="Verdana" w:hAnsi="Verdana" w:cs="Verdana"/>
                <w:sz w:val="20"/>
                <w:szCs w:val="20"/>
              </w:rPr>
              <w:t>Kelly Jackson</w:t>
            </w:r>
          </w:p>
        </w:tc>
      </w:tr>
      <w:tr w:rsidR="74B01373" w14:paraId="2F9E617A" w14:textId="77777777" w:rsidTr="3B5A43E2">
        <w:trPr>
          <w:trHeight w:val="300"/>
        </w:trPr>
        <w:tc>
          <w:tcPr>
            <w:tcW w:w="5497" w:type="dxa"/>
            <w:tcMar>
              <w:left w:w="105" w:type="dxa"/>
              <w:right w:w="105" w:type="dxa"/>
            </w:tcMar>
          </w:tcPr>
          <w:p w14:paraId="23EA4C91" w14:textId="4D1F781A" w:rsidR="74B01373" w:rsidRDefault="74B01373" w:rsidP="74B01373">
            <w:pPr>
              <w:pStyle w:val="NoSpacing"/>
              <w:rPr>
                <w:rFonts w:ascii="Verdana" w:eastAsia="Verdana" w:hAnsi="Verdana" w:cs="Verdana"/>
                <w:sz w:val="20"/>
                <w:szCs w:val="20"/>
              </w:rPr>
            </w:pPr>
            <w:r w:rsidRPr="74B01373">
              <w:rPr>
                <w:rFonts w:ascii="Verdana" w:eastAsia="Verdana" w:hAnsi="Verdana" w:cs="Verdana"/>
                <w:sz w:val="20"/>
                <w:szCs w:val="20"/>
              </w:rPr>
              <w:t>Accommodation and Support Services</w:t>
            </w:r>
          </w:p>
          <w:p w14:paraId="2AED1FA1" w14:textId="2FC39800" w:rsidR="74B01373" w:rsidRDefault="74B01373" w:rsidP="74B01373">
            <w:pPr>
              <w:rPr>
                <w:rFonts w:ascii="Verdana" w:eastAsia="Verdana" w:hAnsi="Verdana" w:cs="Verdana"/>
                <w:sz w:val="20"/>
                <w:szCs w:val="20"/>
              </w:rPr>
            </w:pPr>
          </w:p>
        </w:tc>
        <w:tc>
          <w:tcPr>
            <w:tcW w:w="3518" w:type="dxa"/>
            <w:tcMar>
              <w:left w:w="105" w:type="dxa"/>
              <w:right w:w="105" w:type="dxa"/>
            </w:tcMar>
          </w:tcPr>
          <w:p w14:paraId="139BE6EE" w14:textId="44A546F4" w:rsidR="74B01373" w:rsidRDefault="74B01373" w:rsidP="74B01373">
            <w:pPr>
              <w:pStyle w:val="NoSpacing"/>
              <w:rPr>
                <w:rFonts w:ascii="Verdana" w:eastAsia="Verdana" w:hAnsi="Verdana" w:cs="Verdana"/>
                <w:sz w:val="20"/>
                <w:szCs w:val="20"/>
              </w:rPr>
            </w:pPr>
            <w:r w:rsidRPr="74B01373">
              <w:rPr>
                <w:rFonts w:ascii="Verdana" w:eastAsia="Verdana" w:hAnsi="Verdana" w:cs="Verdana"/>
                <w:sz w:val="20"/>
                <w:szCs w:val="20"/>
              </w:rPr>
              <w:t xml:space="preserve">Wayne Exton </w:t>
            </w:r>
          </w:p>
        </w:tc>
      </w:tr>
      <w:tr w:rsidR="74B01373" w14:paraId="7C82490F" w14:textId="77777777" w:rsidTr="3B5A43E2">
        <w:trPr>
          <w:trHeight w:val="300"/>
        </w:trPr>
        <w:tc>
          <w:tcPr>
            <w:tcW w:w="5497" w:type="dxa"/>
            <w:tcMar>
              <w:left w:w="105" w:type="dxa"/>
              <w:right w:w="105" w:type="dxa"/>
            </w:tcMar>
          </w:tcPr>
          <w:p w14:paraId="3465D888" w14:textId="13D940E1" w:rsidR="74B01373" w:rsidRDefault="74B01373" w:rsidP="74B01373">
            <w:pPr>
              <w:pStyle w:val="NoSpacing"/>
              <w:rPr>
                <w:rFonts w:ascii="Verdana" w:eastAsia="Verdana" w:hAnsi="Verdana" w:cs="Verdana"/>
                <w:sz w:val="20"/>
                <w:szCs w:val="20"/>
              </w:rPr>
            </w:pPr>
            <w:r w:rsidRPr="74B01373">
              <w:rPr>
                <w:rFonts w:ascii="Verdana" w:eastAsia="Verdana" w:hAnsi="Verdana" w:cs="Verdana"/>
                <w:sz w:val="20"/>
                <w:szCs w:val="20"/>
              </w:rPr>
              <w:t xml:space="preserve">Training and Education </w:t>
            </w:r>
          </w:p>
          <w:p w14:paraId="01D9042E" w14:textId="763F29A8" w:rsidR="74B01373" w:rsidRDefault="74B01373" w:rsidP="3172C7BE">
            <w:pPr>
              <w:pStyle w:val="NoSpacing"/>
              <w:numPr>
                <w:ilvl w:val="0"/>
                <w:numId w:val="1"/>
              </w:numPr>
              <w:rPr>
                <w:rFonts w:ascii="Verdana" w:eastAsia="Verdana" w:hAnsi="Verdana" w:cs="Verdana"/>
                <w:sz w:val="20"/>
                <w:szCs w:val="20"/>
              </w:rPr>
            </w:pPr>
            <w:r w:rsidRPr="3172C7BE">
              <w:rPr>
                <w:rFonts w:ascii="Verdana" w:eastAsia="Verdana" w:hAnsi="Verdana" w:cs="Verdana"/>
                <w:sz w:val="20"/>
                <w:szCs w:val="20"/>
              </w:rPr>
              <w:t>Key College</w:t>
            </w:r>
          </w:p>
          <w:p w14:paraId="3FC1FD8F" w14:textId="76A90234" w:rsidR="74B01373" w:rsidRDefault="16F1C736" w:rsidP="7DB4EA4B">
            <w:pPr>
              <w:pStyle w:val="NoSpacing"/>
              <w:numPr>
                <w:ilvl w:val="0"/>
                <w:numId w:val="1"/>
              </w:numPr>
              <w:rPr>
                <w:rFonts w:ascii="Verdana" w:eastAsia="Verdana" w:hAnsi="Verdana" w:cs="Verdana"/>
                <w:sz w:val="20"/>
                <w:szCs w:val="20"/>
              </w:rPr>
            </w:pPr>
            <w:r w:rsidRPr="7DB4EA4B">
              <w:rPr>
                <w:rFonts w:ascii="Verdana" w:eastAsia="Verdana" w:hAnsi="Verdana" w:cs="Verdana"/>
                <w:sz w:val="20"/>
                <w:szCs w:val="20"/>
              </w:rPr>
              <w:t xml:space="preserve">Adult </w:t>
            </w:r>
            <w:r w:rsidR="0B0309C4" w:rsidRPr="7DB4EA4B">
              <w:rPr>
                <w:rFonts w:ascii="Verdana" w:eastAsia="Verdana" w:hAnsi="Verdana" w:cs="Verdana"/>
                <w:sz w:val="20"/>
                <w:szCs w:val="20"/>
              </w:rPr>
              <w:t>P</w:t>
            </w:r>
            <w:r w:rsidRPr="7DB4EA4B">
              <w:rPr>
                <w:rFonts w:ascii="Verdana" w:eastAsia="Verdana" w:hAnsi="Verdana" w:cs="Verdana"/>
                <w:sz w:val="20"/>
                <w:szCs w:val="20"/>
              </w:rPr>
              <w:t>rogrammes</w:t>
            </w:r>
          </w:p>
          <w:p w14:paraId="445026C0" w14:textId="69E46603" w:rsidR="74B01373" w:rsidRDefault="74B01373" w:rsidP="74B01373">
            <w:pPr>
              <w:rPr>
                <w:rFonts w:ascii="Verdana" w:eastAsia="Verdana" w:hAnsi="Verdana" w:cs="Verdana"/>
                <w:sz w:val="20"/>
                <w:szCs w:val="20"/>
              </w:rPr>
            </w:pPr>
          </w:p>
        </w:tc>
        <w:tc>
          <w:tcPr>
            <w:tcW w:w="3518" w:type="dxa"/>
            <w:tcMar>
              <w:left w:w="105" w:type="dxa"/>
              <w:right w:w="105" w:type="dxa"/>
            </w:tcMar>
          </w:tcPr>
          <w:p w14:paraId="52AF7231" w14:textId="69F46C0A" w:rsidR="74B01373" w:rsidRDefault="74B01373" w:rsidP="74B01373">
            <w:pPr>
              <w:pStyle w:val="NoSpacing"/>
              <w:rPr>
                <w:rFonts w:ascii="Verdana" w:eastAsia="Verdana" w:hAnsi="Verdana" w:cs="Verdana"/>
                <w:sz w:val="20"/>
                <w:szCs w:val="20"/>
              </w:rPr>
            </w:pPr>
            <w:r w:rsidRPr="74B01373">
              <w:rPr>
                <w:rFonts w:ascii="Verdana" w:eastAsia="Verdana" w:hAnsi="Verdana" w:cs="Verdana"/>
                <w:sz w:val="20"/>
                <w:szCs w:val="20"/>
              </w:rPr>
              <w:t>Louise Curd</w:t>
            </w:r>
          </w:p>
        </w:tc>
      </w:tr>
      <w:tr w:rsidR="74B01373" w14:paraId="0242D0A3" w14:textId="77777777" w:rsidTr="3B5A43E2">
        <w:trPr>
          <w:trHeight w:val="300"/>
        </w:trPr>
        <w:tc>
          <w:tcPr>
            <w:tcW w:w="5497" w:type="dxa"/>
            <w:tcMar>
              <w:left w:w="105" w:type="dxa"/>
              <w:right w:w="105" w:type="dxa"/>
            </w:tcMar>
          </w:tcPr>
          <w:p w14:paraId="23FE08E1" w14:textId="0AEC9F59" w:rsidR="74B01373" w:rsidRDefault="74B01373" w:rsidP="74B01373">
            <w:pPr>
              <w:pStyle w:val="NoSpacing"/>
              <w:rPr>
                <w:rFonts w:ascii="Verdana" w:eastAsia="Verdana" w:hAnsi="Verdana" w:cs="Verdana"/>
                <w:sz w:val="20"/>
                <w:szCs w:val="20"/>
              </w:rPr>
            </w:pPr>
            <w:r w:rsidRPr="74B01373">
              <w:rPr>
                <w:rFonts w:ascii="Verdana" w:eastAsia="Verdana" w:hAnsi="Verdana" w:cs="Verdana"/>
                <w:sz w:val="20"/>
                <w:szCs w:val="20"/>
              </w:rPr>
              <w:t xml:space="preserve">Estates and Maintenance </w:t>
            </w:r>
          </w:p>
          <w:p w14:paraId="55B0CD00" w14:textId="111590FA" w:rsidR="74B01373" w:rsidRDefault="74B01373" w:rsidP="74B01373">
            <w:pPr>
              <w:pStyle w:val="NoSpacing"/>
              <w:rPr>
                <w:rFonts w:ascii="Verdana" w:eastAsia="Verdana" w:hAnsi="Verdana" w:cs="Verdana"/>
                <w:sz w:val="20"/>
                <w:szCs w:val="20"/>
              </w:rPr>
            </w:pPr>
            <w:r w:rsidRPr="74B01373">
              <w:rPr>
                <w:rFonts w:ascii="Verdana" w:eastAsia="Verdana" w:hAnsi="Verdana" w:cs="Verdana"/>
                <w:sz w:val="20"/>
                <w:szCs w:val="20"/>
              </w:rPr>
              <w:t>IT</w:t>
            </w:r>
          </w:p>
          <w:p w14:paraId="6FA25887" w14:textId="630E09DD" w:rsidR="74B01373" w:rsidRDefault="74B01373" w:rsidP="6E19D512">
            <w:pPr>
              <w:pStyle w:val="NoSpacing"/>
              <w:rPr>
                <w:rFonts w:ascii="Verdana" w:eastAsia="Verdana" w:hAnsi="Verdana" w:cs="Verdana"/>
                <w:sz w:val="20"/>
                <w:szCs w:val="20"/>
              </w:rPr>
            </w:pPr>
            <w:r w:rsidRPr="6E19D512">
              <w:rPr>
                <w:rFonts w:ascii="Verdana" w:eastAsia="Verdana" w:hAnsi="Verdana" w:cs="Verdana"/>
                <w:sz w:val="20"/>
                <w:szCs w:val="20"/>
              </w:rPr>
              <w:t>Operations</w:t>
            </w:r>
          </w:p>
          <w:p w14:paraId="38A91DA5" w14:textId="627EF206" w:rsidR="74B01373" w:rsidRDefault="74B01373" w:rsidP="6E19D512">
            <w:pPr>
              <w:pStyle w:val="NoSpacing"/>
              <w:rPr>
                <w:rFonts w:ascii="Verdana" w:eastAsia="Verdana" w:hAnsi="Verdana" w:cs="Verdana"/>
                <w:sz w:val="20"/>
                <w:szCs w:val="20"/>
              </w:rPr>
            </w:pPr>
          </w:p>
        </w:tc>
        <w:tc>
          <w:tcPr>
            <w:tcW w:w="3518" w:type="dxa"/>
            <w:tcMar>
              <w:left w:w="105" w:type="dxa"/>
              <w:right w:w="105" w:type="dxa"/>
            </w:tcMar>
          </w:tcPr>
          <w:p w14:paraId="35332D75" w14:textId="4060E711" w:rsidR="74B01373" w:rsidRDefault="74B01373" w:rsidP="74B01373">
            <w:pPr>
              <w:pStyle w:val="NoSpacing"/>
              <w:rPr>
                <w:rFonts w:ascii="Verdana" w:eastAsia="Verdana" w:hAnsi="Verdana" w:cs="Verdana"/>
                <w:sz w:val="20"/>
                <w:szCs w:val="20"/>
              </w:rPr>
            </w:pPr>
            <w:r w:rsidRPr="74B01373">
              <w:rPr>
                <w:rFonts w:ascii="Verdana" w:eastAsia="Verdana" w:hAnsi="Verdana" w:cs="Verdana"/>
                <w:sz w:val="20"/>
                <w:szCs w:val="20"/>
              </w:rPr>
              <w:t>Phil Simpson</w:t>
            </w:r>
          </w:p>
        </w:tc>
      </w:tr>
      <w:tr w:rsidR="74B01373" w14:paraId="31BB0D9F" w14:textId="77777777" w:rsidTr="3B5A43E2">
        <w:trPr>
          <w:trHeight w:val="300"/>
        </w:trPr>
        <w:tc>
          <w:tcPr>
            <w:tcW w:w="5497" w:type="dxa"/>
            <w:tcMar>
              <w:left w:w="105" w:type="dxa"/>
              <w:right w:w="105" w:type="dxa"/>
            </w:tcMar>
          </w:tcPr>
          <w:p w14:paraId="75C482BF" w14:textId="61EA3938" w:rsidR="74B01373" w:rsidRDefault="74B01373" w:rsidP="74B01373">
            <w:pPr>
              <w:pStyle w:val="NoSpacing"/>
              <w:rPr>
                <w:rFonts w:ascii="Verdana" w:eastAsia="Verdana" w:hAnsi="Verdana" w:cs="Verdana"/>
                <w:sz w:val="20"/>
                <w:szCs w:val="20"/>
              </w:rPr>
            </w:pPr>
            <w:r w:rsidRPr="74B01373">
              <w:rPr>
                <w:rFonts w:ascii="Verdana" w:eastAsia="Verdana" w:hAnsi="Verdana" w:cs="Verdana"/>
                <w:sz w:val="20"/>
                <w:szCs w:val="20"/>
              </w:rPr>
              <w:t xml:space="preserve">Finance </w:t>
            </w:r>
          </w:p>
          <w:p w14:paraId="332A8625" w14:textId="7CF138C4" w:rsidR="74B01373" w:rsidRDefault="74B01373" w:rsidP="74B01373">
            <w:pPr>
              <w:rPr>
                <w:rFonts w:ascii="Verdana" w:eastAsia="Verdana" w:hAnsi="Verdana" w:cs="Verdana"/>
                <w:sz w:val="20"/>
                <w:szCs w:val="20"/>
              </w:rPr>
            </w:pPr>
          </w:p>
        </w:tc>
        <w:tc>
          <w:tcPr>
            <w:tcW w:w="3518" w:type="dxa"/>
            <w:tcMar>
              <w:left w:w="105" w:type="dxa"/>
              <w:right w:w="105" w:type="dxa"/>
            </w:tcMar>
          </w:tcPr>
          <w:p w14:paraId="68EDDA9C" w14:textId="5F707610" w:rsidR="74B01373" w:rsidRDefault="74B01373" w:rsidP="74B01373">
            <w:pPr>
              <w:pStyle w:val="NoSpacing"/>
              <w:rPr>
                <w:rFonts w:ascii="Verdana" w:eastAsia="Verdana" w:hAnsi="Verdana" w:cs="Verdana"/>
                <w:sz w:val="20"/>
                <w:szCs w:val="20"/>
              </w:rPr>
            </w:pPr>
            <w:r w:rsidRPr="74B01373">
              <w:rPr>
                <w:rFonts w:ascii="Verdana" w:eastAsia="Verdana" w:hAnsi="Verdana" w:cs="Verdana"/>
                <w:sz w:val="20"/>
                <w:szCs w:val="20"/>
              </w:rPr>
              <w:t>Andrew Armstrong</w:t>
            </w:r>
          </w:p>
        </w:tc>
      </w:tr>
      <w:tr w:rsidR="74B01373" w14:paraId="1FF56C58" w14:textId="77777777" w:rsidTr="3B5A43E2">
        <w:trPr>
          <w:trHeight w:val="300"/>
        </w:trPr>
        <w:tc>
          <w:tcPr>
            <w:tcW w:w="5497" w:type="dxa"/>
            <w:tcMar>
              <w:left w:w="105" w:type="dxa"/>
              <w:right w:w="105" w:type="dxa"/>
            </w:tcMar>
          </w:tcPr>
          <w:p w14:paraId="3725C3FC" w14:textId="1AF78A81" w:rsidR="74B01373" w:rsidRDefault="74B01373" w:rsidP="6E19D512">
            <w:pPr>
              <w:pStyle w:val="NoSpacing"/>
              <w:rPr>
                <w:rFonts w:ascii="Verdana" w:eastAsia="Verdana" w:hAnsi="Verdana" w:cs="Verdana"/>
                <w:sz w:val="20"/>
                <w:szCs w:val="20"/>
              </w:rPr>
            </w:pPr>
            <w:r w:rsidRPr="6E19D512">
              <w:rPr>
                <w:rFonts w:ascii="Verdana" w:eastAsia="Verdana" w:hAnsi="Verdana" w:cs="Verdana"/>
                <w:sz w:val="20"/>
                <w:szCs w:val="20"/>
              </w:rPr>
              <w:t xml:space="preserve">People Services </w:t>
            </w:r>
          </w:p>
          <w:p w14:paraId="41E11442" w14:textId="457ADA4F" w:rsidR="74B01373" w:rsidRDefault="74B01373" w:rsidP="74B01373">
            <w:pPr>
              <w:rPr>
                <w:rFonts w:ascii="Verdana" w:eastAsia="Verdana" w:hAnsi="Verdana" w:cs="Verdana"/>
                <w:sz w:val="20"/>
                <w:szCs w:val="20"/>
              </w:rPr>
            </w:pPr>
          </w:p>
        </w:tc>
        <w:tc>
          <w:tcPr>
            <w:tcW w:w="3518" w:type="dxa"/>
            <w:tcMar>
              <w:left w:w="105" w:type="dxa"/>
              <w:right w:w="105" w:type="dxa"/>
            </w:tcMar>
          </w:tcPr>
          <w:p w14:paraId="373A0D0A" w14:textId="7A51AD8B" w:rsidR="74B01373" w:rsidRDefault="74B01373" w:rsidP="74B01373">
            <w:pPr>
              <w:pStyle w:val="NoSpacing"/>
              <w:rPr>
                <w:rFonts w:ascii="Verdana" w:eastAsia="Verdana" w:hAnsi="Verdana" w:cs="Verdana"/>
                <w:sz w:val="20"/>
                <w:szCs w:val="20"/>
              </w:rPr>
            </w:pPr>
            <w:r w:rsidRPr="74B01373">
              <w:rPr>
                <w:rFonts w:ascii="Verdana" w:eastAsia="Verdana" w:hAnsi="Verdana" w:cs="Verdana"/>
                <w:sz w:val="20"/>
                <w:szCs w:val="20"/>
              </w:rPr>
              <w:t>Kira Horvath</w:t>
            </w:r>
          </w:p>
        </w:tc>
      </w:tr>
      <w:tr w:rsidR="74B01373" w14:paraId="3E4B2120" w14:textId="77777777" w:rsidTr="3B5A43E2">
        <w:trPr>
          <w:trHeight w:val="300"/>
        </w:trPr>
        <w:tc>
          <w:tcPr>
            <w:tcW w:w="5497" w:type="dxa"/>
            <w:tcMar>
              <w:left w:w="105" w:type="dxa"/>
              <w:right w:w="105" w:type="dxa"/>
            </w:tcMar>
          </w:tcPr>
          <w:p w14:paraId="111BFCB3" w14:textId="72C0B0E1" w:rsidR="74B01373" w:rsidRDefault="74B01373" w:rsidP="6E19D512">
            <w:pPr>
              <w:pStyle w:val="NoSpacing"/>
              <w:rPr>
                <w:rFonts w:ascii="Verdana" w:eastAsia="Verdana" w:hAnsi="Verdana" w:cs="Verdana"/>
                <w:sz w:val="20"/>
                <w:szCs w:val="20"/>
              </w:rPr>
            </w:pPr>
            <w:r w:rsidRPr="6E19D512">
              <w:rPr>
                <w:rFonts w:ascii="Verdana" w:eastAsia="Verdana" w:hAnsi="Verdana" w:cs="Verdana"/>
                <w:sz w:val="20"/>
                <w:szCs w:val="20"/>
              </w:rPr>
              <w:t>Conference Centre</w:t>
            </w:r>
          </w:p>
          <w:p w14:paraId="318E785E" w14:textId="034F47CE" w:rsidR="74B01373" w:rsidRDefault="74B01373" w:rsidP="74B01373">
            <w:pPr>
              <w:rPr>
                <w:rFonts w:ascii="Verdana" w:eastAsia="Verdana" w:hAnsi="Verdana" w:cs="Verdana"/>
                <w:sz w:val="20"/>
                <w:szCs w:val="20"/>
              </w:rPr>
            </w:pPr>
          </w:p>
        </w:tc>
        <w:tc>
          <w:tcPr>
            <w:tcW w:w="3518" w:type="dxa"/>
            <w:tcMar>
              <w:left w:w="105" w:type="dxa"/>
              <w:right w:w="105" w:type="dxa"/>
            </w:tcMar>
          </w:tcPr>
          <w:p w14:paraId="1B2F988C" w14:textId="4E9CEFDC" w:rsidR="74B01373" w:rsidRDefault="74B01373" w:rsidP="74B01373">
            <w:pPr>
              <w:pStyle w:val="NoSpacing"/>
              <w:rPr>
                <w:rFonts w:ascii="Verdana" w:eastAsia="Verdana" w:hAnsi="Verdana" w:cs="Verdana"/>
                <w:sz w:val="20"/>
                <w:szCs w:val="20"/>
              </w:rPr>
            </w:pPr>
            <w:r w:rsidRPr="74B01373">
              <w:rPr>
                <w:rFonts w:ascii="Verdana" w:eastAsia="Verdana" w:hAnsi="Verdana" w:cs="Verdana"/>
                <w:sz w:val="20"/>
                <w:szCs w:val="20"/>
              </w:rPr>
              <w:t>Phil Simpson</w:t>
            </w:r>
          </w:p>
        </w:tc>
      </w:tr>
      <w:tr w:rsidR="74B01373" w14:paraId="5B6B8CF5" w14:textId="77777777" w:rsidTr="3B5A43E2">
        <w:trPr>
          <w:trHeight w:val="300"/>
        </w:trPr>
        <w:tc>
          <w:tcPr>
            <w:tcW w:w="5497" w:type="dxa"/>
            <w:tcMar>
              <w:left w:w="105" w:type="dxa"/>
              <w:right w:w="105" w:type="dxa"/>
            </w:tcMar>
          </w:tcPr>
          <w:p w14:paraId="7B8CEBF1" w14:textId="0CB0CAB3" w:rsidR="74B01373" w:rsidRDefault="74B01373" w:rsidP="74B01373">
            <w:pPr>
              <w:pStyle w:val="NoSpacing"/>
              <w:rPr>
                <w:rFonts w:ascii="Verdana" w:eastAsia="Verdana" w:hAnsi="Verdana" w:cs="Verdana"/>
                <w:sz w:val="20"/>
                <w:szCs w:val="20"/>
              </w:rPr>
            </w:pPr>
            <w:r w:rsidRPr="74B01373">
              <w:rPr>
                <w:rFonts w:ascii="Verdana" w:eastAsia="Verdana" w:hAnsi="Verdana" w:cs="Verdana"/>
                <w:sz w:val="20"/>
                <w:szCs w:val="20"/>
              </w:rPr>
              <w:t xml:space="preserve">Income Generation </w:t>
            </w:r>
          </w:p>
          <w:p w14:paraId="6D55B7A0" w14:textId="5DAC7473" w:rsidR="74B01373" w:rsidRDefault="74B01373" w:rsidP="74B01373">
            <w:pPr>
              <w:pStyle w:val="NoSpacing"/>
              <w:rPr>
                <w:rFonts w:ascii="Verdana" w:eastAsia="Verdana" w:hAnsi="Verdana" w:cs="Verdana"/>
                <w:sz w:val="20"/>
                <w:szCs w:val="20"/>
              </w:rPr>
            </w:pPr>
            <w:r w:rsidRPr="74B01373">
              <w:rPr>
                <w:rFonts w:ascii="Verdana" w:eastAsia="Verdana" w:hAnsi="Verdana" w:cs="Verdana"/>
                <w:sz w:val="20"/>
                <w:szCs w:val="20"/>
              </w:rPr>
              <w:t>Marketing</w:t>
            </w:r>
          </w:p>
          <w:p w14:paraId="4D15FC27" w14:textId="28255F20" w:rsidR="74B01373" w:rsidRDefault="74B01373" w:rsidP="74B01373">
            <w:pPr>
              <w:pStyle w:val="NoSpacing"/>
              <w:rPr>
                <w:rFonts w:ascii="Verdana" w:eastAsia="Verdana" w:hAnsi="Verdana" w:cs="Verdana"/>
                <w:sz w:val="20"/>
                <w:szCs w:val="20"/>
              </w:rPr>
            </w:pPr>
            <w:r w:rsidRPr="74B01373">
              <w:rPr>
                <w:rFonts w:ascii="Verdana" w:eastAsia="Verdana" w:hAnsi="Verdana" w:cs="Verdana"/>
                <w:sz w:val="20"/>
                <w:szCs w:val="20"/>
              </w:rPr>
              <w:t>Bid Writing</w:t>
            </w:r>
          </w:p>
          <w:p w14:paraId="2C0823EC" w14:textId="42DD9550" w:rsidR="74B01373" w:rsidRDefault="74B01373" w:rsidP="74B01373">
            <w:pPr>
              <w:pStyle w:val="NoSpacing"/>
              <w:rPr>
                <w:rFonts w:ascii="Verdana" w:eastAsia="Verdana" w:hAnsi="Verdana" w:cs="Verdana"/>
                <w:sz w:val="20"/>
                <w:szCs w:val="20"/>
              </w:rPr>
            </w:pPr>
            <w:r w:rsidRPr="74B01373">
              <w:rPr>
                <w:rFonts w:ascii="Verdana" w:eastAsia="Verdana" w:hAnsi="Verdana" w:cs="Verdana"/>
                <w:sz w:val="20"/>
                <w:szCs w:val="20"/>
              </w:rPr>
              <w:t>Youth and Community</w:t>
            </w:r>
          </w:p>
          <w:p w14:paraId="623BDC63" w14:textId="0BF5D489" w:rsidR="74B01373" w:rsidRDefault="74B01373" w:rsidP="74B01373">
            <w:pPr>
              <w:rPr>
                <w:rFonts w:ascii="Verdana" w:eastAsia="Verdana" w:hAnsi="Verdana" w:cs="Verdana"/>
                <w:sz w:val="20"/>
                <w:szCs w:val="20"/>
              </w:rPr>
            </w:pPr>
          </w:p>
        </w:tc>
        <w:tc>
          <w:tcPr>
            <w:tcW w:w="3518" w:type="dxa"/>
            <w:tcMar>
              <w:left w:w="105" w:type="dxa"/>
              <w:right w:w="105" w:type="dxa"/>
            </w:tcMar>
          </w:tcPr>
          <w:p w14:paraId="608E667D" w14:textId="73440ACD" w:rsidR="74B01373" w:rsidRDefault="74B01373" w:rsidP="74B01373">
            <w:pPr>
              <w:pStyle w:val="NoSpacing"/>
              <w:rPr>
                <w:rFonts w:ascii="Verdana" w:eastAsia="Verdana" w:hAnsi="Verdana" w:cs="Verdana"/>
                <w:sz w:val="20"/>
                <w:szCs w:val="20"/>
              </w:rPr>
            </w:pPr>
            <w:r w:rsidRPr="74B01373">
              <w:rPr>
                <w:rFonts w:ascii="Verdana" w:eastAsia="Verdana" w:hAnsi="Verdana" w:cs="Verdana"/>
                <w:sz w:val="20"/>
                <w:szCs w:val="20"/>
              </w:rPr>
              <w:t>Grace Harrison</w:t>
            </w:r>
          </w:p>
        </w:tc>
      </w:tr>
      <w:tr w:rsidR="74B01373" w14:paraId="28FB9C9C" w14:textId="77777777" w:rsidTr="3B5A43E2">
        <w:trPr>
          <w:trHeight w:val="300"/>
        </w:trPr>
        <w:tc>
          <w:tcPr>
            <w:tcW w:w="5497" w:type="dxa"/>
            <w:tcMar>
              <w:left w:w="105" w:type="dxa"/>
              <w:right w:w="105" w:type="dxa"/>
            </w:tcMar>
          </w:tcPr>
          <w:p w14:paraId="258649AD" w14:textId="2747669D" w:rsidR="74B01373" w:rsidRDefault="74B01373" w:rsidP="3B5A43E2">
            <w:pPr>
              <w:pStyle w:val="NoSpacing"/>
              <w:rPr>
                <w:rFonts w:ascii="Verdana" w:eastAsia="Verdana" w:hAnsi="Verdana" w:cs="Verdana"/>
                <w:sz w:val="20"/>
                <w:szCs w:val="20"/>
                <w:highlight w:val="yellow"/>
              </w:rPr>
            </w:pPr>
            <w:r w:rsidRPr="3B5A43E2">
              <w:rPr>
                <w:rFonts w:ascii="Verdana" w:eastAsia="Verdana" w:hAnsi="Verdana" w:cs="Verdana"/>
                <w:sz w:val="20"/>
                <w:szCs w:val="20"/>
                <w:highlight w:val="yellow"/>
              </w:rPr>
              <w:t>Derwent Stepping Stones</w:t>
            </w:r>
          </w:p>
          <w:p w14:paraId="22EE3A8A" w14:textId="139EA75F" w:rsidR="71045E8C" w:rsidRDefault="71045E8C" w:rsidP="3B5A43E2">
            <w:pPr>
              <w:pStyle w:val="NoSpacing"/>
              <w:rPr>
                <w:rFonts w:ascii="Verdana" w:eastAsia="Verdana" w:hAnsi="Verdana" w:cs="Verdana"/>
                <w:sz w:val="20"/>
                <w:szCs w:val="20"/>
                <w:highlight w:val="yellow"/>
              </w:rPr>
            </w:pPr>
            <w:r w:rsidRPr="3B5A43E2">
              <w:rPr>
                <w:rFonts w:ascii="Verdana" w:eastAsia="Verdana" w:hAnsi="Verdana" w:cs="Verdana"/>
                <w:sz w:val="20"/>
                <w:szCs w:val="20"/>
                <w:highlight w:val="yellow"/>
              </w:rPr>
              <w:t>Y-</w:t>
            </w:r>
            <w:proofErr w:type="spellStart"/>
            <w:r w:rsidRPr="3B5A43E2">
              <w:rPr>
                <w:rFonts w:ascii="Verdana" w:eastAsia="Verdana" w:hAnsi="Verdana" w:cs="Verdana"/>
                <w:sz w:val="20"/>
                <w:szCs w:val="20"/>
                <w:highlight w:val="yellow"/>
              </w:rPr>
              <w:t>Kidz</w:t>
            </w:r>
            <w:proofErr w:type="spellEnd"/>
          </w:p>
          <w:p w14:paraId="6CDBDEA8" w14:textId="5E6AF7E9" w:rsidR="74B01373" w:rsidRDefault="74B01373" w:rsidP="3B5A43E2">
            <w:pPr>
              <w:rPr>
                <w:rFonts w:ascii="Verdana" w:eastAsia="Verdana" w:hAnsi="Verdana" w:cs="Verdana"/>
                <w:sz w:val="20"/>
                <w:szCs w:val="20"/>
                <w:highlight w:val="yellow"/>
              </w:rPr>
            </w:pPr>
          </w:p>
        </w:tc>
        <w:tc>
          <w:tcPr>
            <w:tcW w:w="3518" w:type="dxa"/>
            <w:tcMar>
              <w:left w:w="105" w:type="dxa"/>
              <w:right w:w="105" w:type="dxa"/>
            </w:tcMar>
          </w:tcPr>
          <w:p w14:paraId="4DC3F3CE" w14:textId="6A78649E" w:rsidR="74B01373" w:rsidRDefault="74B01373" w:rsidP="3B5A43E2">
            <w:pPr>
              <w:pStyle w:val="NoSpacing"/>
              <w:rPr>
                <w:rFonts w:ascii="Verdana" w:eastAsia="Verdana" w:hAnsi="Verdana" w:cs="Verdana"/>
                <w:sz w:val="20"/>
                <w:szCs w:val="20"/>
                <w:highlight w:val="yellow"/>
              </w:rPr>
            </w:pPr>
            <w:r w:rsidRPr="3B5A43E2">
              <w:rPr>
                <w:rFonts w:ascii="Verdana" w:eastAsia="Verdana" w:hAnsi="Verdana" w:cs="Verdana"/>
                <w:sz w:val="20"/>
                <w:szCs w:val="20"/>
              </w:rPr>
              <w:t xml:space="preserve"> </w:t>
            </w:r>
            <w:r w:rsidRPr="3B5A43E2">
              <w:rPr>
                <w:rFonts w:ascii="Verdana" w:eastAsia="Verdana" w:hAnsi="Verdana" w:cs="Verdana"/>
                <w:sz w:val="20"/>
                <w:szCs w:val="20"/>
                <w:highlight w:val="yellow"/>
              </w:rPr>
              <w:t>Janet Holland</w:t>
            </w:r>
            <w:r w:rsidRPr="3B5A43E2">
              <w:rPr>
                <w:rFonts w:ascii="Verdana" w:eastAsia="Verdana" w:hAnsi="Verdana" w:cs="Verdana"/>
                <w:sz w:val="20"/>
                <w:szCs w:val="20"/>
              </w:rPr>
              <w:t xml:space="preserve"> </w:t>
            </w:r>
          </w:p>
        </w:tc>
      </w:tr>
    </w:tbl>
    <w:p w14:paraId="3C4DFBBB" w14:textId="622D7F60" w:rsidR="00A726A2" w:rsidRPr="00004B20" w:rsidRDefault="00A726A2" w:rsidP="74B01373">
      <w:pPr>
        <w:rPr>
          <w:rFonts w:ascii="Verdana" w:eastAsia="Verdana" w:hAnsi="Verdana" w:cs="Verdana"/>
          <w:sz w:val="20"/>
          <w:szCs w:val="20"/>
        </w:rPr>
      </w:pPr>
    </w:p>
    <w:p w14:paraId="2A41A920" w14:textId="1D9BCC72" w:rsidR="00A726A2" w:rsidRPr="00004B20" w:rsidRDefault="559E5214" w:rsidP="74B01373">
      <w:pPr>
        <w:pStyle w:val="NoSpacing"/>
        <w:rPr>
          <w:rFonts w:ascii="Verdana" w:eastAsia="Verdana" w:hAnsi="Verdana" w:cs="Verdana"/>
          <w:sz w:val="20"/>
          <w:szCs w:val="20"/>
        </w:rPr>
      </w:pPr>
      <w:r w:rsidRPr="74B01373">
        <w:rPr>
          <w:rFonts w:ascii="Verdana" w:eastAsia="Verdana" w:hAnsi="Verdana" w:cs="Verdana"/>
          <w:sz w:val="20"/>
          <w:szCs w:val="20"/>
        </w:rPr>
        <w:t>Monitoring of the Retention Schedule and contents will be undertaken by a Data Protection Officer (Executive Director – Corporate Servies) with quarterly reports to the Senior Leadership Team and annual reports to the Board.</w:t>
      </w:r>
    </w:p>
    <w:sectPr w:rsidR="00A726A2" w:rsidRPr="00004B20" w:rsidSect="00D9050F">
      <w:headerReference w:type="even" r:id="rId11"/>
      <w:headerReference w:type="default" r:id="rId12"/>
      <w:footerReference w:type="even" r:id="rId13"/>
      <w:footerReference w:type="default" r:id="rId14"/>
      <w:headerReference w:type="first" r:id="rId15"/>
      <w:footerReference w:type="first" r:id="rId16"/>
      <w:pgSz w:w="11906" w:h="16838"/>
      <w:pgMar w:top="28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1CE91" w14:textId="77777777" w:rsidR="005426E5" w:rsidRDefault="005426E5" w:rsidP="00FC25D5">
      <w:r>
        <w:separator/>
      </w:r>
    </w:p>
  </w:endnote>
  <w:endnote w:type="continuationSeparator" w:id="0">
    <w:p w14:paraId="33E506EF" w14:textId="77777777" w:rsidR="005426E5" w:rsidRDefault="005426E5" w:rsidP="00FC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Arial,Calibri">
    <w:altName w:val="Verdan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8C70" w14:textId="77777777" w:rsidR="000B7CCC" w:rsidRDefault="000B7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A92A" w14:textId="2CD79AA9" w:rsidR="00FC25D5" w:rsidRDefault="000B7CCC" w:rsidP="000904B7">
    <w:pPr>
      <w:pStyle w:val="Footer"/>
      <w:jc w:val="center"/>
    </w:pPr>
    <w:r>
      <w:rPr>
        <w:noProof/>
        <w:lang w:eastAsia="en-GB"/>
      </w:rPr>
      <w:drawing>
        <wp:anchor distT="0" distB="0" distL="114300" distR="114300" simplePos="0" relativeHeight="251662336" behindDoc="1" locked="0" layoutInCell="1" allowOverlap="1" wp14:anchorId="2A41A931" wp14:editId="6C05E1AE">
          <wp:simplePos x="0" y="0"/>
          <wp:positionH relativeFrom="column">
            <wp:posOffset>-914400</wp:posOffset>
          </wp:positionH>
          <wp:positionV relativeFrom="paragraph">
            <wp:posOffset>564020</wp:posOffset>
          </wp:positionV>
          <wp:extent cx="7556500" cy="237490"/>
          <wp:effectExtent l="0" t="0" r="6350" b="0"/>
          <wp:wrapTight wrapText="bothSides">
            <wp:wrapPolygon edited="0">
              <wp:start x="0" y="0"/>
              <wp:lineTo x="0" y="19059"/>
              <wp:lineTo x="21564" y="19059"/>
              <wp:lineTo x="215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ilerplate stri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237490"/>
                  </a:xfrm>
                  <a:prstGeom prst="rect">
                    <a:avLst/>
                  </a:prstGeom>
                </pic:spPr>
              </pic:pic>
            </a:graphicData>
          </a:graphic>
          <wp14:sizeRelH relativeFrom="page">
            <wp14:pctWidth>0</wp14:pctWidth>
          </wp14:sizeRelH>
          <wp14:sizeRelV relativeFrom="page">
            <wp14:pctHeight>0</wp14:pctHeight>
          </wp14:sizeRelV>
        </wp:anchor>
      </w:drawing>
    </w:r>
    <w:r w:rsidR="00DF3421">
      <w:fldChar w:fldCharType="begin"/>
    </w:r>
    <w:r w:rsidR="00DF3421">
      <w:instrText xml:space="preserve"> PAGE   \* MERGEFORMAT </w:instrText>
    </w:r>
    <w:r w:rsidR="00DF3421">
      <w:fldChar w:fldCharType="separate"/>
    </w:r>
    <w:r w:rsidR="00497B12">
      <w:rPr>
        <w:noProof/>
      </w:rPr>
      <w:t>1</w:t>
    </w:r>
    <w:r w:rsidR="00DF342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DC697" w14:textId="77777777" w:rsidR="000B7CCC" w:rsidRDefault="000B7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27062" w14:textId="77777777" w:rsidR="005426E5" w:rsidRDefault="005426E5" w:rsidP="00FC25D5">
      <w:r>
        <w:separator/>
      </w:r>
    </w:p>
  </w:footnote>
  <w:footnote w:type="continuationSeparator" w:id="0">
    <w:p w14:paraId="6A952E38" w14:textId="77777777" w:rsidR="005426E5" w:rsidRDefault="005426E5" w:rsidP="00FC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B492" w14:textId="77777777" w:rsidR="000B7CCC" w:rsidRDefault="000B7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A925" w14:textId="77777777" w:rsidR="00E57252" w:rsidRDefault="00E57252">
    <w:pPr>
      <w:pStyle w:val="Header"/>
    </w:pPr>
    <w:r>
      <w:rPr>
        <w:noProof/>
        <w:lang w:eastAsia="en-GB"/>
      </w:rPr>
      <w:drawing>
        <wp:anchor distT="0" distB="0" distL="114300" distR="114300" simplePos="0" relativeHeight="251659264" behindDoc="1" locked="0" layoutInCell="1" allowOverlap="1" wp14:anchorId="2A41A92B" wp14:editId="2A41A92C">
          <wp:simplePos x="0" y="0"/>
          <wp:positionH relativeFrom="column">
            <wp:posOffset>3994785</wp:posOffset>
          </wp:positionH>
          <wp:positionV relativeFrom="paragraph">
            <wp:posOffset>6985</wp:posOffset>
          </wp:positionV>
          <wp:extent cx="2244090" cy="735965"/>
          <wp:effectExtent l="0" t="0" r="0" b="6985"/>
          <wp:wrapTight wrapText="bothSides">
            <wp:wrapPolygon edited="0">
              <wp:start x="13202" y="1118"/>
              <wp:lineTo x="733" y="2796"/>
              <wp:lineTo x="367" y="6709"/>
              <wp:lineTo x="733" y="16773"/>
              <wp:lineTo x="2750" y="20128"/>
              <wp:lineTo x="13202" y="21246"/>
              <wp:lineTo x="20353" y="21246"/>
              <wp:lineTo x="20903" y="20128"/>
              <wp:lineTo x="21270" y="8387"/>
              <wp:lineTo x="20720" y="5591"/>
              <wp:lineTo x="18886" y="1118"/>
              <wp:lineTo x="13202" y="111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png"/>
                  <pic:cNvPicPr/>
                </pic:nvPicPr>
                <pic:blipFill rotWithShape="1">
                  <a:blip r:embed="rId1" cstate="print">
                    <a:extLst>
                      <a:ext uri="{28A0092B-C50C-407E-A947-70E740481C1C}">
                        <a14:useLocalDpi xmlns:a14="http://schemas.microsoft.com/office/drawing/2010/main" val="0"/>
                      </a:ext>
                    </a:extLst>
                  </a:blip>
                  <a:srcRect l="15114" t="17713" r="18633" b="24166"/>
                  <a:stretch/>
                </pic:blipFill>
                <pic:spPr bwMode="auto">
                  <a:xfrm>
                    <a:off x="0" y="0"/>
                    <a:ext cx="2244090" cy="735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41A926" w14:textId="77777777" w:rsidR="00E57252" w:rsidRDefault="00E0402E">
    <w:pPr>
      <w:pStyle w:val="Header"/>
    </w:pPr>
    <w:r>
      <w:rPr>
        <w:noProof/>
        <w:lang w:eastAsia="en-GB"/>
      </w:rPr>
      <w:drawing>
        <wp:anchor distT="0" distB="0" distL="114300" distR="114300" simplePos="0" relativeHeight="251658240" behindDoc="1" locked="0" layoutInCell="1" allowOverlap="1" wp14:anchorId="2A41A92D" wp14:editId="2A41A92E">
          <wp:simplePos x="0" y="0"/>
          <wp:positionH relativeFrom="column">
            <wp:posOffset>-523240</wp:posOffset>
          </wp:positionH>
          <wp:positionV relativeFrom="paragraph">
            <wp:posOffset>24765</wp:posOffset>
          </wp:positionV>
          <wp:extent cx="2244090" cy="379095"/>
          <wp:effectExtent l="0" t="0" r="3810" b="1905"/>
          <wp:wrapTight wrapText="bothSides">
            <wp:wrapPolygon edited="0">
              <wp:start x="0" y="0"/>
              <wp:lineTo x="0" y="20623"/>
              <wp:lineTo x="21453" y="20623"/>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Derbyshire-underline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4090" cy="379095"/>
                  </a:xfrm>
                  <a:prstGeom prst="rect">
                    <a:avLst/>
                  </a:prstGeom>
                </pic:spPr>
              </pic:pic>
            </a:graphicData>
          </a:graphic>
          <wp14:sizeRelH relativeFrom="page">
            <wp14:pctWidth>0</wp14:pctWidth>
          </wp14:sizeRelH>
          <wp14:sizeRelV relativeFrom="page">
            <wp14:pctHeight>0</wp14:pctHeight>
          </wp14:sizeRelV>
        </wp:anchor>
      </w:drawing>
    </w:r>
  </w:p>
  <w:p w14:paraId="2A41A927" w14:textId="77777777" w:rsidR="00FC25D5" w:rsidRDefault="00FC25D5" w:rsidP="00E0402E">
    <w:pPr>
      <w:pStyle w:val="Header"/>
      <w:ind w:firstLine="720"/>
    </w:pPr>
  </w:p>
  <w:p w14:paraId="2A41A928" w14:textId="77777777" w:rsidR="00806444" w:rsidRDefault="00806444">
    <w:pPr>
      <w:pStyle w:val="Header"/>
    </w:pPr>
    <w:r>
      <w:rPr>
        <w:noProof/>
        <w:lang w:eastAsia="en-GB"/>
      </w:rPr>
      <mc:AlternateContent>
        <mc:Choice Requires="wps">
          <w:drawing>
            <wp:anchor distT="0" distB="0" distL="114300" distR="114300" simplePos="0" relativeHeight="251661312" behindDoc="0" locked="0" layoutInCell="1" allowOverlap="1" wp14:anchorId="2A41A92F" wp14:editId="2A41A930">
              <wp:simplePos x="0" y="0"/>
              <wp:positionH relativeFrom="page">
                <wp:posOffset>327660</wp:posOffset>
              </wp:positionH>
              <wp:positionV relativeFrom="page">
                <wp:posOffset>1345565</wp:posOffset>
              </wp:positionV>
              <wp:extent cx="6823075"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6823075" cy="0"/>
                      </a:xfrm>
                      <a:prstGeom prst="line">
                        <a:avLst/>
                      </a:prstGeom>
                      <a:ln w="6350">
                        <a:solidFill>
                          <a:srgbClr val="4D4F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501FBF" id="Straight Connector 4"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8pt,105.95pt" to="563.05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" strokecolor="#4d4f53" strokeweight=".5pt">
              <w10:wrap anchorx="page" anchory="page"/>
            </v:line>
          </w:pict>
        </mc:Fallback>
      </mc:AlternateContent>
    </w:r>
  </w:p>
  <w:p w14:paraId="2A41A929" w14:textId="77777777" w:rsidR="00FC25D5" w:rsidRDefault="00FC2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CE9A9" w14:textId="77777777" w:rsidR="000B7CCC" w:rsidRDefault="000B7CCC">
    <w:pPr>
      <w:pStyle w:val="Header"/>
    </w:pPr>
  </w:p>
</w:hdr>
</file>

<file path=word/intelligence2.xml><?xml version="1.0" encoding="utf-8"?>
<int2:intelligence xmlns:int2="http://schemas.microsoft.com/office/intelligence/2020/intelligence" xmlns:oel="http://schemas.microsoft.com/office/2019/extlst">
  <int2:observations>
    <int2:textHash int2:hashCode="Dl/wog3gULLKCe" int2:id="hzpXnVIU">
      <int2:state int2:value="Rejected" int2:type="AugLoop_Text_Critique"/>
    </int2:textHash>
    <int2:textHash int2:hashCode="5XDRCdvPuC+WfK" int2:id="6YYs8GJE">
      <int2:state int2:value="Rejected" int2:type="AugLoop_Text_Critique"/>
    </int2:textHash>
    <int2:textHash int2:hashCode="aZbq4xcXILUZRR" int2:id="AHTNM9Sg">
      <int2:state int2:value="Rejected" int2:type="AugLoop_Text_Critique"/>
    </int2:textHash>
    <int2:bookmark int2:bookmarkName="_Int_17MyAtzp" int2:invalidationBookmarkName="" int2:hashCode="g92davQ/jL7gis" int2:id="d4wOA6wY">
      <int2:state int2:value="Rejected" int2:type="AugLoop_Text_Critique"/>
    </int2:bookmark>
    <int2:bookmark int2:bookmarkName="_Int_vJq3ueLK" int2:invalidationBookmarkName="" int2:hashCode="pNeJoFY/QecK1l" int2:id="F8JRG4BI">
      <int2:state int2:value="Rejected" int2:type="AugLoop_Text_Critique"/>
    </int2:bookmark>
    <int2:bookmark int2:bookmarkName="_Int_Uxs1gbn6" int2:invalidationBookmarkName="" int2:hashCode="aAOuZqX/q6dMJV" int2:id="ykaGzwLD">
      <int2:state int2:value="Rejected" int2:type="AugLoop_Text_Critique"/>
    </int2:bookmark>
    <int2:bookmark int2:bookmarkName="_Int_xJAM5Oat" int2:invalidationBookmarkName="" int2:hashCode="aAOuZqX/q6dMJV" int2:id="vcYULitF">
      <int2:state int2:value="Rejected" int2:type="AugLoop_Text_Critique"/>
    </int2:bookmark>
    <int2:bookmark int2:bookmarkName="_Int_BjLUgA4Y" int2:invalidationBookmarkName="" int2:hashCode="GmQUmLCujJfs5S" int2:id="tKL5SWyc">
      <int2:state int2:value="Rejected" int2:type="AugLoop_Text_Critique"/>
    </int2:bookmark>
    <int2:bookmark int2:bookmarkName="_Int_Sdz1fEZ4" int2:invalidationBookmarkName="" int2:hashCode="N0JrUH5HifLL6M" int2:id="emnTHJm4">
      <int2:state int2:value="Rejected" int2:type="AugLoop_Text_Critique"/>
    </int2:bookmark>
    <int2:bookmark int2:bookmarkName="_Int_DGUpqnsy" int2:invalidationBookmarkName="" int2:hashCode="e0dMsLOcF3PXGS" int2:id="CxFeWoqw">
      <int2:state int2:value="Rejected" int2:type="AugLoop_Text_Critique"/>
    </int2:bookmark>
    <int2:bookmark int2:bookmarkName="_Int_oVyAsnwI" int2:invalidationBookmarkName="" int2:hashCode="NcdxURhp029UZo" int2:id="YIU5Bh9d">
      <int2:state int2:value="Rejected" int2:type="AugLoop_Text_Critique"/>
    </int2:bookmark>
    <int2:bookmark int2:bookmarkName="_Int_b05LSD2R" int2:invalidationBookmarkName="" int2:hashCode="OiEpXYE8Jusof8" int2:id="a02fx2pE">
      <int2:state int2:value="Rejected" int2:type="AugLoop_Text_Critique"/>
    </int2:bookmark>
    <int2:bookmark int2:bookmarkName="_Int_izORgJfP" int2:invalidationBookmarkName="" int2:hashCode="1nsOHKpQ5tFJUe" int2:id="7tOiU5pv">
      <int2:state int2:value="Rejected" int2:type="AugLoop_Text_Critique"/>
    </int2:bookmark>
    <int2:bookmark int2:bookmarkName="_Int_UeotYaks" int2:invalidationBookmarkName="" int2:hashCode="PE8yPiOV0T6Mfd" int2:id="3Wai5UUy">
      <int2:state int2:value="Rejected" int2:type="AugLoop_Text_Critique"/>
    </int2:bookmark>
    <int2:bookmark int2:bookmarkName="_Int_KUQkD5xe" int2:invalidationBookmarkName="" int2:hashCode="sVChqgpjDW0kfJ" int2:id="HmwgDfIH">
      <int2:state int2:value="Rejected" int2:type="AugLoop_Text_Critique"/>
    </int2:bookmark>
    <int2:bookmark int2:bookmarkName="_Int_jKsBksdH" int2:invalidationBookmarkName="" int2:hashCode="8BKwc3muSQFlUY" int2:id="79JWIrKC">
      <int2:state int2:value="Rejected" int2:type="AugLoop_Text_Critique"/>
    </int2:bookmark>
    <int2:bookmark int2:bookmarkName="_Int_klU1mGcK" int2:invalidationBookmarkName="" int2:hashCode="ubTR8Tg91Aoq3W" int2:id="zIs4igmK">
      <int2:state int2:value="Rejected" int2:type="AugLoop_Text_Critique"/>
    </int2:bookmark>
    <int2:bookmark int2:bookmarkName="_Int_T2ylRyit" int2:invalidationBookmarkName="" int2:hashCode="oFIjG5L4o1YQac" int2:id="8mhhivoJ">
      <int2:state int2:value="Rejected" int2:type="AugLoop_Text_Critique"/>
    </int2:bookmark>
    <int2:bookmark int2:bookmarkName="_Int_uZi9lATm" int2:invalidationBookmarkName="" int2:hashCode="oFIjG5L4o1YQac" int2:id="eoXLDehL">
      <int2:state int2:value="Rejected" int2:type="AugLoop_Text_Critique"/>
    </int2:bookmark>
    <int2:bookmark int2:bookmarkName="_Int_catBzENV" int2:invalidationBookmarkName="" int2:hashCode="ubTR8Tg91Aoq3W" int2:id="numFB98L">
      <int2:state int2:value="Rejected" int2:type="AugLoop_Text_Critique"/>
    </int2:bookmark>
    <int2:bookmark int2:bookmarkName="_Int_aFsUicoB" int2:invalidationBookmarkName="" int2:hashCode="mC3ViJg9rFvr5y" int2:id="zfYaPIwu">
      <int2:state int2:value="Rejected" int2:type="AugLoop_Text_Critique"/>
    </int2:bookmark>
    <int2:bookmark int2:bookmarkName="_Int_snkM1Meq" int2:invalidationBookmarkName="" int2:hashCode="xgDzA50uAYUN6A" int2:id="x9yT4mag">
      <int2:state int2:value="Rejected" int2:type="AugLoop_Text_Critique"/>
    </int2:bookmark>
    <int2:bookmark int2:bookmarkName="_Int_xzrYxBOq" int2:invalidationBookmarkName="" int2:hashCode="0kTGhDGQJCXzZq" int2:id="9iwHZkEh">
      <int2:state int2:value="Rejected" int2:type="AugLoop_Text_Critique"/>
    </int2:bookmark>
    <int2:bookmark int2:bookmarkName="_Int_We3MzxhT" int2:invalidationBookmarkName="" int2:hashCode="ZRbCMlKEgedX09" int2:id="18TgqSPh">
      <int2:state int2:value="Rejected" int2:type="AugLoop_Text_Critique"/>
    </int2:bookmark>
    <int2:bookmark int2:bookmarkName="_Int_kC2hXZBU" int2:invalidationBookmarkName="" int2:hashCode="wXt2xWZMpitnK2" int2:id="jJCMUk3s">
      <int2:state int2:value="Rejected" int2:type="AugLoop_Text_Critique"/>
    </int2:bookmark>
    <int2:bookmark int2:bookmarkName="_Int_BK45poF9" int2:invalidationBookmarkName="" int2:hashCode="XuPmN5LQiCtwdN" int2:id="91b5jRbH">
      <int2:state int2:value="Rejected" int2:type="AugLoop_Text_Critique"/>
    </int2:bookmark>
    <int2:bookmark int2:bookmarkName="_Int_9rwTlbmt" int2:invalidationBookmarkName="" int2:hashCode="aHABCIOnnosqUI" int2:id="aII6Qtu0">
      <int2:state int2:value="Rejected" int2:type="AugLoop_Text_Critique"/>
    </int2:bookmark>
    <int2:bookmark int2:bookmarkName="_Int_X2cGqwpA" int2:invalidationBookmarkName="" int2:hashCode="MX8edh8vqo2nga" int2:id="rbqVDq4B">
      <int2:state int2:value="Rejected" int2:type="AugLoop_Text_Critique"/>
    </int2:bookmark>
    <int2:bookmark int2:bookmarkName="_Int_ec1DPPlq" int2:invalidationBookmarkName="" int2:hashCode="q1FLmkn7oSt/MM" int2:id="RJEDDf6Z">
      <int2:state int2:value="Rejected" int2:type="AugLoop_Text_Critique"/>
    </int2:bookmark>
    <int2:bookmark int2:bookmarkName="_Int_1koYfKLP" int2:invalidationBookmarkName="" int2:hashCode="kajDhAlKYMTjji" int2:id="OE0upqR0">
      <int2:state int2:value="Rejected" int2:type="AugLoop_Text_Critique"/>
    </int2:bookmark>
    <int2:bookmark int2:bookmarkName="_Int_nFldVWqo" int2:invalidationBookmarkName="" int2:hashCode="xKeSDDeM0s7YLp" int2:id="nbBzB74Q">
      <int2:state int2:value="Rejected" int2:type="AugLoop_Text_Critique"/>
    </int2:bookmark>
    <int2:bookmark int2:bookmarkName="_Int_qD76sE3C" int2:invalidationBookmarkName="" int2:hashCode="GFRV3/kZamPTQD" int2:id="wJg88YeN">
      <int2:state int2:value="Rejected" int2:type="AugLoop_Text_Critique"/>
    </int2:bookmark>
    <int2:bookmark int2:bookmarkName="_Int_2jMTmjRI" int2:invalidationBookmarkName="" int2:hashCode="2BaXgrV8ep6fAQ" int2:id="qmnC5V2q">
      <int2:state int2:value="Rejected" int2:type="AugLoop_Text_Critique"/>
    </int2:bookmark>
    <int2:bookmark int2:bookmarkName="_Int_1Qwy30Vo" int2:invalidationBookmarkName="" int2:hashCode="Q+75piq7ix4WVP" int2:id="JO26FO3c">
      <int2:state int2:value="Rejected" int2:type="AugLoop_Text_Critique"/>
    </int2:bookmark>
    <int2:bookmark int2:bookmarkName="_Int_ivKDFk5o" int2:invalidationBookmarkName="" int2:hashCode="qIt9zRqePhd3C7" int2:id="HVtI83I8">
      <int2:state int2:value="Rejected" int2:type="AugLoop_Text_Critique"/>
    </int2:bookmark>
    <int2:bookmark int2:bookmarkName="_Int_PZSzsBRo" int2:invalidationBookmarkName="" int2:hashCode="vIAlGbfIY34nWS" int2:id="wiej0z9j">
      <int2:state int2:value="Rejected" int2:type="AugLoop_Text_Critique"/>
    </int2:bookmark>
    <int2:bookmark int2:bookmarkName="_Int_vgZw7yGY" int2:invalidationBookmarkName="" int2:hashCode="BuMSUBKBOCgQbH" int2:id="oQeTA5B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A7B"/>
    <w:multiLevelType w:val="hybridMultilevel"/>
    <w:tmpl w:val="5028841A"/>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553CC4"/>
    <w:multiLevelType w:val="hybridMultilevel"/>
    <w:tmpl w:val="73646078"/>
    <w:lvl w:ilvl="0" w:tplc="6EAC5B9C">
      <w:start w:val="1"/>
      <w:numFmt w:val="bullet"/>
      <w:lvlText w:val=""/>
      <w:lvlJc w:val="left"/>
      <w:pPr>
        <w:ind w:left="720" w:hanging="360"/>
      </w:pPr>
      <w:rPr>
        <w:rFonts w:ascii="Symbol" w:hAnsi="Symbol" w:hint="default"/>
      </w:rPr>
    </w:lvl>
    <w:lvl w:ilvl="1" w:tplc="E3862E9E">
      <w:start w:val="1"/>
      <w:numFmt w:val="bullet"/>
      <w:lvlText w:val="o"/>
      <w:lvlJc w:val="left"/>
      <w:pPr>
        <w:ind w:left="1440" w:hanging="360"/>
      </w:pPr>
      <w:rPr>
        <w:rFonts w:ascii="Courier New" w:hAnsi="Courier New" w:hint="default"/>
      </w:rPr>
    </w:lvl>
    <w:lvl w:ilvl="2" w:tplc="AE683F6A">
      <w:start w:val="1"/>
      <w:numFmt w:val="bullet"/>
      <w:lvlText w:val=""/>
      <w:lvlJc w:val="left"/>
      <w:pPr>
        <w:ind w:left="2160" w:hanging="360"/>
      </w:pPr>
      <w:rPr>
        <w:rFonts w:ascii="Wingdings" w:hAnsi="Wingdings" w:hint="default"/>
      </w:rPr>
    </w:lvl>
    <w:lvl w:ilvl="3" w:tplc="1F4C02C2">
      <w:start w:val="1"/>
      <w:numFmt w:val="bullet"/>
      <w:lvlText w:val=""/>
      <w:lvlJc w:val="left"/>
      <w:pPr>
        <w:ind w:left="2880" w:hanging="360"/>
      </w:pPr>
      <w:rPr>
        <w:rFonts w:ascii="Symbol" w:hAnsi="Symbol" w:hint="default"/>
      </w:rPr>
    </w:lvl>
    <w:lvl w:ilvl="4" w:tplc="0EE232F0">
      <w:start w:val="1"/>
      <w:numFmt w:val="bullet"/>
      <w:lvlText w:val="o"/>
      <w:lvlJc w:val="left"/>
      <w:pPr>
        <w:ind w:left="3600" w:hanging="360"/>
      </w:pPr>
      <w:rPr>
        <w:rFonts w:ascii="Courier New" w:hAnsi="Courier New" w:hint="default"/>
      </w:rPr>
    </w:lvl>
    <w:lvl w:ilvl="5" w:tplc="7BA04328">
      <w:start w:val="1"/>
      <w:numFmt w:val="bullet"/>
      <w:lvlText w:val=""/>
      <w:lvlJc w:val="left"/>
      <w:pPr>
        <w:ind w:left="4320" w:hanging="360"/>
      </w:pPr>
      <w:rPr>
        <w:rFonts w:ascii="Wingdings" w:hAnsi="Wingdings" w:hint="default"/>
      </w:rPr>
    </w:lvl>
    <w:lvl w:ilvl="6" w:tplc="A46C35AA">
      <w:start w:val="1"/>
      <w:numFmt w:val="bullet"/>
      <w:lvlText w:val=""/>
      <w:lvlJc w:val="left"/>
      <w:pPr>
        <w:ind w:left="5040" w:hanging="360"/>
      </w:pPr>
      <w:rPr>
        <w:rFonts w:ascii="Symbol" w:hAnsi="Symbol" w:hint="default"/>
      </w:rPr>
    </w:lvl>
    <w:lvl w:ilvl="7" w:tplc="41389124">
      <w:start w:val="1"/>
      <w:numFmt w:val="bullet"/>
      <w:lvlText w:val="o"/>
      <w:lvlJc w:val="left"/>
      <w:pPr>
        <w:ind w:left="5760" w:hanging="360"/>
      </w:pPr>
      <w:rPr>
        <w:rFonts w:ascii="Courier New" w:hAnsi="Courier New" w:hint="default"/>
      </w:rPr>
    </w:lvl>
    <w:lvl w:ilvl="8" w:tplc="9F0AB2C6">
      <w:start w:val="1"/>
      <w:numFmt w:val="bullet"/>
      <w:lvlText w:val=""/>
      <w:lvlJc w:val="left"/>
      <w:pPr>
        <w:ind w:left="6480" w:hanging="360"/>
      </w:pPr>
      <w:rPr>
        <w:rFonts w:ascii="Wingdings" w:hAnsi="Wingdings" w:hint="default"/>
      </w:rPr>
    </w:lvl>
  </w:abstractNum>
  <w:abstractNum w:abstractNumId="2" w15:restartNumberingAfterBreak="0">
    <w:nsid w:val="088D4807"/>
    <w:multiLevelType w:val="hybridMultilevel"/>
    <w:tmpl w:val="54E2E6BA"/>
    <w:lvl w:ilvl="0" w:tplc="BA4434A0">
      <w:start w:val="1"/>
      <w:numFmt w:val="bullet"/>
      <w:lvlText w:val="‣"/>
      <w:lvlJc w:val="left"/>
      <w:pPr>
        <w:ind w:left="720"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05DC4"/>
    <w:multiLevelType w:val="hybridMultilevel"/>
    <w:tmpl w:val="D5442416"/>
    <w:lvl w:ilvl="0" w:tplc="BA4434A0">
      <w:start w:val="1"/>
      <w:numFmt w:val="bullet"/>
      <w:lvlText w:val="‣"/>
      <w:lvlJc w:val="left"/>
      <w:pPr>
        <w:ind w:left="720"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3FD57"/>
    <w:multiLevelType w:val="hybridMultilevel"/>
    <w:tmpl w:val="3D9CF2C2"/>
    <w:lvl w:ilvl="0" w:tplc="A3928F64">
      <w:start w:val="4"/>
      <w:numFmt w:val="lowerLetter"/>
      <w:lvlText w:val="%1."/>
      <w:lvlJc w:val="left"/>
      <w:pPr>
        <w:ind w:left="1080" w:hanging="360"/>
      </w:pPr>
      <w:rPr>
        <w:rFonts w:ascii="Verdana,Arial,Calibri" w:hAnsi="Verdana,Arial,Calibri" w:hint="default"/>
      </w:rPr>
    </w:lvl>
    <w:lvl w:ilvl="1" w:tplc="64B86400">
      <w:start w:val="1"/>
      <w:numFmt w:val="lowerLetter"/>
      <w:lvlText w:val="%2."/>
      <w:lvlJc w:val="left"/>
      <w:pPr>
        <w:ind w:left="1440" w:hanging="360"/>
      </w:pPr>
    </w:lvl>
    <w:lvl w:ilvl="2" w:tplc="B83A3D94">
      <w:start w:val="1"/>
      <w:numFmt w:val="lowerRoman"/>
      <w:lvlText w:val="%3."/>
      <w:lvlJc w:val="right"/>
      <w:pPr>
        <w:ind w:left="2160" w:hanging="180"/>
      </w:pPr>
    </w:lvl>
    <w:lvl w:ilvl="3" w:tplc="E29E89DA">
      <w:start w:val="1"/>
      <w:numFmt w:val="decimal"/>
      <w:lvlText w:val="%4."/>
      <w:lvlJc w:val="left"/>
      <w:pPr>
        <w:ind w:left="2880" w:hanging="360"/>
      </w:pPr>
    </w:lvl>
    <w:lvl w:ilvl="4" w:tplc="0A7C8844">
      <w:start w:val="1"/>
      <w:numFmt w:val="lowerLetter"/>
      <w:lvlText w:val="%5."/>
      <w:lvlJc w:val="left"/>
      <w:pPr>
        <w:ind w:left="3600" w:hanging="360"/>
      </w:pPr>
    </w:lvl>
    <w:lvl w:ilvl="5" w:tplc="0F28E9A2">
      <w:start w:val="1"/>
      <w:numFmt w:val="lowerRoman"/>
      <w:lvlText w:val="%6."/>
      <w:lvlJc w:val="right"/>
      <w:pPr>
        <w:ind w:left="4320" w:hanging="180"/>
      </w:pPr>
    </w:lvl>
    <w:lvl w:ilvl="6" w:tplc="B03A504A">
      <w:start w:val="1"/>
      <w:numFmt w:val="decimal"/>
      <w:lvlText w:val="%7."/>
      <w:lvlJc w:val="left"/>
      <w:pPr>
        <w:ind w:left="5040" w:hanging="360"/>
      </w:pPr>
    </w:lvl>
    <w:lvl w:ilvl="7" w:tplc="BFC6A79E">
      <w:start w:val="1"/>
      <w:numFmt w:val="lowerLetter"/>
      <w:lvlText w:val="%8."/>
      <w:lvlJc w:val="left"/>
      <w:pPr>
        <w:ind w:left="5760" w:hanging="360"/>
      </w:pPr>
    </w:lvl>
    <w:lvl w:ilvl="8" w:tplc="CC94FD04">
      <w:start w:val="1"/>
      <w:numFmt w:val="lowerRoman"/>
      <w:lvlText w:val="%9."/>
      <w:lvlJc w:val="right"/>
      <w:pPr>
        <w:ind w:left="6480" w:hanging="180"/>
      </w:pPr>
    </w:lvl>
  </w:abstractNum>
  <w:abstractNum w:abstractNumId="5" w15:restartNumberingAfterBreak="0">
    <w:nsid w:val="10BF2244"/>
    <w:multiLevelType w:val="hybridMultilevel"/>
    <w:tmpl w:val="6AC6A452"/>
    <w:lvl w:ilvl="0" w:tplc="BA4434A0">
      <w:start w:val="1"/>
      <w:numFmt w:val="bullet"/>
      <w:lvlText w:val="‣"/>
      <w:lvlJc w:val="left"/>
      <w:pPr>
        <w:ind w:left="720"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F273E"/>
    <w:multiLevelType w:val="hybridMultilevel"/>
    <w:tmpl w:val="56FC9356"/>
    <w:lvl w:ilvl="0" w:tplc="B8BA2C12">
      <w:start w:val="1"/>
      <w:numFmt w:val="bullet"/>
      <w:lvlText w:val=""/>
      <w:lvlJc w:val="left"/>
      <w:pPr>
        <w:ind w:left="360" w:hanging="360"/>
      </w:pPr>
      <w:rPr>
        <w:rFonts w:ascii="Symbol" w:hAnsi="Symbol" w:hint="default"/>
      </w:rPr>
    </w:lvl>
    <w:lvl w:ilvl="1" w:tplc="372E4DEE">
      <w:start w:val="1"/>
      <w:numFmt w:val="bullet"/>
      <w:lvlText w:val="o"/>
      <w:lvlJc w:val="left"/>
      <w:pPr>
        <w:ind w:left="1440" w:hanging="360"/>
      </w:pPr>
      <w:rPr>
        <w:rFonts w:ascii="Courier New" w:hAnsi="Courier New" w:hint="default"/>
      </w:rPr>
    </w:lvl>
    <w:lvl w:ilvl="2" w:tplc="F3408466">
      <w:start w:val="1"/>
      <w:numFmt w:val="bullet"/>
      <w:lvlText w:val=""/>
      <w:lvlJc w:val="left"/>
      <w:pPr>
        <w:ind w:left="2160" w:hanging="360"/>
      </w:pPr>
      <w:rPr>
        <w:rFonts w:ascii="Wingdings" w:hAnsi="Wingdings" w:hint="default"/>
      </w:rPr>
    </w:lvl>
    <w:lvl w:ilvl="3" w:tplc="B7CA3742">
      <w:start w:val="1"/>
      <w:numFmt w:val="bullet"/>
      <w:lvlText w:val=""/>
      <w:lvlJc w:val="left"/>
      <w:pPr>
        <w:ind w:left="2880" w:hanging="360"/>
      </w:pPr>
      <w:rPr>
        <w:rFonts w:ascii="Symbol" w:hAnsi="Symbol" w:hint="default"/>
      </w:rPr>
    </w:lvl>
    <w:lvl w:ilvl="4" w:tplc="5170C43A">
      <w:start w:val="1"/>
      <w:numFmt w:val="bullet"/>
      <w:lvlText w:val="o"/>
      <w:lvlJc w:val="left"/>
      <w:pPr>
        <w:ind w:left="3600" w:hanging="360"/>
      </w:pPr>
      <w:rPr>
        <w:rFonts w:ascii="Courier New" w:hAnsi="Courier New" w:hint="default"/>
      </w:rPr>
    </w:lvl>
    <w:lvl w:ilvl="5" w:tplc="5B1E0004">
      <w:start w:val="1"/>
      <w:numFmt w:val="bullet"/>
      <w:lvlText w:val=""/>
      <w:lvlJc w:val="left"/>
      <w:pPr>
        <w:ind w:left="4320" w:hanging="360"/>
      </w:pPr>
      <w:rPr>
        <w:rFonts w:ascii="Wingdings" w:hAnsi="Wingdings" w:hint="default"/>
      </w:rPr>
    </w:lvl>
    <w:lvl w:ilvl="6" w:tplc="1B96A0B0">
      <w:start w:val="1"/>
      <w:numFmt w:val="bullet"/>
      <w:lvlText w:val=""/>
      <w:lvlJc w:val="left"/>
      <w:pPr>
        <w:ind w:left="5040" w:hanging="360"/>
      </w:pPr>
      <w:rPr>
        <w:rFonts w:ascii="Symbol" w:hAnsi="Symbol" w:hint="default"/>
      </w:rPr>
    </w:lvl>
    <w:lvl w:ilvl="7" w:tplc="148CA2F6">
      <w:start w:val="1"/>
      <w:numFmt w:val="bullet"/>
      <w:lvlText w:val="o"/>
      <w:lvlJc w:val="left"/>
      <w:pPr>
        <w:ind w:left="5760" w:hanging="360"/>
      </w:pPr>
      <w:rPr>
        <w:rFonts w:ascii="Courier New" w:hAnsi="Courier New" w:hint="default"/>
      </w:rPr>
    </w:lvl>
    <w:lvl w:ilvl="8" w:tplc="45B20E0E">
      <w:start w:val="1"/>
      <w:numFmt w:val="bullet"/>
      <w:lvlText w:val=""/>
      <w:lvlJc w:val="left"/>
      <w:pPr>
        <w:ind w:left="6480" w:hanging="360"/>
      </w:pPr>
      <w:rPr>
        <w:rFonts w:ascii="Wingdings" w:hAnsi="Wingdings" w:hint="default"/>
      </w:rPr>
    </w:lvl>
  </w:abstractNum>
  <w:abstractNum w:abstractNumId="7" w15:restartNumberingAfterBreak="0">
    <w:nsid w:val="12061257"/>
    <w:multiLevelType w:val="hybridMultilevel"/>
    <w:tmpl w:val="C6763D68"/>
    <w:lvl w:ilvl="0" w:tplc="BA4434A0">
      <w:start w:val="1"/>
      <w:numFmt w:val="bullet"/>
      <w:lvlText w:val="‣"/>
      <w:lvlJc w:val="left"/>
      <w:pPr>
        <w:ind w:left="720"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371D0"/>
    <w:multiLevelType w:val="hybridMultilevel"/>
    <w:tmpl w:val="A72CBB84"/>
    <w:lvl w:ilvl="0" w:tplc="42343912">
      <w:start w:val="1"/>
      <w:numFmt w:val="bullet"/>
      <w:lvlText w:val=""/>
      <w:lvlJc w:val="left"/>
      <w:pPr>
        <w:ind w:left="360" w:hanging="360"/>
      </w:pPr>
      <w:rPr>
        <w:rFonts w:ascii="Symbol" w:hAnsi="Symbol" w:hint="default"/>
      </w:rPr>
    </w:lvl>
    <w:lvl w:ilvl="1" w:tplc="C192845E">
      <w:start w:val="1"/>
      <w:numFmt w:val="bullet"/>
      <w:lvlText w:val="o"/>
      <w:lvlJc w:val="left"/>
      <w:pPr>
        <w:ind w:left="1440" w:hanging="360"/>
      </w:pPr>
      <w:rPr>
        <w:rFonts w:ascii="Courier New" w:hAnsi="Courier New" w:hint="default"/>
      </w:rPr>
    </w:lvl>
    <w:lvl w:ilvl="2" w:tplc="6CCA0D06">
      <w:start w:val="1"/>
      <w:numFmt w:val="bullet"/>
      <w:lvlText w:val=""/>
      <w:lvlJc w:val="left"/>
      <w:pPr>
        <w:ind w:left="2160" w:hanging="360"/>
      </w:pPr>
      <w:rPr>
        <w:rFonts w:ascii="Wingdings" w:hAnsi="Wingdings" w:hint="default"/>
      </w:rPr>
    </w:lvl>
    <w:lvl w:ilvl="3" w:tplc="E1E216C2">
      <w:start w:val="1"/>
      <w:numFmt w:val="bullet"/>
      <w:lvlText w:val=""/>
      <w:lvlJc w:val="left"/>
      <w:pPr>
        <w:ind w:left="2880" w:hanging="360"/>
      </w:pPr>
      <w:rPr>
        <w:rFonts w:ascii="Symbol" w:hAnsi="Symbol" w:hint="default"/>
      </w:rPr>
    </w:lvl>
    <w:lvl w:ilvl="4" w:tplc="51860AAE">
      <w:start w:val="1"/>
      <w:numFmt w:val="bullet"/>
      <w:lvlText w:val="o"/>
      <w:lvlJc w:val="left"/>
      <w:pPr>
        <w:ind w:left="3600" w:hanging="360"/>
      </w:pPr>
      <w:rPr>
        <w:rFonts w:ascii="Courier New" w:hAnsi="Courier New" w:hint="default"/>
      </w:rPr>
    </w:lvl>
    <w:lvl w:ilvl="5" w:tplc="085AD808">
      <w:start w:val="1"/>
      <w:numFmt w:val="bullet"/>
      <w:lvlText w:val=""/>
      <w:lvlJc w:val="left"/>
      <w:pPr>
        <w:ind w:left="4320" w:hanging="360"/>
      </w:pPr>
      <w:rPr>
        <w:rFonts w:ascii="Wingdings" w:hAnsi="Wingdings" w:hint="default"/>
      </w:rPr>
    </w:lvl>
    <w:lvl w:ilvl="6" w:tplc="3DE4A0B8">
      <w:start w:val="1"/>
      <w:numFmt w:val="bullet"/>
      <w:lvlText w:val=""/>
      <w:lvlJc w:val="left"/>
      <w:pPr>
        <w:ind w:left="5040" w:hanging="360"/>
      </w:pPr>
      <w:rPr>
        <w:rFonts w:ascii="Symbol" w:hAnsi="Symbol" w:hint="default"/>
      </w:rPr>
    </w:lvl>
    <w:lvl w:ilvl="7" w:tplc="350ED6F0">
      <w:start w:val="1"/>
      <w:numFmt w:val="bullet"/>
      <w:lvlText w:val="o"/>
      <w:lvlJc w:val="left"/>
      <w:pPr>
        <w:ind w:left="5760" w:hanging="360"/>
      </w:pPr>
      <w:rPr>
        <w:rFonts w:ascii="Courier New" w:hAnsi="Courier New" w:hint="default"/>
      </w:rPr>
    </w:lvl>
    <w:lvl w:ilvl="8" w:tplc="7188C948">
      <w:start w:val="1"/>
      <w:numFmt w:val="bullet"/>
      <w:lvlText w:val=""/>
      <w:lvlJc w:val="left"/>
      <w:pPr>
        <w:ind w:left="6480" w:hanging="360"/>
      </w:pPr>
      <w:rPr>
        <w:rFonts w:ascii="Wingdings" w:hAnsi="Wingdings" w:hint="default"/>
      </w:rPr>
    </w:lvl>
  </w:abstractNum>
  <w:abstractNum w:abstractNumId="9" w15:restartNumberingAfterBreak="0">
    <w:nsid w:val="1BFE70EC"/>
    <w:multiLevelType w:val="hybridMultilevel"/>
    <w:tmpl w:val="D2FCACAA"/>
    <w:lvl w:ilvl="0" w:tplc="A0267B90">
      <w:start w:val="1"/>
      <w:numFmt w:val="bullet"/>
      <w:lvlText w:val=""/>
      <w:lvlJc w:val="left"/>
      <w:pPr>
        <w:ind w:left="360" w:hanging="360"/>
      </w:pPr>
      <w:rPr>
        <w:rFonts w:ascii="Symbol" w:hAnsi="Symbol" w:hint="default"/>
      </w:rPr>
    </w:lvl>
    <w:lvl w:ilvl="1" w:tplc="CB8E9CFC">
      <w:start w:val="1"/>
      <w:numFmt w:val="bullet"/>
      <w:lvlText w:val="o"/>
      <w:lvlJc w:val="left"/>
      <w:pPr>
        <w:ind w:left="1440" w:hanging="360"/>
      </w:pPr>
      <w:rPr>
        <w:rFonts w:ascii="Courier New" w:hAnsi="Courier New" w:hint="default"/>
      </w:rPr>
    </w:lvl>
    <w:lvl w:ilvl="2" w:tplc="1F0083D0">
      <w:start w:val="1"/>
      <w:numFmt w:val="bullet"/>
      <w:lvlText w:val=""/>
      <w:lvlJc w:val="left"/>
      <w:pPr>
        <w:ind w:left="2160" w:hanging="360"/>
      </w:pPr>
      <w:rPr>
        <w:rFonts w:ascii="Wingdings" w:hAnsi="Wingdings" w:hint="default"/>
      </w:rPr>
    </w:lvl>
    <w:lvl w:ilvl="3" w:tplc="6AB417BE">
      <w:start w:val="1"/>
      <w:numFmt w:val="bullet"/>
      <w:lvlText w:val=""/>
      <w:lvlJc w:val="left"/>
      <w:pPr>
        <w:ind w:left="2880" w:hanging="360"/>
      </w:pPr>
      <w:rPr>
        <w:rFonts w:ascii="Symbol" w:hAnsi="Symbol" w:hint="default"/>
      </w:rPr>
    </w:lvl>
    <w:lvl w:ilvl="4" w:tplc="408485FA">
      <w:start w:val="1"/>
      <w:numFmt w:val="bullet"/>
      <w:lvlText w:val="o"/>
      <w:lvlJc w:val="left"/>
      <w:pPr>
        <w:ind w:left="3600" w:hanging="360"/>
      </w:pPr>
      <w:rPr>
        <w:rFonts w:ascii="Courier New" w:hAnsi="Courier New" w:hint="default"/>
      </w:rPr>
    </w:lvl>
    <w:lvl w:ilvl="5" w:tplc="537EA29A">
      <w:start w:val="1"/>
      <w:numFmt w:val="bullet"/>
      <w:lvlText w:val=""/>
      <w:lvlJc w:val="left"/>
      <w:pPr>
        <w:ind w:left="4320" w:hanging="360"/>
      </w:pPr>
      <w:rPr>
        <w:rFonts w:ascii="Wingdings" w:hAnsi="Wingdings" w:hint="default"/>
      </w:rPr>
    </w:lvl>
    <w:lvl w:ilvl="6" w:tplc="60DC4A98">
      <w:start w:val="1"/>
      <w:numFmt w:val="bullet"/>
      <w:lvlText w:val=""/>
      <w:lvlJc w:val="left"/>
      <w:pPr>
        <w:ind w:left="5040" w:hanging="360"/>
      </w:pPr>
      <w:rPr>
        <w:rFonts w:ascii="Symbol" w:hAnsi="Symbol" w:hint="default"/>
      </w:rPr>
    </w:lvl>
    <w:lvl w:ilvl="7" w:tplc="33EA034A">
      <w:start w:val="1"/>
      <w:numFmt w:val="bullet"/>
      <w:lvlText w:val="o"/>
      <w:lvlJc w:val="left"/>
      <w:pPr>
        <w:ind w:left="5760" w:hanging="360"/>
      </w:pPr>
      <w:rPr>
        <w:rFonts w:ascii="Courier New" w:hAnsi="Courier New" w:hint="default"/>
      </w:rPr>
    </w:lvl>
    <w:lvl w:ilvl="8" w:tplc="6AD4C894">
      <w:start w:val="1"/>
      <w:numFmt w:val="bullet"/>
      <w:lvlText w:val=""/>
      <w:lvlJc w:val="left"/>
      <w:pPr>
        <w:ind w:left="6480" w:hanging="360"/>
      </w:pPr>
      <w:rPr>
        <w:rFonts w:ascii="Wingdings" w:hAnsi="Wingdings" w:hint="default"/>
      </w:rPr>
    </w:lvl>
  </w:abstractNum>
  <w:abstractNum w:abstractNumId="10" w15:restartNumberingAfterBreak="0">
    <w:nsid w:val="1D4BF01C"/>
    <w:multiLevelType w:val="hybridMultilevel"/>
    <w:tmpl w:val="848ED86E"/>
    <w:lvl w:ilvl="0" w:tplc="7DB87840">
      <w:start w:val="3"/>
      <w:numFmt w:val="lowerLetter"/>
      <w:lvlText w:val="%1."/>
      <w:lvlJc w:val="left"/>
      <w:pPr>
        <w:ind w:left="1080" w:hanging="360"/>
      </w:pPr>
      <w:rPr>
        <w:rFonts w:ascii="Verdana,Arial,Calibri" w:hAnsi="Verdana,Arial,Calibri" w:hint="default"/>
      </w:rPr>
    </w:lvl>
    <w:lvl w:ilvl="1" w:tplc="D47652F2">
      <w:start w:val="1"/>
      <w:numFmt w:val="lowerLetter"/>
      <w:lvlText w:val="%2."/>
      <w:lvlJc w:val="left"/>
      <w:pPr>
        <w:ind w:left="1440" w:hanging="360"/>
      </w:pPr>
    </w:lvl>
    <w:lvl w:ilvl="2" w:tplc="A3C8DF1E">
      <w:start w:val="1"/>
      <w:numFmt w:val="lowerRoman"/>
      <w:lvlText w:val="%3."/>
      <w:lvlJc w:val="right"/>
      <w:pPr>
        <w:ind w:left="2160" w:hanging="180"/>
      </w:pPr>
    </w:lvl>
    <w:lvl w:ilvl="3" w:tplc="2BA0EDF2">
      <w:start w:val="1"/>
      <w:numFmt w:val="decimal"/>
      <w:lvlText w:val="%4."/>
      <w:lvlJc w:val="left"/>
      <w:pPr>
        <w:ind w:left="2880" w:hanging="360"/>
      </w:pPr>
    </w:lvl>
    <w:lvl w:ilvl="4" w:tplc="1E62E7A2">
      <w:start w:val="1"/>
      <w:numFmt w:val="lowerLetter"/>
      <w:lvlText w:val="%5."/>
      <w:lvlJc w:val="left"/>
      <w:pPr>
        <w:ind w:left="3600" w:hanging="360"/>
      </w:pPr>
    </w:lvl>
    <w:lvl w:ilvl="5" w:tplc="BAC6D904">
      <w:start w:val="1"/>
      <w:numFmt w:val="lowerRoman"/>
      <w:lvlText w:val="%6."/>
      <w:lvlJc w:val="right"/>
      <w:pPr>
        <w:ind w:left="4320" w:hanging="180"/>
      </w:pPr>
    </w:lvl>
    <w:lvl w:ilvl="6" w:tplc="263A0060">
      <w:start w:val="1"/>
      <w:numFmt w:val="decimal"/>
      <w:lvlText w:val="%7."/>
      <w:lvlJc w:val="left"/>
      <w:pPr>
        <w:ind w:left="5040" w:hanging="360"/>
      </w:pPr>
    </w:lvl>
    <w:lvl w:ilvl="7" w:tplc="E3E0B150">
      <w:start w:val="1"/>
      <w:numFmt w:val="lowerLetter"/>
      <w:lvlText w:val="%8."/>
      <w:lvlJc w:val="left"/>
      <w:pPr>
        <w:ind w:left="5760" w:hanging="360"/>
      </w:pPr>
    </w:lvl>
    <w:lvl w:ilvl="8" w:tplc="F61AE1F6">
      <w:start w:val="1"/>
      <w:numFmt w:val="lowerRoman"/>
      <w:lvlText w:val="%9."/>
      <w:lvlJc w:val="right"/>
      <w:pPr>
        <w:ind w:left="6480" w:hanging="180"/>
      </w:pPr>
    </w:lvl>
  </w:abstractNum>
  <w:abstractNum w:abstractNumId="11" w15:restartNumberingAfterBreak="0">
    <w:nsid w:val="1F95A09B"/>
    <w:multiLevelType w:val="hybridMultilevel"/>
    <w:tmpl w:val="EFE4C1F0"/>
    <w:lvl w:ilvl="0" w:tplc="B67C23A2">
      <w:start w:val="1"/>
      <w:numFmt w:val="bullet"/>
      <w:lvlText w:val=""/>
      <w:lvlJc w:val="left"/>
      <w:pPr>
        <w:ind w:left="720" w:hanging="360"/>
      </w:pPr>
      <w:rPr>
        <w:rFonts w:ascii="Symbol" w:hAnsi="Symbol" w:hint="default"/>
      </w:rPr>
    </w:lvl>
    <w:lvl w:ilvl="1" w:tplc="5964DB68">
      <w:start w:val="1"/>
      <w:numFmt w:val="bullet"/>
      <w:lvlText w:val=""/>
      <w:lvlJc w:val="left"/>
      <w:pPr>
        <w:ind w:left="1440" w:hanging="360"/>
      </w:pPr>
      <w:rPr>
        <w:rFonts w:ascii="Symbol" w:hAnsi="Symbol" w:hint="default"/>
      </w:rPr>
    </w:lvl>
    <w:lvl w:ilvl="2" w:tplc="A7EA413A">
      <w:start w:val="1"/>
      <w:numFmt w:val="bullet"/>
      <w:lvlText w:val=""/>
      <w:lvlJc w:val="left"/>
      <w:pPr>
        <w:ind w:left="2160" w:hanging="360"/>
      </w:pPr>
      <w:rPr>
        <w:rFonts w:ascii="Wingdings" w:hAnsi="Wingdings" w:hint="default"/>
      </w:rPr>
    </w:lvl>
    <w:lvl w:ilvl="3" w:tplc="AC06E9BA">
      <w:start w:val="1"/>
      <w:numFmt w:val="bullet"/>
      <w:lvlText w:val=""/>
      <w:lvlJc w:val="left"/>
      <w:pPr>
        <w:ind w:left="2880" w:hanging="360"/>
      </w:pPr>
      <w:rPr>
        <w:rFonts w:ascii="Symbol" w:hAnsi="Symbol" w:hint="default"/>
      </w:rPr>
    </w:lvl>
    <w:lvl w:ilvl="4" w:tplc="35B004A2">
      <w:start w:val="1"/>
      <w:numFmt w:val="bullet"/>
      <w:lvlText w:val="o"/>
      <w:lvlJc w:val="left"/>
      <w:pPr>
        <w:ind w:left="3600" w:hanging="360"/>
      </w:pPr>
      <w:rPr>
        <w:rFonts w:ascii="Courier New" w:hAnsi="Courier New" w:hint="default"/>
      </w:rPr>
    </w:lvl>
    <w:lvl w:ilvl="5" w:tplc="390E5734">
      <w:start w:val="1"/>
      <w:numFmt w:val="bullet"/>
      <w:lvlText w:val=""/>
      <w:lvlJc w:val="left"/>
      <w:pPr>
        <w:ind w:left="4320" w:hanging="360"/>
      </w:pPr>
      <w:rPr>
        <w:rFonts w:ascii="Wingdings" w:hAnsi="Wingdings" w:hint="default"/>
      </w:rPr>
    </w:lvl>
    <w:lvl w:ilvl="6" w:tplc="F4F26CAE">
      <w:start w:val="1"/>
      <w:numFmt w:val="bullet"/>
      <w:lvlText w:val=""/>
      <w:lvlJc w:val="left"/>
      <w:pPr>
        <w:ind w:left="5040" w:hanging="360"/>
      </w:pPr>
      <w:rPr>
        <w:rFonts w:ascii="Symbol" w:hAnsi="Symbol" w:hint="default"/>
      </w:rPr>
    </w:lvl>
    <w:lvl w:ilvl="7" w:tplc="B7FCC552">
      <w:start w:val="1"/>
      <w:numFmt w:val="bullet"/>
      <w:lvlText w:val="o"/>
      <w:lvlJc w:val="left"/>
      <w:pPr>
        <w:ind w:left="5760" w:hanging="360"/>
      </w:pPr>
      <w:rPr>
        <w:rFonts w:ascii="Courier New" w:hAnsi="Courier New" w:hint="default"/>
      </w:rPr>
    </w:lvl>
    <w:lvl w:ilvl="8" w:tplc="8362A5B6">
      <w:start w:val="1"/>
      <w:numFmt w:val="bullet"/>
      <w:lvlText w:val=""/>
      <w:lvlJc w:val="left"/>
      <w:pPr>
        <w:ind w:left="6480" w:hanging="360"/>
      </w:pPr>
      <w:rPr>
        <w:rFonts w:ascii="Wingdings" w:hAnsi="Wingdings" w:hint="default"/>
      </w:rPr>
    </w:lvl>
  </w:abstractNum>
  <w:abstractNum w:abstractNumId="12" w15:restartNumberingAfterBreak="0">
    <w:nsid w:val="202A528F"/>
    <w:multiLevelType w:val="hybridMultilevel"/>
    <w:tmpl w:val="8AB014E8"/>
    <w:lvl w:ilvl="0" w:tplc="7C80AEAC">
      <w:start w:val="1"/>
      <w:numFmt w:val="bullet"/>
      <w:lvlText w:val=""/>
      <w:lvlJc w:val="left"/>
      <w:pPr>
        <w:ind w:left="720" w:hanging="360"/>
      </w:pPr>
      <w:rPr>
        <w:rFonts w:ascii="Symbol" w:hAnsi="Symbol" w:hint="default"/>
      </w:rPr>
    </w:lvl>
    <w:lvl w:ilvl="1" w:tplc="7BAC0690">
      <w:start w:val="1"/>
      <w:numFmt w:val="bullet"/>
      <w:lvlText w:val="o"/>
      <w:lvlJc w:val="left"/>
      <w:pPr>
        <w:ind w:left="1440" w:hanging="360"/>
      </w:pPr>
      <w:rPr>
        <w:rFonts w:ascii="Courier New" w:hAnsi="Courier New" w:hint="default"/>
      </w:rPr>
    </w:lvl>
    <w:lvl w:ilvl="2" w:tplc="3256974C">
      <w:start w:val="1"/>
      <w:numFmt w:val="bullet"/>
      <w:lvlText w:val=""/>
      <w:lvlJc w:val="left"/>
      <w:pPr>
        <w:ind w:left="2160" w:hanging="360"/>
      </w:pPr>
      <w:rPr>
        <w:rFonts w:ascii="Wingdings" w:hAnsi="Wingdings" w:hint="default"/>
      </w:rPr>
    </w:lvl>
    <w:lvl w:ilvl="3" w:tplc="B39C103C">
      <w:start w:val="1"/>
      <w:numFmt w:val="bullet"/>
      <w:lvlText w:val=""/>
      <w:lvlJc w:val="left"/>
      <w:pPr>
        <w:ind w:left="2880" w:hanging="360"/>
      </w:pPr>
      <w:rPr>
        <w:rFonts w:ascii="Symbol" w:hAnsi="Symbol" w:hint="default"/>
      </w:rPr>
    </w:lvl>
    <w:lvl w:ilvl="4" w:tplc="546C2C00">
      <w:start w:val="1"/>
      <w:numFmt w:val="bullet"/>
      <w:lvlText w:val="o"/>
      <w:lvlJc w:val="left"/>
      <w:pPr>
        <w:ind w:left="3600" w:hanging="360"/>
      </w:pPr>
      <w:rPr>
        <w:rFonts w:ascii="Courier New" w:hAnsi="Courier New" w:hint="default"/>
      </w:rPr>
    </w:lvl>
    <w:lvl w:ilvl="5" w:tplc="811228DC">
      <w:start w:val="1"/>
      <w:numFmt w:val="bullet"/>
      <w:lvlText w:val=""/>
      <w:lvlJc w:val="left"/>
      <w:pPr>
        <w:ind w:left="4320" w:hanging="360"/>
      </w:pPr>
      <w:rPr>
        <w:rFonts w:ascii="Wingdings" w:hAnsi="Wingdings" w:hint="default"/>
      </w:rPr>
    </w:lvl>
    <w:lvl w:ilvl="6" w:tplc="DDEC5F3A">
      <w:start w:val="1"/>
      <w:numFmt w:val="bullet"/>
      <w:lvlText w:val=""/>
      <w:lvlJc w:val="left"/>
      <w:pPr>
        <w:ind w:left="5040" w:hanging="360"/>
      </w:pPr>
      <w:rPr>
        <w:rFonts w:ascii="Symbol" w:hAnsi="Symbol" w:hint="default"/>
      </w:rPr>
    </w:lvl>
    <w:lvl w:ilvl="7" w:tplc="CBB6A90E">
      <w:start w:val="1"/>
      <w:numFmt w:val="bullet"/>
      <w:lvlText w:val="o"/>
      <w:lvlJc w:val="left"/>
      <w:pPr>
        <w:ind w:left="5760" w:hanging="360"/>
      </w:pPr>
      <w:rPr>
        <w:rFonts w:ascii="Courier New" w:hAnsi="Courier New" w:hint="default"/>
      </w:rPr>
    </w:lvl>
    <w:lvl w:ilvl="8" w:tplc="07D84CAA">
      <w:start w:val="1"/>
      <w:numFmt w:val="bullet"/>
      <w:lvlText w:val=""/>
      <w:lvlJc w:val="left"/>
      <w:pPr>
        <w:ind w:left="6480" w:hanging="360"/>
      </w:pPr>
      <w:rPr>
        <w:rFonts w:ascii="Wingdings" w:hAnsi="Wingdings" w:hint="default"/>
      </w:rPr>
    </w:lvl>
  </w:abstractNum>
  <w:abstractNum w:abstractNumId="13" w15:restartNumberingAfterBreak="0">
    <w:nsid w:val="21684677"/>
    <w:multiLevelType w:val="hybridMultilevel"/>
    <w:tmpl w:val="2EF02492"/>
    <w:lvl w:ilvl="0" w:tplc="BA4434A0">
      <w:start w:val="1"/>
      <w:numFmt w:val="bullet"/>
      <w:lvlText w:val="‣"/>
      <w:lvlJc w:val="left"/>
      <w:pPr>
        <w:ind w:left="720"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870E8"/>
    <w:multiLevelType w:val="hybridMultilevel"/>
    <w:tmpl w:val="5C14E532"/>
    <w:lvl w:ilvl="0" w:tplc="4C4EA53A">
      <w:start w:val="1"/>
      <w:numFmt w:val="bullet"/>
      <w:lvlText w:val=""/>
      <w:lvlJc w:val="left"/>
      <w:pPr>
        <w:ind w:left="360" w:hanging="360"/>
      </w:pPr>
      <w:rPr>
        <w:rFonts w:ascii="Symbol" w:hAnsi="Symbol" w:hint="default"/>
      </w:rPr>
    </w:lvl>
    <w:lvl w:ilvl="1" w:tplc="4F4EEBF4">
      <w:start w:val="1"/>
      <w:numFmt w:val="bullet"/>
      <w:lvlText w:val="o"/>
      <w:lvlJc w:val="left"/>
      <w:pPr>
        <w:ind w:left="1440" w:hanging="360"/>
      </w:pPr>
      <w:rPr>
        <w:rFonts w:ascii="Courier New" w:hAnsi="Courier New" w:hint="default"/>
      </w:rPr>
    </w:lvl>
    <w:lvl w:ilvl="2" w:tplc="A68AA586">
      <w:start w:val="1"/>
      <w:numFmt w:val="bullet"/>
      <w:lvlText w:val=""/>
      <w:lvlJc w:val="left"/>
      <w:pPr>
        <w:ind w:left="2160" w:hanging="360"/>
      </w:pPr>
      <w:rPr>
        <w:rFonts w:ascii="Wingdings" w:hAnsi="Wingdings" w:hint="default"/>
      </w:rPr>
    </w:lvl>
    <w:lvl w:ilvl="3" w:tplc="B9403DFE">
      <w:start w:val="1"/>
      <w:numFmt w:val="bullet"/>
      <w:lvlText w:val=""/>
      <w:lvlJc w:val="left"/>
      <w:pPr>
        <w:ind w:left="2880" w:hanging="360"/>
      </w:pPr>
      <w:rPr>
        <w:rFonts w:ascii="Symbol" w:hAnsi="Symbol" w:hint="default"/>
      </w:rPr>
    </w:lvl>
    <w:lvl w:ilvl="4" w:tplc="B54A5DE8">
      <w:start w:val="1"/>
      <w:numFmt w:val="bullet"/>
      <w:lvlText w:val="o"/>
      <w:lvlJc w:val="left"/>
      <w:pPr>
        <w:ind w:left="3600" w:hanging="360"/>
      </w:pPr>
      <w:rPr>
        <w:rFonts w:ascii="Courier New" w:hAnsi="Courier New" w:hint="default"/>
      </w:rPr>
    </w:lvl>
    <w:lvl w:ilvl="5" w:tplc="FD845062">
      <w:start w:val="1"/>
      <w:numFmt w:val="bullet"/>
      <w:lvlText w:val=""/>
      <w:lvlJc w:val="left"/>
      <w:pPr>
        <w:ind w:left="4320" w:hanging="360"/>
      </w:pPr>
      <w:rPr>
        <w:rFonts w:ascii="Wingdings" w:hAnsi="Wingdings" w:hint="default"/>
      </w:rPr>
    </w:lvl>
    <w:lvl w:ilvl="6" w:tplc="2E442DD4">
      <w:start w:val="1"/>
      <w:numFmt w:val="bullet"/>
      <w:lvlText w:val=""/>
      <w:lvlJc w:val="left"/>
      <w:pPr>
        <w:ind w:left="5040" w:hanging="360"/>
      </w:pPr>
      <w:rPr>
        <w:rFonts w:ascii="Symbol" w:hAnsi="Symbol" w:hint="default"/>
      </w:rPr>
    </w:lvl>
    <w:lvl w:ilvl="7" w:tplc="691E2C36">
      <w:start w:val="1"/>
      <w:numFmt w:val="bullet"/>
      <w:lvlText w:val="o"/>
      <w:lvlJc w:val="left"/>
      <w:pPr>
        <w:ind w:left="5760" w:hanging="360"/>
      </w:pPr>
      <w:rPr>
        <w:rFonts w:ascii="Courier New" w:hAnsi="Courier New" w:hint="default"/>
      </w:rPr>
    </w:lvl>
    <w:lvl w:ilvl="8" w:tplc="5FD03872">
      <w:start w:val="1"/>
      <w:numFmt w:val="bullet"/>
      <w:lvlText w:val=""/>
      <w:lvlJc w:val="left"/>
      <w:pPr>
        <w:ind w:left="6480" w:hanging="360"/>
      </w:pPr>
      <w:rPr>
        <w:rFonts w:ascii="Wingdings" w:hAnsi="Wingdings" w:hint="default"/>
      </w:rPr>
    </w:lvl>
  </w:abstractNum>
  <w:abstractNum w:abstractNumId="15" w15:restartNumberingAfterBreak="0">
    <w:nsid w:val="2409C6A8"/>
    <w:multiLevelType w:val="hybridMultilevel"/>
    <w:tmpl w:val="611CC64C"/>
    <w:lvl w:ilvl="0" w:tplc="D2E8C21E">
      <w:start w:val="1"/>
      <w:numFmt w:val="bullet"/>
      <w:lvlText w:val=""/>
      <w:lvlJc w:val="left"/>
      <w:pPr>
        <w:ind w:left="360" w:hanging="360"/>
      </w:pPr>
      <w:rPr>
        <w:rFonts w:ascii="Symbol" w:hAnsi="Symbol" w:hint="default"/>
      </w:rPr>
    </w:lvl>
    <w:lvl w:ilvl="1" w:tplc="8B662D62">
      <w:start w:val="1"/>
      <w:numFmt w:val="bullet"/>
      <w:lvlText w:val="o"/>
      <w:lvlJc w:val="left"/>
      <w:pPr>
        <w:ind w:left="1440" w:hanging="360"/>
      </w:pPr>
      <w:rPr>
        <w:rFonts w:ascii="Courier New" w:hAnsi="Courier New" w:hint="default"/>
      </w:rPr>
    </w:lvl>
    <w:lvl w:ilvl="2" w:tplc="9176E712">
      <w:start w:val="1"/>
      <w:numFmt w:val="bullet"/>
      <w:lvlText w:val=""/>
      <w:lvlJc w:val="left"/>
      <w:pPr>
        <w:ind w:left="2160" w:hanging="360"/>
      </w:pPr>
      <w:rPr>
        <w:rFonts w:ascii="Wingdings" w:hAnsi="Wingdings" w:hint="default"/>
      </w:rPr>
    </w:lvl>
    <w:lvl w:ilvl="3" w:tplc="61F2FBA4">
      <w:start w:val="1"/>
      <w:numFmt w:val="bullet"/>
      <w:lvlText w:val=""/>
      <w:lvlJc w:val="left"/>
      <w:pPr>
        <w:ind w:left="2880" w:hanging="360"/>
      </w:pPr>
      <w:rPr>
        <w:rFonts w:ascii="Symbol" w:hAnsi="Symbol" w:hint="default"/>
      </w:rPr>
    </w:lvl>
    <w:lvl w:ilvl="4" w:tplc="671AABD4">
      <w:start w:val="1"/>
      <w:numFmt w:val="bullet"/>
      <w:lvlText w:val="o"/>
      <w:lvlJc w:val="left"/>
      <w:pPr>
        <w:ind w:left="3600" w:hanging="360"/>
      </w:pPr>
      <w:rPr>
        <w:rFonts w:ascii="Courier New" w:hAnsi="Courier New" w:hint="default"/>
      </w:rPr>
    </w:lvl>
    <w:lvl w:ilvl="5" w:tplc="4E6E53BA">
      <w:start w:val="1"/>
      <w:numFmt w:val="bullet"/>
      <w:lvlText w:val=""/>
      <w:lvlJc w:val="left"/>
      <w:pPr>
        <w:ind w:left="4320" w:hanging="360"/>
      </w:pPr>
      <w:rPr>
        <w:rFonts w:ascii="Wingdings" w:hAnsi="Wingdings" w:hint="default"/>
      </w:rPr>
    </w:lvl>
    <w:lvl w:ilvl="6" w:tplc="9E2EC636">
      <w:start w:val="1"/>
      <w:numFmt w:val="bullet"/>
      <w:lvlText w:val=""/>
      <w:lvlJc w:val="left"/>
      <w:pPr>
        <w:ind w:left="5040" w:hanging="360"/>
      </w:pPr>
      <w:rPr>
        <w:rFonts w:ascii="Symbol" w:hAnsi="Symbol" w:hint="default"/>
      </w:rPr>
    </w:lvl>
    <w:lvl w:ilvl="7" w:tplc="9DD8E1C4">
      <w:start w:val="1"/>
      <w:numFmt w:val="bullet"/>
      <w:lvlText w:val="o"/>
      <w:lvlJc w:val="left"/>
      <w:pPr>
        <w:ind w:left="5760" w:hanging="360"/>
      </w:pPr>
      <w:rPr>
        <w:rFonts w:ascii="Courier New" w:hAnsi="Courier New" w:hint="default"/>
      </w:rPr>
    </w:lvl>
    <w:lvl w:ilvl="8" w:tplc="D4E881B2">
      <w:start w:val="1"/>
      <w:numFmt w:val="bullet"/>
      <w:lvlText w:val=""/>
      <w:lvlJc w:val="left"/>
      <w:pPr>
        <w:ind w:left="6480" w:hanging="360"/>
      </w:pPr>
      <w:rPr>
        <w:rFonts w:ascii="Wingdings" w:hAnsi="Wingdings" w:hint="default"/>
      </w:rPr>
    </w:lvl>
  </w:abstractNum>
  <w:abstractNum w:abstractNumId="16" w15:restartNumberingAfterBreak="0">
    <w:nsid w:val="250F6280"/>
    <w:multiLevelType w:val="hybridMultilevel"/>
    <w:tmpl w:val="0B1216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736CAD5"/>
    <w:multiLevelType w:val="hybridMultilevel"/>
    <w:tmpl w:val="875C4A90"/>
    <w:lvl w:ilvl="0" w:tplc="D5E07AAC">
      <w:start w:val="1"/>
      <w:numFmt w:val="bullet"/>
      <w:lvlText w:val=""/>
      <w:lvlJc w:val="left"/>
      <w:pPr>
        <w:ind w:left="360" w:hanging="360"/>
      </w:pPr>
      <w:rPr>
        <w:rFonts w:ascii="Symbol" w:hAnsi="Symbol" w:hint="default"/>
      </w:rPr>
    </w:lvl>
    <w:lvl w:ilvl="1" w:tplc="BA7EFF5A">
      <w:start w:val="1"/>
      <w:numFmt w:val="bullet"/>
      <w:lvlText w:val="o"/>
      <w:lvlJc w:val="left"/>
      <w:pPr>
        <w:ind w:left="1440" w:hanging="360"/>
      </w:pPr>
      <w:rPr>
        <w:rFonts w:ascii="Courier New" w:hAnsi="Courier New" w:hint="default"/>
      </w:rPr>
    </w:lvl>
    <w:lvl w:ilvl="2" w:tplc="B5200DCE">
      <w:start w:val="1"/>
      <w:numFmt w:val="bullet"/>
      <w:lvlText w:val=""/>
      <w:lvlJc w:val="left"/>
      <w:pPr>
        <w:ind w:left="2160" w:hanging="360"/>
      </w:pPr>
      <w:rPr>
        <w:rFonts w:ascii="Wingdings" w:hAnsi="Wingdings" w:hint="default"/>
      </w:rPr>
    </w:lvl>
    <w:lvl w:ilvl="3" w:tplc="D4066628">
      <w:start w:val="1"/>
      <w:numFmt w:val="bullet"/>
      <w:lvlText w:val=""/>
      <w:lvlJc w:val="left"/>
      <w:pPr>
        <w:ind w:left="2880" w:hanging="360"/>
      </w:pPr>
      <w:rPr>
        <w:rFonts w:ascii="Symbol" w:hAnsi="Symbol" w:hint="default"/>
      </w:rPr>
    </w:lvl>
    <w:lvl w:ilvl="4" w:tplc="AB649AA0">
      <w:start w:val="1"/>
      <w:numFmt w:val="bullet"/>
      <w:lvlText w:val="o"/>
      <w:lvlJc w:val="left"/>
      <w:pPr>
        <w:ind w:left="3600" w:hanging="360"/>
      </w:pPr>
      <w:rPr>
        <w:rFonts w:ascii="Courier New" w:hAnsi="Courier New" w:hint="default"/>
      </w:rPr>
    </w:lvl>
    <w:lvl w:ilvl="5" w:tplc="59769B68">
      <w:start w:val="1"/>
      <w:numFmt w:val="bullet"/>
      <w:lvlText w:val=""/>
      <w:lvlJc w:val="left"/>
      <w:pPr>
        <w:ind w:left="4320" w:hanging="360"/>
      </w:pPr>
      <w:rPr>
        <w:rFonts w:ascii="Wingdings" w:hAnsi="Wingdings" w:hint="default"/>
      </w:rPr>
    </w:lvl>
    <w:lvl w:ilvl="6" w:tplc="684A4F20">
      <w:start w:val="1"/>
      <w:numFmt w:val="bullet"/>
      <w:lvlText w:val=""/>
      <w:lvlJc w:val="left"/>
      <w:pPr>
        <w:ind w:left="5040" w:hanging="360"/>
      </w:pPr>
      <w:rPr>
        <w:rFonts w:ascii="Symbol" w:hAnsi="Symbol" w:hint="default"/>
      </w:rPr>
    </w:lvl>
    <w:lvl w:ilvl="7" w:tplc="160658F4">
      <w:start w:val="1"/>
      <w:numFmt w:val="bullet"/>
      <w:lvlText w:val="o"/>
      <w:lvlJc w:val="left"/>
      <w:pPr>
        <w:ind w:left="5760" w:hanging="360"/>
      </w:pPr>
      <w:rPr>
        <w:rFonts w:ascii="Courier New" w:hAnsi="Courier New" w:hint="default"/>
      </w:rPr>
    </w:lvl>
    <w:lvl w:ilvl="8" w:tplc="E7928926">
      <w:start w:val="1"/>
      <w:numFmt w:val="bullet"/>
      <w:lvlText w:val=""/>
      <w:lvlJc w:val="left"/>
      <w:pPr>
        <w:ind w:left="6480" w:hanging="360"/>
      </w:pPr>
      <w:rPr>
        <w:rFonts w:ascii="Wingdings" w:hAnsi="Wingdings" w:hint="default"/>
      </w:rPr>
    </w:lvl>
  </w:abstractNum>
  <w:abstractNum w:abstractNumId="18" w15:restartNumberingAfterBreak="0">
    <w:nsid w:val="2B726578"/>
    <w:multiLevelType w:val="hybridMultilevel"/>
    <w:tmpl w:val="0B16BE2E"/>
    <w:lvl w:ilvl="0" w:tplc="BA4434A0">
      <w:start w:val="1"/>
      <w:numFmt w:val="bullet"/>
      <w:lvlText w:val="‣"/>
      <w:lvlJc w:val="left"/>
      <w:pPr>
        <w:ind w:left="720"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FADCA"/>
    <w:multiLevelType w:val="hybridMultilevel"/>
    <w:tmpl w:val="A48AEC2A"/>
    <w:lvl w:ilvl="0" w:tplc="9550C67C">
      <w:start w:val="1"/>
      <w:numFmt w:val="bullet"/>
      <w:lvlText w:val=""/>
      <w:lvlJc w:val="left"/>
      <w:pPr>
        <w:ind w:left="720" w:hanging="360"/>
      </w:pPr>
      <w:rPr>
        <w:rFonts w:ascii="Symbol" w:hAnsi="Symbol" w:hint="default"/>
      </w:rPr>
    </w:lvl>
    <w:lvl w:ilvl="1" w:tplc="FF10B5DC">
      <w:start w:val="1"/>
      <w:numFmt w:val="bullet"/>
      <w:lvlText w:val="o"/>
      <w:lvlJc w:val="left"/>
      <w:pPr>
        <w:ind w:left="1440" w:hanging="360"/>
      </w:pPr>
      <w:rPr>
        <w:rFonts w:ascii="Courier New" w:hAnsi="Courier New" w:hint="default"/>
      </w:rPr>
    </w:lvl>
    <w:lvl w:ilvl="2" w:tplc="6C103976">
      <w:start w:val="1"/>
      <w:numFmt w:val="bullet"/>
      <w:lvlText w:val=""/>
      <w:lvlJc w:val="left"/>
      <w:pPr>
        <w:ind w:left="2160" w:hanging="360"/>
      </w:pPr>
      <w:rPr>
        <w:rFonts w:ascii="Wingdings" w:hAnsi="Wingdings" w:hint="default"/>
      </w:rPr>
    </w:lvl>
    <w:lvl w:ilvl="3" w:tplc="EF60F536">
      <w:start w:val="1"/>
      <w:numFmt w:val="bullet"/>
      <w:lvlText w:val=""/>
      <w:lvlJc w:val="left"/>
      <w:pPr>
        <w:ind w:left="2880" w:hanging="360"/>
      </w:pPr>
      <w:rPr>
        <w:rFonts w:ascii="Symbol" w:hAnsi="Symbol" w:hint="default"/>
      </w:rPr>
    </w:lvl>
    <w:lvl w:ilvl="4" w:tplc="E3EA0E8A">
      <w:start w:val="1"/>
      <w:numFmt w:val="bullet"/>
      <w:lvlText w:val="o"/>
      <w:lvlJc w:val="left"/>
      <w:pPr>
        <w:ind w:left="3600" w:hanging="360"/>
      </w:pPr>
      <w:rPr>
        <w:rFonts w:ascii="Courier New" w:hAnsi="Courier New" w:hint="default"/>
      </w:rPr>
    </w:lvl>
    <w:lvl w:ilvl="5" w:tplc="44BEA1AA">
      <w:start w:val="1"/>
      <w:numFmt w:val="bullet"/>
      <w:lvlText w:val=""/>
      <w:lvlJc w:val="left"/>
      <w:pPr>
        <w:ind w:left="4320" w:hanging="360"/>
      </w:pPr>
      <w:rPr>
        <w:rFonts w:ascii="Wingdings" w:hAnsi="Wingdings" w:hint="default"/>
      </w:rPr>
    </w:lvl>
    <w:lvl w:ilvl="6" w:tplc="7108A4F0">
      <w:start w:val="1"/>
      <w:numFmt w:val="bullet"/>
      <w:lvlText w:val=""/>
      <w:lvlJc w:val="left"/>
      <w:pPr>
        <w:ind w:left="5040" w:hanging="360"/>
      </w:pPr>
      <w:rPr>
        <w:rFonts w:ascii="Symbol" w:hAnsi="Symbol" w:hint="default"/>
      </w:rPr>
    </w:lvl>
    <w:lvl w:ilvl="7" w:tplc="FC8291DA">
      <w:start w:val="1"/>
      <w:numFmt w:val="bullet"/>
      <w:lvlText w:val="o"/>
      <w:lvlJc w:val="left"/>
      <w:pPr>
        <w:ind w:left="5760" w:hanging="360"/>
      </w:pPr>
      <w:rPr>
        <w:rFonts w:ascii="Courier New" w:hAnsi="Courier New" w:hint="default"/>
      </w:rPr>
    </w:lvl>
    <w:lvl w:ilvl="8" w:tplc="C1742BB6">
      <w:start w:val="1"/>
      <w:numFmt w:val="bullet"/>
      <w:lvlText w:val=""/>
      <w:lvlJc w:val="left"/>
      <w:pPr>
        <w:ind w:left="6480" w:hanging="360"/>
      </w:pPr>
      <w:rPr>
        <w:rFonts w:ascii="Wingdings" w:hAnsi="Wingdings" w:hint="default"/>
      </w:rPr>
    </w:lvl>
  </w:abstractNum>
  <w:abstractNum w:abstractNumId="20" w15:restartNumberingAfterBreak="0">
    <w:nsid w:val="2C7D9DB8"/>
    <w:multiLevelType w:val="hybridMultilevel"/>
    <w:tmpl w:val="FDB83136"/>
    <w:lvl w:ilvl="0" w:tplc="5246A5CE">
      <w:start w:val="7"/>
      <w:numFmt w:val="lowerLetter"/>
      <w:lvlText w:val="%1."/>
      <w:lvlJc w:val="left"/>
      <w:pPr>
        <w:ind w:left="1080" w:hanging="360"/>
      </w:pPr>
      <w:rPr>
        <w:rFonts w:ascii="Verdana,Arial,Calibri" w:hAnsi="Verdana,Arial,Calibri" w:hint="default"/>
      </w:rPr>
    </w:lvl>
    <w:lvl w:ilvl="1" w:tplc="381E61A0">
      <w:start w:val="1"/>
      <w:numFmt w:val="lowerLetter"/>
      <w:lvlText w:val="%2."/>
      <w:lvlJc w:val="left"/>
      <w:pPr>
        <w:ind w:left="1440" w:hanging="360"/>
      </w:pPr>
    </w:lvl>
    <w:lvl w:ilvl="2" w:tplc="B19894A0">
      <w:start w:val="1"/>
      <w:numFmt w:val="lowerRoman"/>
      <w:lvlText w:val="%3."/>
      <w:lvlJc w:val="right"/>
      <w:pPr>
        <w:ind w:left="2160" w:hanging="180"/>
      </w:pPr>
    </w:lvl>
    <w:lvl w:ilvl="3" w:tplc="2E3E82AA">
      <w:start w:val="1"/>
      <w:numFmt w:val="decimal"/>
      <w:lvlText w:val="%4."/>
      <w:lvlJc w:val="left"/>
      <w:pPr>
        <w:ind w:left="2880" w:hanging="360"/>
      </w:pPr>
    </w:lvl>
    <w:lvl w:ilvl="4" w:tplc="561CC80C">
      <w:start w:val="1"/>
      <w:numFmt w:val="lowerLetter"/>
      <w:lvlText w:val="%5."/>
      <w:lvlJc w:val="left"/>
      <w:pPr>
        <w:ind w:left="3600" w:hanging="360"/>
      </w:pPr>
    </w:lvl>
    <w:lvl w:ilvl="5" w:tplc="F440EC1A">
      <w:start w:val="1"/>
      <w:numFmt w:val="lowerRoman"/>
      <w:lvlText w:val="%6."/>
      <w:lvlJc w:val="right"/>
      <w:pPr>
        <w:ind w:left="4320" w:hanging="180"/>
      </w:pPr>
    </w:lvl>
    <w:lvl w:ilvl="6" w:tplc="2A12677A">
      <w:start w:val="1"/>
      <w:numFmt w:val="decimal"/>
      <w:lvlText w:val="%7."/>
      <w:lvlJc w:val="left"/>
      <w:pPr>
        <w:ind w:left="5040" w:hanging="360"/>
      </w:pPr>
    </w:lvl>
    <w:lvl w:ilvl="7" w:tplc="1414B8DC">
      <w:start w:val="1"/>
      <w:numFmt w:val="lowerLetter"/>
      <w:lvlText w:val="%8."/>
      <w:lvlJc w:val="left"/>
      <w:pPr>
        <w:ind w:left="5760" w:hanging="360"/>
      </w:pPr>
    </w:lvl>
    <w:lvl w:ilvl="8" w:tplc="6F826A0C">
      <w:start w:val="1"/>
      <w:numFmt w:val="lowerRoman"/>
      <w:lvlText w:val="%9."/>
      <w:lvlJc w:val="right"/>
      <w:pPr>
        <w:ind w:left="6480" w:hanging="180"/>
      </w:pPr>
    </w:lvl>
  </w:abstractNum>
  <w:abstractNum w:abstractNumId="21" w15:restartNumberingAfterBreak="0">
    <w:nsid w:val="3004AD25"/>
    <w:multiLevelType w:val="hybridMultilevel"/>
    <w:tmpl w:val="87CC162E"/>
    <w:lvl w:ilvl="0" w:tplc="20BAC53C">
      <w:start w:val="1"/>
      <w:numFmt w:val="bullet"/>
      <w:lvlText w:val=""/>
      <w:lvlJc w:val="left"/>
      <w:pPr>
        <w:ind w:left="1440" w:hanging="360"/>
      </w:pPr>
      <w:rPr>
        <w:rFonts w:ascii="Symbol" w:hAnsi="Symbol" w:hint="default"/>
      </w:rPr>
    </w:lvl>
    <w:lvl w:ilvl="1" w:tplc="347A95D4">
      <w:start w:val="1"/>
      <w:numFmt w:val="bullet"/>
      <w:lvlText w:val="o"/>
      <w:lvlJc w:val="left"/>
      <w:pPr>
        <w:ind w:left="2160" w:hanging="360"/>
      </w:pPr>
      <w:rPr>
        <w:rFonts w:ascii="Courier New" w:hAnsi="Courier New" w:hint="default"/>
      </w:rPr>
    </w:lvl>
    <w:lvl w:ilvl="2" w:tplc="75968238">
      <w:start w:val="1"/>
      <w:numFmt w:val="bullet"/>
      <w:lvlText w:val=""/>
      <w:lvlJc w:val="left"/>
      <w:pPr>
        <w:ind w:left="2880" w:hanging="360"/>
      </w:pPr>
      <w:rPr>
        <w:rFonts w:ascii="Wingdings" w:hAnsi="Wingdings" w:hint="default"/>
      </w:rPr>
    </w:lvl>
    <w:lvl w:ilvl="3" w:tplc="13CCBBF2">
      <w:start w:val="1"/>
      <w:numFmt w:val="bullet"/>
      <w:lvlText w:val=""/>
      <w:lvlJc w:val="left"/>
      <w:pPr>
        <w:ind w:left="3600" w:hanging="360"/>
      </w:pPr>
      <w:rPr>
        <w:rFonts w:ascii="Symbol" w:hAnsi="Symbol" w:hint="default"/>
      </w:rPr>
    </w:lvl>
    <w:lvl w:ilvl="4" w:tplc="BDCE2434">
      <w:start w:val="1"/>
      <w:numFmt w:val="bullet"/>
      <w:lvlText w:val="o"/>
      <w:lvlJc w:val="left"/>
      <w:pPr>
        <w:ind w:left="4320" w:hanging="360"/>
      </w:pPr>
      <w:rPr>
        <w:rFonts w:ascii="Courier New" w:hAnsi="Courier New" w:hint="default"/>
      </w:rPr>
    </w:lvl>
    <w:lvl w:ilvl="5" w:tplc="4B78B290">
      <w:start w:val="1"/>
      <w:numFmt w:val="bullet"/>
      <w:lvlText w:val=""/>
      <w:lvlJc w:val="left"/>
      <w:pPr>
        <w:ind w:left="5040" w:hanging="360"/>
      </w:pPr>
      <w:rPr>
        <w:rFonts w:ascii="Wingdings" w:hAnsi="Wingdings" w:hint="default"/>
      </w:rPr>
    </w:lvl>
    <w:lvl w:ilvl="6" w:tplc="CBECB4DA">
      <w:start w:val="1"/>
      <w:numFmt w:val="bullet"/>
      <w:lvlText w:val=""/>
      <w:lvlJc w:val="left"/>
      <w:pPr>
        <w:ind w:left="5760" w:hanging="360"/>
      </w:pPr>
      <w:rPr>
        <w:rFonts w:ascii="Symbol" w:hAnsi="Symbol" w:hint="default"/>
      </w:rPr>
    </w:lvl>
    <w:lvl w:ilvl="7" w:tplc="C496641A">
      <w:start w:val="1"/>
      <w:numFmt w:val="bullet"/>
      <w:lvlText w:val="o"/>
      <w:lvlJc w:val="left"/>
      <w:pPr>
        <w:ind w:left="6480" w:hanging="360"/>
      </w:pPr>
      <w:rPr>
        <w:rFonts w:ascii="Courier New" w:hAnsi="Courier New" w:hint="default"/>
      </w:rPr>
    </w:lvl>
    <w:lvl w:ilvl="8" w:tplc="BA8E5904">
      <w:start w:val="1"/>
      <w:numFmt w:val="bullet"/>
      <w:lvlText w:val=""/>
      <w:lvlJc w:val="left"/>
      <w:pPr>
        <w:ind w:left="7200" w:hanging="360"/>
      </w:pPr>
      <w:rPr>
        <w:rFonts w:ascii="Wingdings" w:hAnsi="Wingdings" w:hint="default"/>
      </w:rPr>
    </w:lvl>
  </w:abstractNum>
  <w:abstractNum w:abstractNumId="22" w15:restartNumberingAfterBreak="0">
    <w:nsid w:val="334F0B49"/>
    <w:multiLevelType w:val="hybridMultilevel"/>
    <w:tmpl w:val="20C80D90"/>
    <w:lvl w:ilvl="0" w:tplc="D0B0970C">
      <w:start w:val="1"/>
      <w:numFmt w:val="bullet"/>
      <w:lvlText w:val="-"/>
      <w:lvlJc w:val="left"/>
      <w:pPr>
        <w:ind w:left="720" w:hanging="360"/>
      </w:pPr>
      <w:rPr>
        <w:rFonts w:ascii="Aptos" w:hAnsi="Aptos" w:hint="default"/>
      </w:rPr>
    </w:lvl>
    <w:lvl w:ilvl="1" w:tplc="3D6E05C6">
      <w:start w:val="1"/>
      <w:numFmt w:val="bullet"/>
      <w:lvlText w:val="o"/>
      <w:lvlJc w:val="left"/>
      <w:pPr>
        <w:ind w:left="1440" w:hanging="360"/>
      </w:pPr>
      <w:rPr>
        <w:rFonts w:ascii="Courier New" w:hAnsi="Courier New" w:hint="default"/>
      </w:rPr>
    </w:lvl>
    <w:lvl w:ilvl="2" w:tplc="C82A9C20">
      <w:start w:val="1"/>
      <w:numFmt w:val="bullet"/>
      <w:lvlText w:val=""/>
      <w:lvlJc w:val="left"/>
      <w:pPr>
        <w:ind w:left="2160" w:hanging="360"/>
      </w:pPr>
      <w:rPr>
        <w:rFonts w:ascii="Wingdings" w:hAnsi="Wingdings" w:hint="default"/>
      </w:rPr>
    </w:lvl>
    <w:lvl w:ilvl="3" w:tplc="E47AD6BC">
      <w:start w:val="1"/>
      <w:numFmt w:val="bullet"/>
      <w:lvlText w:val=""/>
      <w:lvlJc w:val="left"/>
      <w:pPr>
        <w:ind w:left="2880" w:hanging="360"/>
      </w:pPr>
      <w:rPr>
        <w:rFonts w:ascii="Symbol" w:hAnsi="Symbol" w:hint="default"/>
      </w:rPr>
    </w:lvl>
    <w:lvl w:ilvl="4" w:tplc="A596FA9A">
      <w:start w:val="1"/>
      <w:numFmt w:val="bullet"/>
      <w:lvlText w:val="o"/>
      <w:lvlJc w:val="left"/>
      <w:pPr>
        <w:ind w:left="3600" w:hanging="360"/>
      </w:pPr>
      <w:rPr>
        <w:rFonts w:ascii="Courier New" w:hAnsi="Courier New" w:hint="default"/>
      </w:rPr>
    </w:lvl>
    <w:lvl w:ilvl="5" w:tplc="830CE890">
      <w:start w:val="1"/>
      <w:numFmt w:val="bullet"/>
      <w:lvlText w:val=""/>
      <w:lvlJc w:val="left"/>
      <w:pPr>
        <w:ind w:left="4320" w:hanging="360"/>
      </w:pPr>
      <w:rPr>
        <w:rFonts w:ascii="Wingdings" w:hAnsi="Wingdings" w:hint="default"/>
      </w:rPr>
    </w:lvl>
    <w:lvl w:ilvl="6" w:tplc="5A46A26C">
      <w:start w:val="1"/>
      <w:numFmt w:val="bullet"/>
      <w:lvlText w:val=""/>
      <w:lvlJc w:val="left"/>
      <w:pPr>
        <w:ind w:left="5040" w:hanging="360"/>
      </w:pPr>
      <w:rPr>
        <w:rFonts w:ascii="Symbol" w:hAnsi="Symbol" w:hint="default"/>
      </w:rPr>
    </w:lvl>
    <w:lvl w:ilvl="7" w:tplc="724088AA">
      <w:start w:val="1"/>
      <w:numFmt w:val="bullet"/>
      <w:lvlText w:val="o"/>
      <w:lvlJc w:val="left"/>
      <w:pPr>
        <w:ind w:left="5760" w:hanging="360"/>
      </w:pPr>
      <w:rPr>
        <w:rFonts w:ascii="Courier New" w:hAnsi="Courier New" w:hint="default"/>
      </w:rPr>
    </w:lvl>
    <w:lvl w:ilvl="8" w:tplc="6C06BCCA">
      <w:start w:val="1"/>
      <w:numFmt w:val="bullet"/>
      <w:lvlText w:val=""/>
      <w:lvlJc w:val="left"/>
      <w:pPr>
        <w:ind w:left="6480" w:hanging="360"/>
      </w:pPr>
      <w:rPr>
        <w:rFonts w:ascii="Wingdings" w:hAnsi="Wingdings" w:hint="default"/>
      </w:rPr>
    </w:lvl>
  </w:abstractNum>
  <w:abstractNum w:abstractNumId="23" w15:restartNumberingAfterBreak="0">
    <w:nsid w:val="34072BEB"/>
    <w:multiLevelType w:val="multilevel"/>
    <w:tmpl w:val="48D6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7573F6"/>
    <w:multiLevelType w:val="hybridMultilevel"/>
    <w:tmpl w:val="0A665B0C"/>
    <w:lvl w:ilvl="0" w:tplc="386CE29E">
      <w:start w:val="1"/>
      <w:numFmt w:val="lowerLetter"/>
      <w:lvlText w:val="%1."/>
      <w:lvlJc w:val="left"/>
      <w:pPr>
        <w:ind w:left="1080" w:hanging="360"/>
      </w:pPr>
      <w:rPr>
        <w:rFonts w:ascii="Verdana,Arial,Calibri" w:hAnsi="Verdana,Arial,Calibri" w:hint="default"/>
      </w:rPr>
    </w:lvl>
    <w:lvl w:ilvl="1" w:tplc="82A21A2A">
      <w:start w:val="1"/>
      <w:numFmt w:val="lowerLetter"/>
      <w:lvlText w:val="%2."/>
      <w:lvlJc w:val="left"/>
      <w:pPr>
        <w:ind w:left="1440" w:hanging="360"/>
      </w:pPr>
    </w:lvl>
    <w:lvl w:ilvl="2" w:tplc="3BDE0216">
      <w:start w:val="1"/>
      <w:numFmt w:val="lowerRoman"/>
      <w:lvlText w:val="%3."/>
      <w:lvlJc w:val="right"/>
      <w:pPr>
        <w:ind w:left="2160" w:hanging="180"/>
      </w:pPr>
    </w:lvl>
    <w:lvl w:ilvl="3" w:tplc="60C01A34">
      <w:start w:val="1"/>
      <w:numFmt w:val="decimal"/>
      <w:lvlText w:val="%4."/>
      <w:lvlJc w:val="left"/>
      <w:pPr>
        <w:ind w:left="2880" w:hanging="360"/>
      </w:pPr>
    </w:lvl>
    <w:lvl w:ilvl="4" w:tplc="BD08645E">
      <w:start w:val="1"/>
      <w:numFmt w:val="lowerLetter"/>
      <w:lvlText w:val="%5."/>
      <w:lvlJc w:val="left"/>
      <w:pPr>
        <w:ind w:left="3600" w:hanging="360"/>
      </w:pPr>
    </w:lvl>
    <w:lvl w:ilvl="5" w:tplc="D52ECBC2">
      <w:start w:val="1"/>
      <w:numFmt w:val="lowerRoman"/>
      <w:lvlText w:val="%6."/>
      <w:lvlJc w:val="right"/>
      <w:pPr>
        <w:ind w:left="4320" w:hanging="180"/>
      </w:pPr>
    </w:lvl>
    <w:lvl w:ilvl="6" w:tplc="59C0830A">
      <w:start w:val="1"/>
      <w:numFmt w:val="decimal"/>
      <w:lvlText w:val="%7."/>
      <w:lvlJc w:val="left"/>
      <w:pPr>
        <w:ind w:left="5040" w:hanging="360"/>
      </w:pPr>
    </w:lvl>
    <w:lvl w:ilvl="7" w:tplc="A05C5448">
      <w:start w:val="1"/>
      <w:numFmt w:val="lowerLetter"/>
      <w:lvlText w:val="%8."/>
      <w:lvlJc w:val="left"/>
      <w:pPr>
        <w:ind w:left="5760" w:hanging="360"/>
      </w:pPr>
    </w:lvl>
    <w:lvl w:ilvl="8" w:tplc="BD921A72">
      <w:start w:val="1"/>
      <w:numFmt w:val="lowerRoman"/>
      <w:lvlText w:val="%9."/>
      <w:lvlJc w:val="right"/>
      <w:pPr>
        <w:ind w:left="6480" w:hanging="180"/>
      </w:pPr>
    </w:lvl>
  </w:abstractNum>
  <w:abstractNum w:abstractNumId="25" w15:restartNumberingAfterBreak="0">
    <w:nsid w:val="39ADE8D7"/>
    <w:multiLevelType w:val="hybridMultilevel"/>
    <w:tmpl w:val="E7986CB6"/>
    <w:lvl w:ilvl="0" w:tplc="E4B44836">
      <w:start w:val="1"/>
      <w:numFmt w:val="bullet"/>
      <w:lvlText w:val=""/>
      <w:lvlJc w:val="left"/>
      <w:pPr>
        <w:ind w:left="360" w:hanging="360"/>
      </w:pPr>
      <w:rPr>
        <w:rFonts w:ascii="Symbol" w:hAnsi="Symbol" w:hint="default"/>
      </w:rPr>
    </w:lvl>
    <w:lvl w:ilvl="1" w:tplc="AF38A76C">
      <w:start w:val="1"/>
      <w:numFmt w:val="bullet"/>
      <w:lvlText w:val="o"/>
      <w:lvlJc w:val="left"/>
      <w:pPr>
        <w:ind w:left="1440" w:hanging="360"/>
      </w:pPr>
      <w:rPr>
        <w:rFonts w:ascii="Courier New" w:hAnsi="Courier New" w:hint="default"/>
      </w:rPr>
    </w:lvl>
    <w:lvl w:ilvl="2" w:tplc="86BC3F28">
      <w:start w:val="1"/>
      <w:numFmt w:val="bullet"/>
      <w:lvlText w:val=""/>
      <w:lvlJc w:val="left"/>
      <w:pPr>
        <w:ind w:left="2160" w:hanging="360"/>
      </w:pPr>
      <w:rPr>
        <w:rFonts w:ascii="Wingdings" w:hAnsi="Wingdings" w:hint="default"/>
      </w:rPr>
    </w:lvl>
    <w:lvl w:ilvl="3" w:tplc="58FE5FCA">
      <w:start w:val="1"/>
      <w:numFmt w:val="bullet"/>
      <w:lvlText w:val=""/>
      <w:lvlJc w:val="left"/>
      <w:pPr>
        <w:ind w:left="2880" w:hanging="360"/>
      </w:pPr>
      <w:rPr>
        <w:rFonts w:ascii="Symbol" w:hAnsi="Symbol" w:hint="default"/>
      </w:rPr>
    </w:lvl>
    <w:lvl w:ilvl="4" w:tplc="32FC4814">
      <w:start w:val="1"/>
      <w:numFmt w:val="bullet"/>
      <w:lvlText w:val="o"/>
      <w:lvlJc w:val="left"/>
      <w:pPr>
        <w:ind w:left="3600" w:hanging="360"/>
      </w:pPr>
      <w:rPr>
        <w:rFonts w:ascii="Courier New" w:hAnsi="Courier New" w:hint="default"/>
      </w:rPr>
    </w:lvl>
    <w:lvl w:ilvl="5" w:tplc="78967380">
      <w:start w:val="1"/>
      <w:numFmt w:val="bullet"/>
      <w:lvlText w:val=""/>
      <w:lvlJc w:val="left"/>
      <w:pPr>
        <w:ind w:left="4320" w:hanging="360"/>
      </w:pPr>
      <w:rPr>
        <w:rFonts w:ascii="Wingdings" w:hAnsi="Wingdings" w:hint="default"/>
      </w:rPr>
    </w:lvl>
    <w:lvl w:ilvl="6" w:tplc="8DCAF6AA">
      <w:start w:val="1"/>
      <w:numFmt w:val="bullet"/>
      <w:lvlText w:val=""/>
      <w:lvlJc w:val="left"/>
      <w:pPr>
        <w:ind w:left="5040" w:hanging="360"/>
      </w:pPr>
      <w:rPr>
        <w:rFonts w:ascii="Symbol" w:hAnsi="Symbol" w:hint="default"/>
      </w:rPr>
    </w:lvl>
    <w:lvl w:ilvl="7" w:tplc="85E8B552">
      <w:start w:val="1"/>
      <w:numFmt w:val="bullet"/>
      <w:lvlText w:val="o"/>
      <w:lvlJc w:val="left"/>
      <w:pPr>
        <w:ind w:left="5760" w:hanging="360"/>
      </w:pPr>
      <w:rPr>
        <w:rFonts w:ascii="Courier New" w:hAnsi="Courier New" w:hint="default"/>
      </w:rPr>
    </w:lvl>
    <w:lvl w:ilvl="8" w:tplc="9432D790">
      <w:start w:val="1"/>
      <w:numFmt w:val="bullet"/>
      <w:lvlText w:val=""/>
      <w:lvlJc w:val="left"/>
      <w:pPr>
        <w:ind w:left="6480" w:hanging="360"/>
      </w:pPr>
      <w:rPr>
        <w:rFonts w:ascii="Wingdings" w:hAnsi="Wingdings" w:hint="default"/>
      </w:rPr>
    </w:lvl>
  </w:abstractNum>
  <w:abstractNum w:abstractNumId="26" w15:restartNumberingAfterBreak="0">
    <w:nsid w:val="3B6718E0"/>
    <w:multiLevelType w:val="hybridMultilevel"/>
    <w:tmpl w:val="DBAE3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F1F327F"/>
    <w:multiLevelType w:val="hybridMultilevel"/>
    <w:tmpl w:val="20E2DE62"/>
    <w:lvl w:ilvl="0" w:tplc="EB526064">
      <w:start w:val="1"/>
      <w:numFmt w:val="bullet"/>
      <w:lvlText w:val=""/>
      <w:lvlJc w:val="left"/>
      <w:pPr>
        <w:ind w:left="360" w:hanging="360"/>
      </w:pPr>
      <w:rPr>
        <w:rFonts w:ascii="Symbol" w:hAnsi="Symbol" w:hint="default"/>
      </w:rPr>
    </w:lvl>
    <w:lvl w:ilvl="1" w:tplc="71CE649E">
      <w:start w:val="1"/>
      <w:numFmt w:val="bullet"/>
      <w:lvlText w:val="o"/>
      <w:lvlJc w:val="left"/>
      <w:pPr>
        <w:ind w:left="1440" w:hanging="360"/>
      </w:pPr>
      <w:rPr>
        <w:rFonts w:ascii="Courier New" w:hAnsi="Courier New" w:hint="default"/>
      </w:rPr>
    </w:lvl>
    <w:lvl w:ilvl="2" w:tplc="90A45BD8">
      <w:start w:val="1"/>
      <w:numFmt w:val="bullet"/>
      <w:lvlText w:val=""/>
      <w:lvlJc w:val="left"/>
      <w:pPr>
        <w:ind w:left="2160" w:hanging="360"/>
      </w:pPr>
      <w:rPr>
        <w:rFonts w:ascii="Wingdings" w:hAnsi="Wingdings" w:hint="default"/>
      </w:rPr>
    </w:lvl>
    <w:lvl w:ilvl="3" w:tplc="04D6D658">
      <w:start w:val="1"/>
      <w:numFmt w:val="bullet"/>
      <w:lvlText w:val=""/>
      <w:lvlJc w:val="left"/>
      <w:pPr>
        <w:ind w:left="2880" w:hanging="360"/>
      </w:pPr>
      <w:rPr>
        <w:rFonts w:ascii="Symbol" w:hAnsi="Symbol" w:hint="default"/>
      </w:rPr>
    </w:lvl>
    <w:lvl w:ilvl="4" w:tplc="67325142">
      <w:start w:val="1"/>
      <w:numFmt w:val="bullet"/>
      <w:lvlText w:val="o"/>
      <w:lvlJc w:val="left"/>
      <w:pPr>
        <w:ind w:left="3600" w:hanging="360"/>
      </w:pPr>
      <w:rPr>
        <w:rFonts w:ascii="Courier New" w:hAnsi="Courier New" w:hint="default"/>
      </w:rPr>
    </w:lvl>
    <w:lvl w:ilvl="5" w:tplc="D9A41A4E">
      <w:start w:val="1"/>
      <w:numFmt w:val="bullet"/>
      <w:lvlText w:val=""/>
      <w:lvlJc w:val="left"/>
      <w:pPr>
        <w:ind w:left="4320" w:hanging="360"/>
      </w:pPr>
      <w:rPr>
        <w:rFonts w:ascii="Wingdings" w:hAnsi="Wingdings" w:hint="default"/>
      </w:rPr>
    </w:lvl>
    <w:lvl w:ilvl="6" w:tplc="8968BFCE">
      <w:start w:val="1"/>
      <w:numFmt w:val="bullet"/>
      <w:lvlText w:val=""/>
      <w:lvlJc w:val="left"/>
      <w:pPr>
        <w:ind w:left="5040" w:hanging="360"/>
      </w:pPr>
      <w:rPr>
        <w:rFonts w:ascii="Symbol" w:hAnsi="Symbol" w:hint="default"/>
      </w:rPr>
    </w:lvl>
    <w:lvl w:ilvl="7" w:tplc="B2E6BDF4">
      <w:start w:val="1"/>
      <w:numFmt w:val="bullet"/>
      <w:lvlText w:val="o"/>
      <w:lvlJc w:val="left"/>
      <w:pPr>
        <w:ind w:left="5760" w:hanging="360"/>
      </w:pPr>
      <w:rPr>
        <w:rFonts w:ascii="Courier New" w:hAnsi="Courier New" w:hint="default"/>
      </w:rPr>
    </w:lvl>
    <w:lvl w:ilvl="8" w:tplc="F410B902">
      <w:start w:val="1"/>
      <w:numFmt w:val="bullet"/>
      <w:lvlText w:val=""/>
      <w:lvlJc w:val="left"/>
      <w:pPr>
        <w:ind w:left="6480" w:hanging="360"/>
      </w:pPr>
      <w:rPr>
        <w:rFonts w:ascii="Wingdings" w:hAnsi="Wingdings" w:hint="default"/>
      </w:rPr>
    </w:lvl>
  </w:abstractNum>
  <w:abstractNum w:abstractNumId="28" w15:restartNumberingAfterBreak="0">
    <w:nsid w:val="3FE593D2"/>
    <w:multiLevelType w:val="hybridMultilevel"/>
    <w:tmpl w:val="6B70FF50"/>
    <w:lvl w:ilvl="0" w:tplc="2CA875DC">
      <w:start w:val="1"/>
      <w:numFmt w:val="bullet"/>
      <w:lvlText w:val=""/>
      <w:lvlJc w:val="left"/>
      <w:pPr>
        <w:ind w:left="720" w:hanging="360"/>
      </w:pPr>
      <w:rPr>
        <w:rFonts w:ascii="Symbol" w:hAnsi="Symbol" w:hint="default"/>
      </w:rPr>
    </w:lvl>
    <w:lvl w:ilvl="1" w:tplc="DDA46A6C">
      <w:start w:val="1"/>
      <w:numFmt w:val="bullet"/>
      <w:lvlText w:val=""/>
      <w:lvlJc w:val="left"/>
      <w:pPr>
        <w:ind w:left="1440" w:hanging="360"/>
      </w:pPr>
      <w:rPr>
        <w:rFonts w:ascii="Symbol" w:hAnsi="Symbol" w:hint="default"/>
      </w:rPr>
    </w:lvl>
    <w:lvl w:ilvl="2" w:tplc="20DE60FC">
      <w:start w:val="1"/>
      <w:numFmt w:val="bullet"/>
      <w:lvlText w:val=""/>
      <w:lvlJc w:val="left"/>
      <w:pPr>
        <w:ind w:left="2160" w:hanging="360"/>
      </w:pPr>
      <w:rPr>
        <w:rFonts w:ascii="Wingdings" w:hAnsi="Wingdings" w:hint="default"/>
      </w:rPr>
    </w:lvl>
    <w:lvl w:ilvl="3" w:tplc="041AA93C">
      <w:start w:val="1"/>
      <w:numFmt w:val="bullet"/>
      <w:lvlText w:val=""/>
      <w:lvlJc w:val="left"/>
      <w:pPr>
        <w:ind w:left="2880" w:hanging="360"/>
      </w:pPr>
      <w:rPr>
        <w:rFonts w:ascii="Symbol" w:hAnsi="Symbol" w:hint="default"/>
      </w:rPr>
    </w:lvl>
    <w:lvl w:ilvl="4" w:tplc="0A2A2C5C">
      <w:start w:val="1"/>
      <w:numFmt w:val="bullet"/>
      <w:lvlText w:val="o"/>
      <w:lvlJc w:val="left"/>
      <w:pPr>
        <w:ind w:left="3600" w:hanging="360"/>
      </w:pPr>
      <w:rPr>
        <w:rFonts w:ascii="Courier New" w:hAnsi="Courier New" w:hint="default"/>
      </w:rPr>
    </w:lvl>
    <w:lvl w:ilvl="5" w:tplc="1040B45C">
      <w:start w:val="1"/>
      <w:numFmt w:val="bullet"/>
      <w:lvlText w:val=""/>
      <w:lvlJc w:val="left"/>
      <w:pPr>
        <w:ind w:left="4320" w:hanging="360"/>
      </w:pPr>
      <w:rPr>
        <w:rFonts w:ascii="Wingdings" w:hAnsi="Wingdings" w:hint="default"/>
      </w:rPr>
    </w:lvl>
    <w:lvl w:ilvl="6" w:tplc="BC1AA5FE">
      <w:start w:val="1"/>
      <w:numFmt w:val="bullet"/>
      <w:lvlText w:val=""/>
      <w:lvlJc w:val="left"/>
      <w:pPr>
        <w:ind w:left="5040" w:hanging="360"/>
      </w:pPr>
      <w:rPr>
        <w:rFonts w:ascii="Symbol" w:hAnsi="Symbol" w:hint="default"/>
      </w:rPr>
    </w:lvl>
    <w:lvl w:ilvl="7" w:tplc="70C6B3DC">
      <w:start w:val="1"/>
      <w:numFmt w:val="bullet"/>
      <w:lvlText w:val="o"/>
      <w:lvlJc w:val="left"/>
      <w:pPr>
        <w:ind w:left="5760" w:hanging="360"/>
      </w:pPr>
      <w:rPr>
        <w:rFonts w:ascii="Courier New" w:hAnsi="Courier New" w:hint="default"/>
      </w:rPr>
    </w:lvl>
    <w:lvl w:ilvl="8" w:tplc="AEF0B4A6">
      <w:start w:val="1"/>
      <w:numFmt w:val="bullet"/>
      <w:lvlText w:val=""/>
      <w:lvlJc w:val="left"/>
      <w:pPr>
        <w:ind w:left="6480" w:hanging="360"/>
      </w:pPr>
      <w:rPr>
        <w:rFonts w:ascii="Wingdings" w:hAnsi="Wingdings" w:hint="default"/>
      </w:rPr>
    </w:lvl>
  </w:abstractNum>
  <w:abstractNum w:abstractNumId="29" w15:restartNumberingAfterBreak="0">
    <w:nsid w:val="3FEF09D0"/>
    <w:multiLevelType w:val="hybridMultilevel"/>
    <w:tmpl w:val="CC5A5174"/>
    <w:lvl w:ilvl="0" w:tplc="2294DD1A">
      <w:start w:val="1"/>
      <w:numFmt w:val="bullet"/>
      <w:lvlText w:val=""/>
      <w:lvlJc w:val="left"/>
      <w:pPr>
        <w:ind w:left="720" w:hanging="360"/>
      </w:pPr>
      <w:rPr>
        <w:rFonts w:ascii="Symbol" w:hAnsi="Symbol" w:hint="default"/>
      </w:rPr>
    </w:lvl>
    <w:lvl w:ilvl="1" w:tplc="D1B0ECC6">
      <w:start w:val="1"/>
      <w:numFmt w:val="bullet"/>
      <w:lvlText w:val="o"/>
      <w:lvlJc w:val="left"/>
      <w:pPr>
        <w:ind w:left="1440" w:hanging="360"/>
      </w:pPr>
      <w:rPr>
        <w:rFonts w:ascii="Courier New" w:hAnsi="Courier New" w:hint="default"/>
      </w:rPr>
    </w:lvl>
    <w:lvl w:ilvl="2" w:tplc="0DA0348C">
      <w:start w:val="1"/>
      <w:numFmt w:val="bullet"/>
      <w:lvlText w:val=""/>
      <w:lvlJc w:val="left"/>
      <w:pPr>
        <w:ind w:left="2160" w:hanging="360"/>
      </w:pPr>
      <w:rPr>
        <w:rFonts w:ascii="Wingdings" w:hAnsi="Wingdings" w:hint="default"/>
      </w:rPr>
    </w:lvl>
    <w:lvl w:ilvl="3" w:tplc="5C1289C0">
      <w:start w:val="1"/>
      <w:numFmt w:val="bullet"/>
      <w:lvlText w:val=""/>
      <w:lvlJc w:val="left"/>
      <w:pPr>
        <w:ind w:left="2880" w:hanging="360"/>
      </w:pPr>
      <w:rPr>
        <w:rFonts w:ascii="Symbol" w:hAnsi="Symbol" w:hint="default"/>
      </w:rPr>
    </w:lvl>
    <w:lvl w:ilvl="4" w:tplc="102818C8">
      <w:start w:val="1"/>
      <w:numFmt w:val="bullet"/>
      <w:lvlText w:val="o"/>
      <w:lvlJc w:val="left"/>
      <w:pPr>
        <w:ind w:left="3600" w:hanging="360"/>
      </w:pPr>
      <w:rPr>
        <w:rFonts w:ascii="Courier New" w:hAnsi="Courier New" w:hint="default"/>
      </w:rPr>
    </w:lvl>
    <w:lvl w:ilvl="5" w:tplc="301AE18A">
      <w:start w:val="1"/>
      <w:numFmt w:val="bullet"/>
      <w:lvlText w:val=""/>
      <w:lvlJc w:val="left"/>
      <w:pPr>
        <w:ind w:left="4320" w:hanging="360"/>
      </w:pPr>
      <w:rPr>
        <w:rFonts w:ascii="Wingdings" w:hAnsi="Wingdings" w:hint="default"/>
      </w:rPr>
    </w:lvl>
    <w:lvl w:ilvl="6" w:tplc="FA2ADFE2">
      <w:start w:val="1"/>
      <w:numFmt w:val="bullet"/>
      <w:lvlText w:val=""/>
      <w:lvlJc w:val="left"/>
      <w:pPr>
        <w:ind w:left="5040" w:hanging="360"/>
      </w:pPr>
      <w:rPr>
        <w:rFonts w:ascii="Symbol" w:hAnsi="Symbol" w:hint="default"/>
      </w:rPr>
    </w:lvl>
    <w:lvl w:ilvl="7" w:tplc="7C9E3104">
      <w:start w:val="1"/>
      <w:numFmt w:val="bullet"/>
      <w:lvlText w:val="o"/>
      <w:lvlJc w:val="left"/>
      <w:pPr>
        <w:ind w:left="5760" w:hanging="360"/>
      </w:pPr>
      <w:rPr>
        <w:rFonts w:ascii="Courier New" w:hAnsi="Courier New" w:hint="default"/>
      </w:rPr>
    </w:lvl>
    <w:lvl w:ilvl="8" w:tplc="C2748A30">
      <w:start w:val="1"/>
      <w:numFmt w:val="bullet"/>
      <w:lvlText w:val=""/>
      <w:lvlJc w:val="left"/>
      <w:pPr>
        <w:ind w:left="6480" w:hanging="360"/>
      </w:pPr>
      <w:rPr>
        <w:rFonts w:ascii="Wingdings" w:hAnsi="Wingdings" w:hint="default"/>
      </w:rPr>
    </w:lvl>
  </w:abstractNum>
  <w:abstractNum w:abstractNumId="30" w15:restartNumberingAfterBreak="0">
    <w:nsid w:val="413F6B8A"/>
    <w:multiLevelType w:val="hybridMultilevel"/>
    <w:tmpl w:val="1A14BD4A"/>
    <w:lvl w:ilvl="0" w:tplc="70A4B034">
      <w:start w:val="1"/>
      <w:numFmt w:val="bullet"/>
      <w:lvlText w:val=""/>
      <w:lvlJc w:val="left"/>
      <w:pPr>
        <w:ind w:left="360" w:hanging="360"/>
      </w:pPr>
      <w:rPr>
        <w:rFonts w:ascii="Symbol" w:hAnsi="Symbol" w:hint="default"/>
      </w:rPr>
    </w:lvl>
    <w:lvl w:ilvl="1" w:tplc="34DEB440">
      <w:start w:val="1"/>
      <w:numFmt w:val="bullet"/>
      <w:lvlText w:val="o"/>
      <w:lvlJc w:val="left"/>
      <w:pPr>
        <w:ind w:left="1440" w:hanging="360"/>
      </w:pPr>
      <w:rPr>
        <w:rFonts w:ascii="Courier New" w:hAnsi="Courier New" w:hint="default"/>
      </w:rPr>
    </w:lvl>
    <w:lvl w:ilvl="2" w:tplc="AD68F3D8">
      <w:start w:val="1"/>
      <w:numFmt w:val="bullet"/>
      <w:lvlText w:val=""/>
      <w:lvlJc w:val="left"/>
      <w:pPr>
        <w:ind w:left="2160" w:hanging="360"/>
      </w:pPr>
      <w:rPr>
        <w:rFonts w:ascii="Wingdings" w:hAnsi="Wingdings" w:hint="default"/>
      </w:rPr>
    </w:lvl>
    <w:lvl w:ilvl="3" w:tplc="6BF05782">
      <w:start w:val="1"/>
      <w:numFmt w:val="bullet"/>
      <w:lvlText w:val=""/>
      <w:lvlJc w:val="left"/>
      <w:pPr>
        <w:ind w:left="2880" w:hanging="360"/>
      </w:pPr>
      <w:rPr>
        <w:rFonts w:ascii="Symbol" w:hAnsi="Symbol" w:hint="default"/>
      </w:rPr>
    </w:lvl>
    <w:lvl w:ilvl="4" w:tplc="A2E22A42">
      <w:start w:val="1"/>
      <w:numFmt w:val="bullet"/>
      <w:lvlText w:val="o"/>
      <w:lvlJc w:val="left"/>
      <w:pPr>
        <w:ind w:left="3600" w:hanging="360"/>
      </w:pPr>
      <w:rPr>
        <w:rFonts w:ascii="Courier New" w:hAnsi="Courier New" w:hint="default"/>
      </w:rPr>
    </w:lvl>
    <w:lvl w:ilvl="5" w:tplc="88F0C570">
      <w:start w:val="1"/>
      <w:numFmt w:val="bullet"/>
      <w:lvlText w:val=""/>
      <w:lvlJc w:val="left"/>
      <w:pPr>
        <w:ind w:left="4320" w:hanging="360"/>
      </w:pPr>
      <w:rPr>
        <w:rFonts w:ascii="Wingdings" w:hAnsi="Wingdings" w:hint="default"/>
      </w:rPr>
    </w:lvl>
    <w:lvl w:ilvl="6" w:tplc="EEE0BD2E">
      <w:start w:val="1"/>
      <w:numFmt w:val="bullet"/>
      <w:lvlText w:val=""/>
      <w:lvlJc w:val="left"/>
      <w:pPr>
        <w:ind w:left="5040" w:hanging="360"/>
      </w:pPr>
      <w:rPr>
        <w:rFonts w:ascii="Symbol" w:hAnsi="Symbol" w:hint="default"/>
      </w:rPr>
    </w:lvl>
    <w:lvl w:ilvl="7" w:tplc="FF5874D0">
      <w:start w:val="1"/>
      <w:numFmt w:val="bullet"/>
      <w:lvlText w:val="o"/>
      <w:lvlJc w:val="left"/>
      <w:pPr>
        <w:ind w:left="5760" w:hanging="360"/>
      </w:pPr>
      <w:rPr>
        <w:rFonts w:ascii="Courier New" w:hAnsi="Courier New" w:hint="default"/>
      </w:rPr>
    </w:lvl>
    <w:lvl w:ilvl="8" w:tplc="C73CE37E">
      <w:start w:val="1"/>
      <w:numFmt w:val="bullet"/>
      <w:lvlText w:val=""/>
      <w:lvlJc w:val="left"/>
      <w:pPr>
        <w:ind w:left="6480" w:hanging="360"/>
      </w:pPr>
      <w:rPr>
        <w:rFonts w:ascii="Wingdings" w:hAnsi="Wingdings" w:hint="default"/>
      </w:rPr>
    </w:lvl>
  </w:abstractNum>
  <w:abstractNum w:abstractNumId="31" w15:restartNumberingAfterBreak="0">
    <w:nsid w:val="4386E1F6"/>
    <w:multiLevelType w:val="hybridMultilevel"/>
    <w:tmpl w:val="0BB0B400"/>
    <w:lvl w:ilvl="0" w:tplc="D7464102">
      <w:start w:val="1"/>
      <w:numFmt w:val="lowerLetter"/>
      <w:lvlText w:val="%1."/>
      <w:lvlJc w:val="left"/>
      <w:pPr>
        <w:ind w:left="1080" w:hanging="360"/>
      </w:pPr>
      <w:rPr>
        <w:rFonts w:ascii="Verdana,Arial,Calibri" w:hAnsi="Verdana,Arial,Calibri" w:hint="default"/>
      </w:rPr>
    </w:lvl>
    <w:lvl w:ilvl="1" w:tplc="6C1AA546">
      <w:start w:val="1"/>
      <w:numFmt w:val="lowerLetter"/>
      <w:lvlText w:val="%2."/>
      <w:lvlJc w:val="left"/>
      <w:pPr>
        <w:ind w:left="1440" w:hanging="360"/>
      </w:pPr>
    </w:lvl>
    <w:lvl w:ilvl="2" w:tplc="EF181F1A">
      <w:start w:val="1"/>
      <w:numFmt w:val="lowerRoman"/>
      <w:lvlText w:val="%3."/>
      <w:lvlJc w:val="right"/>
      <w:pPr>
        <w:ind w:left="2160" w:hanging="180"/>
      </w:pPr>
    </w:lvl>
    <w:lvl w:ilvl="3" w:tplc="900C90DC">
      <w:start w:val="1"/>
      <w:numFmt w:val="decimal"/>
      <w:lvlText w:val="%4."/>
      <w:lvlJc w:val="left"/>
      <w:pPr>
        <w:ind w:left="2880" w:hanging="360"/>
      </w:pPr>
    </w:lvl>
    <w:lvl w:ilvl="4" w:tplc="BB9CC546">
      <w:start w:val="1"/>
      <w:numFmt w:val="lowerLetter"/>
      <w:lvlText w:val="%5."/>
      <w:lvlJc w:val="left"/>
      <w:pPr>
        <w:ind w:left="3600" w:hanging="360"/>
      </w:pPr>
    </w:lvl>
    <w:lvl w:ilvl="5" w:tplc="B0F2C2EE">
      <w:start w:val="1"/>
      <w:numFmt w:val="lowerRoman"/>
      <w:lvlText w:val="%6."/>
      <w:lvlJc w:val="right"/>
      <w:pPr>
        <w:ind w:left="4320" w:hanging="180"/>
      </w:pPr>
    </w:lvl>
    <w:lvl w:ilvl="6" w:tplc="A56809B6">
      <w:start w:val="1"/>
      <w:numFmt w:val="decimal"/>
      <w:lvlText w:val="%7."/>
      <w:lvlJc w:val="left"/>
      <w:pPr>
        <w:ind w:left="5040" w:hanging="360"/>
      </w:pPr>
    </w:lvl>
    <w:lvl w:ilvl="7" w:tplc="EF32FB88">
      <w:start w:val="1"/>
      <w:numFmt w:val="lowerLetter"/>
      <w:lvlText w:val="%8."/>
      <w:lvlJc w:val="left"/>
      <w:pPr>
        <w:ind w:left="5760" w:hanging="360"/>
      </w:pPr>
    </w:lvl>
    <w:lvl w:ilvl="8" w:tplc="145EC7D6">
      <w:start w:val="1"/>
      <w:numFmt w:val="lowerRoman"/>
      <w:lvlText w:val="%9."/>
      <w:lvlJc w:val="right"/>
      <w:pPr>
        <w:ind w:left="6480" w:hanging="180"/>
      </w:pPr>
    </w:lvl>
  </w:abstractNum>
  <w:abstractNum w:abstractNumId="32" w15:restartNumberingAfterBreak="0">
    <w:nsid w:val="4439554C"/>
    <w:multiLevelType w:val="hybridMultilevel"/>
    <w:tmpl w:val="883250B8"/>
    <w:lvl w:ilvl="0" w:tplc="F33AB954">
      <w:start w:val="4"/>
      <w:numFmt w:val="lowerLetter"/>
      <w:lvlText w:val="%1."/>
      <w:lvlJc w:val="left"/>
      <w:pPr>
        <w:ind w:left="1080" w:hanging="360"/>
      </w:pPr>
      <w:rPr>
        <w:rFonts w:ascii="Verdana,Arial,Calibri" w:hAnsi="Verdana,Arial,Calibri" w:hint="default"/>
      </w:rPr>
    </w:lvl>
    <w:lvl w:ilvl="1" w:tplc="737A6B9E">
      <w:start w:val="1"/>
      <w:numFmt w:val="lowerLetter"/>
      <w:lvlText w:val="%2."/>
      <w:lvlJc w:val="left"/>
      <w:pPr>
        <w:ind w:left="1440" w:hanging="360"/>
      </w:pPr>
    </w:lvl>
    <w:lvl w:ilvl="2" w:tplc="16B80FFE">
      <w:start w:val="1"/>
      <w:numFmt w:val="lowerRoman"/>
      <w:lvlText w:val="%3."/>
      <w:lvlJc w:val="right"/>
      <w:pPr>
        <w:ind w:left="2160" w:hanging="180"/>
      </w:pPr>
    </w:lvl>
    <w:lvl w:ilvl="3" w:tplc="DEF85980">
      <w:start w:val="1"/>
      <w:numFmt w:val="decimal"/>
      <w:lvlText w:val="%4."/>
      <w:lvlJc w:val="left"/>
      <w:pPr>
        <w:ind w:left="2880" w:hanging="360"/>
      </w:pPr>
    </w:lvl>
    <w:lvl w:ilvl="4" w:tplc="F31621DE">
      <w:start w:val="1"/>
      <w:numFmt w:val="lowerLetter"/>
      <w:lvlText w:val="%5."/>
      <w:lvlJc w:val="left"/>
      <w:pPr>
        <w:ind w:left="3600" w:hanging="360"/>
      </w:pPr>
    </w:lvl>
    <w:lvl w:ilvl="5" w:tplc="B0B0F704">
      <w:start w:val="1"/>
      <w:numFmt w:val="lowerRoman"/>
      <w:lvlText w:val="%6."/>
      <w:lvlJc w:val="right"/>
      <w:pPr>
        <w:ind w:left="4320" w:hanging="180"/>
      </w:pPr>
    </w:lvl>
    <w:lvl w:ilvl="6" w:tplc="FEF6CC9C">
      <w:start w:val="1"/>
      <w:numFmt w:val="decimal"/>
      <w:lvlText w:val="%7."/>
      <w:lvlJc w:val="left"/>
      <w:pPr>
        <w:ind w:left="5040" w:hanging="360"/>
      </w:pPr>
    </w:lvl>
    <w:lvl w:ilvl="7" w:tplc="FB184BDC">
      <w:start w:val="1"/>
      <w:numFmt w:val="lowerLetter"/>
      <w:lvlText w:val="%8."/>
      <w:lvlJc w:val="left"/>
      <w:pPr>
        <w:ind w:left="5760" w:hanging="360"/>
      </w:pPr>
    </w:lvl>
    <w:lvl w:ilvl="8" w:tplc="98A477C6">
      <w:start w:val="1"/>
      <w:numFmt w:val="lowerRoman"/>
      <w:lvlText w:val="%9."/>
      <w:lvlJc w:val="right"/>
      <w:pPr>
        <w:ind w:left="6480" w:hanging="180"/>
      </w:pPr>
    </w:lvl>
  </w:abstractNum>
  <w:abstractNum w:abstractNumId="33" w15:restartNumberingAfterBreak="0">
    <w:nsid w:val="45598D76"/>
    <w:multiLevelType w:val="hybridMultilevel"/>
    <w:tmpl w:val="94724DCA"/>
    <w:lvl w:ilvl="0" w:tplc="8EDE7920">
      <w:start w:val="1"/>
      <w:numFmt w:val="bullet"/>
      <w:lvlText w:val=""/>
      <w:lvlJc w:val="left"/>
      <w:pPr>
        <w:ind w:left="360" w:hanging="360"/>
      </w:pPr>
      <w:rPr>
        <w:rFonts w:ascii="Symbol" w:hAnsi="Symbol" w:hint="default"/>
      </w:rPr>
    </w:lvl>
    <w:lvl w:ilvl="1" w:tplc="663ECC84">
      <w:start w:val="1"/>
      <w:numFmt w:val="bullet"/>
      <w:lvlText w:val="o"/>
      <w:lvlJc w:val="left"/>
      <w:pPr>
        <w:ind w:left="1440" w:hanging="360"/>
      </w:pPr>
      <w:rPr>
        <w:rFonts w:ascii="Courier New" w:hAnsi="Courier New" w:hint="default"/>
      </w:rPr>
    </w:lvl>
    <w:lvl w:ilvl="2" w:tplc="65E0DDEA">
      <w:start w:val="1"/>
      <w:numFmt w:val="bullet"/>
      <w:lvlText w:val=""/>
      <w:lvlJc w:val="left"/>
      <w:pPr>
        <w:ind w:left="2160" w:hanging="360"/>
      </w:pPr>
      <w:rPr>
        <w:rFonts w:ascii="Wingdings" w:hAnsi="Wingdings" w:hint="default"/>
      </w:rPr>
    </w:lvl>
    <w:lvl w:ilvl="3" w:tplc="D6CA9584">
      <w:start w:val="1"/>
      <w:numFmt w:val="bullet"/>
      <w:lvlText w:val=""/>
      <w:lvlJc w:val="left"/>
      <w:pPr>
        <w:ind w:left="2880" w:hanging="360"/>
      </w:pPr>
      <w:rPr>
        <w:rFonts w:ascii="Symbol" w:hAnsi="Symbol" w:hint="default"/>
      </w:rPr>
    </w:lvl>
    <w:lvl w:ilvl="4" w:tplc="4C34B994">
      <w:start w:val="1"/>
      <w:numFmt w:val="bullet"/>
      <w:lvlText w:val="o"/>
      <w:lvlJc w:val="left"/>
      <w:pPr>
        <w:ind w:left="3600" w:hanging="360"/>
      </w:pPr>
      <w:rPr>
        <w:rFonts w:ascii="Courier New" w:hAnsi="Courier New" w:hint="default"/>
      </w:rPr>
    </w:lvl>
    <w:lvl w:ilvl="5" w:tplc="E130A67E">
      <w:start w:val="1"/>
      <w:numFmt w:val="bullet"/>
      <w:lvlText w:val=""/>
      <w:lvlJc w:val="left"/>
      <w:pPr>
        <w:ind w:left="4320" w:hanging="360"/>
      </w:pPr>
      <w:rPr>
        <w:rFonts w:ascii="Wingdings" w:hAnsi="Wingdings" w:hint="default"/>
      </w:rPr>
    </w:lvl>
    <w:lvl w:ilvl="6" w:tplc="D15648A6">
      <w:start w:val="1"/>
      <w:numFmt w:val="bullet"/>
      <w:lvlText w:val=""/>
      <w:lvlJc w:val="left"/>
      <w:pPr>
        <w:ind w:left="5040" w:hanging="360"/>
      </w:pPr>
      <w:rPr>
        <w:rFonts w:ascii="Symbol" w:hAnsi="Symbol" w:hint="default"/>
      </w:rPr>
    </w:lvl>
    <w:lvl w:ilvl="7" w:tplc="8F6469FE">
      <w:start w:val="1"/>
      <w:numFmt w:val="bullet"/>
      <w:lvlText w:val="o"/>
      <w:lvlJc w:val="left"/>
      <w:pPr>
        <w:ind w:left="5760" w:hanging="360"/>
      </w:pPr>
      <w:rPr>
        <w:rFonts w:ascii="Courier New" w:hAnsi="Courier New" w:hint="default"/>
      </w:rPr>
    </w:lvl>
    <w:lvl w:ilvl="8" w:tplc="C3D204FE">
      <w:start w:val="1"/>
      <w:numFmt w:val="bullet"/>
      <w:lvlText w:val=""/>
      <w:lvlJc w:val="left"/>
      <w:pPr>
        <w:ind w:left="6480" w:hanging="360"/>
      </w:pPr>
      <w:rPr>
        <w:rFonts w:ascii="Wingdings" w:hAnsi="Wingdings" w:hint="default"/>
      </w:rPr>
    </w:lvl>
  </w:abstractNum>
  <w:abstractNum w:abstractNumId="34" w15:restartNumberingAfterBreak="0">
    <w:nsid w:val="463D4C29"/>
    <w:multiLevelType w:val="hybridMultilevel"/>
    <w:tmpl w:val="F8F21692"/>
    <w:lvl w:ilvl="0" w:tplc="44AAB6D2">
      <w:start w:val="1"/>
      <w:numFmt w:val="bullet"/>
      <w:lvlText w:val=""/>
      <w:lvlJc w:val="left"/>
      <w:pPr>
        <w:ind w:left="360" w:hanging="360"/>
      </w:pPr>
      <w:rPr>
        <w:rFonts w:ascii="Symbol" w:hAnsi="Symbol" w:hint="default"/>
      </w:rPr>
    </w:lvl>
    <w:lvl w:ilvl="1" w:tplc="40C6372A">
      <w:start w:val="1"/>
      <w:numFmt w:val="bullet"/>
      <w:lvlText w:val="o"/>
      <w:lvlJc w:val="left"/>
      <w:pPr>
        <w:ind w:left="1440" w:hanging="360"/>
      </w:pPr>
      <w:rPr>
        <w:rFonts w:ascii="Courier New" w:hAnsi="Courier New" w:hint="default"/>
      </w:rPr>
    </w:lvl>
    <w:lvl w:ilvl="2" w:tplc="B4C2F1C0">
      <w:start w:val="1"/>
      <w:numFmt w:val="bullet"/>
      <w:lvlText w:val=""/>
      <w:lvlJc w:val="left"/>
      <w:pPr>
        <w:ind w:left="2160" w:hanging="360"/>
      </w:pPr>
      <w:rPr>
        <w:rFonts w:ascii="Wingdings" w:hAnsi="Wingdings" w:hint="default"/>
      </w:rPr>
    </w:lvl>
    <w:lvl w:ilvl="3" w:tplc="035631E0">
      <w:start w:val="1"/>
      <w:numFmt w:val="bullet"/>
      <w:lvlText w:val=""/>
      <w:lvlJc w:val="left"/>
      <w:pPr>
        <w:ind w:left="2880" w:hanging="360"/>
      </w:pPr>
      <w:rPr>
        <w:rFonts w:ascii="Symbol" w:hAnsi="Symbol" w:hint="default"/>
      </w:rPr>
    </w:lvl>
    <w:lvl w:ilvl="4" w:tplc="C83054EC">
      <w:start w:val="1"/>
      <w:numFmt w:val="bullet"/>
      <w:lvlText w:val="o"/>
      <w:lvlJc w:val="left"/>
      <w:pPr>
        <w:ind w:left="3600" w:hanging="360"/>
      </w:pPr>
      <w:rPr>
        <w:rFonts w:ascii="Courier New" w:hAnsi="Courier New" w:hint="default"/>
      </w:rPr>
    </w:lvl>
    <w:lvl w:ilvl="5" w:tplc="705ABD7C">
      <w:start w:val="1"/>
      <w:numFmt w:val="bullet"/>
      <w:lvlText w:val=""/>
      <w:lvlJc w:val="left"/>
      <w:pPr>
        <w:ind w:left="4320" w:hanging="360"/>
      </w:pPr>
      <w:rPr>
        <w:rFonts w:ascii="Wingdings" w:hAnsi="Wingdings" w:hint="default"/>
      </w:rPr>
    </w:lvl>
    <w:lvl w:ilvl="6" w:tplc="D78EDD92">
      <w:start w:val="1"/>
      <w:numFmt w:val="bullet"/>
      <w:lvlText w:val=""/>
      <w:lvlJc w:val="left"/>
      <w:pPr>
        <w:ind w:left="5040" w:hanging="360"/>
      </w:pPr>
      <w:rPr>
        <w:rFonts w:ascii="Symbol" w:hAnsi="Symbol" w:hint="default"/>
      </w:rPr>
    </w:lvl>
    <w:lvl w:ilvl="7" w:tplc="D31ED300">
      <w:start w:val="1"/>
      <w:numFmt w:val="bullet"/>
      <w:lvlText w:val="o"/>
      <w:lvlJc w:val="left"/>
      <w:pPr>
        <w:ind w:left="5760" w:hanging="360"/>
      </w:pPr>
      <w:rPr>
        <w:rFonts w:ascii="Courier New" w:hAnsi="Courier New" w:hint="default"/>
      </w:rPr>
    </w:lvl>
    <w:lvl w:ilvl="8" w:tplc="26FCF4EA">
      <w:start w:val="1"/>
      <w:numFmt w:val="bullet"/>
      <w:lvlText w:val=""/>
      <w:lvlJc w:val="left"/>
      <w:pPr>
        <w:ind w:left="6480" w:hanging="360"/>
      </w:pPr>
      <w:rPr>
        <w:rFonts w:ascii="Wingdings" w:hAnsi="Wingdings" w:hint="default"/>
      </w:rPr>
    </w:lvl>
  </w:abstractNum>
  <w:abstractNum w:abstractNumId="35" w15:restartNumberingAfterBreak="0">
    <w:nsid w:val="4743CEBB"/>
    <w:multiLevelType w:val="hybridMultilevel"/>
    <w:tmpl w:val="49D25DF6"/>
    <w:lvl w:ilvl="0" w:tplc="3D4874F0">
      <w:start w:val="1"/>
      <w:numFmt w:val="bullet"/>
      <w:lvlText w:val=""/>
      <w:lvlJc w:val="left"/>
      <w:pPr>
        <w:ind w:left="360" w:hanging="360"/>
      </w:pPr>
      <w:rPr>
        <w:rFonts w:ascii="Symbol" w:hAnsi="Symbol" w:hint="default"/>
      </w:rPr>
    </w:lvl>
    <w:lvl w:ilvl="1" w:tplc="77C0991E">
      <w:start w:val="1"/>
      <w:numFmt w:val="bullet"/>
      <w:lvlText w:val="o"/>
      <w:lvlJc w:val="left"/>
      <w:pPr>
        <w:ind w:left="1440" w:hanging="360"/>
      </w:pPr>
      <w:rPr>
        <w:rFonts w:ascii="Courier New" w:hAnsi="Courier New" w:hint="default"/>
      </w:rPr>
    </w:lvl>
    <w:lvl w:ilvl="2" w:tplc="A63CCC38">
      <w:start w:val="1"/>
      <w:numFmt w:val="bullet"/>
      <w:lvlText w:val=""/>
      <w:lvlJc w:val="left"/>
      <w:pPr>
        <w:ind w:left="2160" w:hanging="360"/>
      </w:pPr>
      <w:rPr>
        <w:rFonts w:ascii="Wingdings" w:hAnsi="Wingdings" w:hint="default"/>
      </w:rPr>
    </w:lvl>
    <w:lvl w:ilvl="3" w:tplc="26DAD11A">
      <w:start w:val="1"/>
      <w:numFmt w:val="bullet"/>
      <w:lvlText w:val=""/>
      <w:lvlJc w:val="left"/>
      <w:pPr>
        <w:ind w:left="2880" w:hanging="360"/>
      </w:pPr>
      <w:rPr>
        <w:rFonts w:ascii="Symbol" w:hAnsi="Symbol" w:hint="default"/>
      </w:rPr>
    </w:lvl>
    <w:lvl w:ilvl="4" w:tplc="83CEF574">
      <w:start w:val="1"/>
      <w:numFmt w:val="bullet"/>
      <w:lvlText w:val="o"/>
      <w:lvlJc w:val="left"/>
      <w:pPr>
        <w:ind w:left="3600" w:hanging="360"/>
      </w:pPr>
      <w:rPr>
        <w:rFonts w:ascii="Courier New" w:hAnsi="Courier New" w:hint="default"/>
      </w:rPr>
    </w:lvl>
    <w:lvl w:ilvl="5" w:tplc="EA3EEFEA">
      <w:start w:val="1"/>
      <w:numFmt w:val="bullet"/>
      <w:lvlText w:val=""/>
      <w:lvlJc w:val="left"/>
      <w:pPr>
        <w:ind w:left="4320" w:hanging="360"/>
      </w:pPr>
      <w:rPr>
        <w:rFonts w:ascii="Wingdings" w:hAnsi="Wingdings" w:hint="default"/>
      </w:rPr>
    </w:lvl>
    <w:lvl w:ilvl="6" w:tplc="AC9EC882">
      <w:start w:val="1"/>
      <w:numFmt w:val="bullet"/>
      <w:lvlText w:val=""/>
      <w:lvlJc w:val="left"/>
      <w:pPr>
        <w:ind w:left="5040" w:hanging="360"/>
      </w:pPr>
      <w:rPr>
        <w:rFonts w:ascii="Symbol" w:hAnsi="Symbol" w:hint="default"/>
      </w:rPr>
    </w:lvl>
    <w:lvl w:ilvl="7" w:tplc="B25E69D8">
      <w:start w:val="1"/>
      <w:numFmt w:val="bullet"/>
      <w:lvlText w:val="o"/>
      <w:lvlJc w:val="left"/>
      <w:pPr>
        <w:ind w:left="5760" w:hanging="360"/>
      </w:pPr>
      <w:rPr>
        <w:rFonts w:ascii="Courier New" w:hAnsi="Courier New" w:hint="default"/>
      </w:rPr>
    </w:lvl>
    <w:lvl w:ilvl="8" w:tplc="DD886500">
      <w:start w:val="1"/>
      <w:numFmt w:val="bullet"/>
      <w:lvlText w:val=""/>
      <w:lvlJc w:val="left"/>
      <w:pPr>
        <w:ind w:left="6480" w:hanging="360"/>
      </w:pPr>
      <w:rPr>
        <w:rFonts w:ascii="Wingdings" w:hAnsi="Wingdings" w:hint="default"/>
      </w:rPr>
    </w:lvl>
  </w:abstractNum>
  <w:abstractNum w:abstractNumId="36" w15:restartNumberingAfterBreak="0">
    <w:nsid w:val="48D71C96"/>
    <w:multiLevelType w:val="hybridMultilevel"/>
    <w:tmpl w:val="226A83E6"/>
    <w:lvl w:ilvl="0" w:tplc="974A9190">
      <w:start w:val="1"/>
      <w:numFmt w:val="bullet"/>
      <w:lvlText w:val=""/>
      <w:lvlJc w:val="left"/>
      <w:pPr>
        <w:ind w:left="360" w:hanging="360"/>
      </w:pPr>
      <w:rPr>
        <w:rFonts w:ascii="Symbol" w:hAnsi="Symbol" w:hint="default"/>
      </w:rPr>
    </w:lvl>
    <w:lvl w:ilvl="1" w:tplc="D818AD68">
      <w:start w:val="1"/>
      <w:numFmt w:val="bullet"/>
      <w:lvlText w:val="o"/>
      <w:lvlJc w:val="left"/>
      <w:pPr>
        <w:ind w:left="1440" w:hanging="360"/>
      </w:pPr>
      <w:rPr>
        <w:rFonts w:ascii="Courier New" w:hAnsi="Courier New" w:hint="default"/>
      </w:rPr>
    </w:lvl>
    <w:lvl w:ilvl="2" w:tplc="DD80FDC2">
      <w:start w:val="1"/>
      <w:numFmt w:val="bullet"/>
      <w:lvlText w:val=""/>
      <w:lvlJc w:val="left"/>
      <w:pPr>
        <w:ind w:left="2160" w:hanging="360"/>
      </w:pPr>
      <w:rPr>
        <w:rFonts w:ascii="Wingdings" w:hAnsi="Wingdings" w:hint="default"/>
      </w:rPr>
    </w:lvl>
    <w:lvl w:ilvl="3" w:tplc="B97A3746">
      <w:start w:val="1"/>
      <w:numFmt w:val="bullet"/>
      <w:lvlText w:val=""/>
      <w:lvlJc w:val="left"/>
      <w:pPr>
        <w:ind w:left="2880" w:hanging="360"/>
      </w:pPr>
      <w:rPr>
        <w:rFonts w:ascii="Symbol" w:hAnsi="Symbol" w:hint="default"/>
      </w:rPr>
    </w:lvl>
    <w:lvl w:ilvl="4" w:tplc="F80EF406">
      <w:start w:val="1"/>
      <w:numFmt w:val="bullet"/>
      <w:lvlText w:val="o"/>
      <w:lvlJc w:val="left"/>
      <w:pPr>
        <w:ind w:left="3600" w:hanging="360"/>
      </w:pPr>
      <w:rPr>
        <w:rFonts w:ascii="Courier New" w:hAnsi="Courier New" w:hint="default"/>
      </w:rPr>
    </w:lvl>
    <w:lvl w:ilvl="5" w:tplc="1E782918">
      <w:start w:val="1"/>
      <w:numFmt w:val="bullet"/>
      <w:lvlText w:val=""/>
      <w:lvlJc w:val="left"/>
      <w:pPr>
        <w:ind w:left="4320" w:hanging="360"/>
      </w:pPr>
      <w:rPr>
        <w:rFonts w:ascii="Wingdings" w:hAnsi="Wingdings" w:hint="default"/>
      </w:rPr>
    </w:lvl>
    <w:lvl w:ilvl="6" w:tplc="D05E49E0">
      <w:start w:val="1"/>
      <w:numFmt w:val="bullet"/>
      <w:lvlText w:val=""/>
      <w:lvlJc w:val="left"/>
      <w:pPr>
        <w:ind w:left="5040" w:hanging="360"/>
      </w:pPr>
      <w:rPr>
        <w:rFonts w:ascii="Symbol" w:hAnsi="Symbol" w:hint="default"/>
      </w:rPr>
    </w:lvl>
    <w:lvl w:ilvl="7" w:tplc="AB3484EA">
      <w:start w:val="1"/>
      <w:numFmt w:val="bullet"/>
      <w:lvlText w:val="o"/>
      <w:lvlJc w:val="left"/>
      <w:pPr>
        <w:ind w:left="5760" w:hanging="360"/>
      </w:pPr>
      <w:rPr>
        <w:rFonts w:ascii="Courier New" w:hAnsi="Courier New" w:hint="default"/>
      </w:rPr>
    </w:lvl>
    <w:lvl w:ilvl="8" w:tplc="9CDE60C2">
      <w:start w:val="1"/>
      <w:numFmt w:val="bullet"/>
      <w:lvlText w:val=""/>
      <w:lvlJc w:val="left"/>
      <w:pPr>
        <w:ind w:left="6480" w:hanging="360"/>
      </w:pPr>
      <w:rPr>
        <w:rFonts w:ascii="Wingdings" w:hAnsi="Wingdings" w:hint="default"/>
      </w:rPr>
    </w:lvl>
  </w:abstractNum>
  <w:abstractNum w:abstractNumId="37" w15:restartNumberingAfterBreak="0">
    <w:nsid w:val="49E4E63D"/>
    <w:multiLevelType w:val="hybridMultilevel"/>
    <w:tmpl w:val="16BC9A3C"/>
    <w:lvl w:ilvl="0" w:tplc="55946166">
      <w:start w:val="1"/>
      <w:numFmt w:val="bullet"/>
      <w:lvlText w:val=""/>
      <w:lvlJc w:val="left"/>
      <w:pPr>
        <w:ind w:left="720" w:hanging="360"/>
      </w:pPr>
      <w:rPr>
        <w:rFonts w:ascii="Symbol" w:hAnsi="Symbol" w:hint="default"/>
      </w:rPr>
    </w:lvl>
    <w:lvl w:ilvl="1" w:tplc="F3825124">
      <w:start w:val="1"/>
      <w:numFmt w:val="bullet"/>
      <w:lvlText w:val=""/>
      <w:lvlJc w:val="left"/>
      <w:pPr>
        <w:ind w:left="1440" w:hanging="360"/>
      </w:pPr>
      <w:rPr>
        <w:rFonts w:ascii="Symbol" w:hAnsi="Symbol" w:hint="default"/>
      </w:rPr>
    </w:lvl>
    <w:lvl w:ilvl="2" w:tplc="6352DC5E">
      <w:start w:val="1"/>
      <w:numFmt w:val="bullet"/>
      <w:lvlText w:val=""/>
      <w:lvlJc w:val="left"/>
      <w:pPr>
        <w:ind w:left="2160" w:hanging="360"/>
      </w:pPr>
      <w:rPr>
        <w:rFonts w:ascii="Wingdings" w:hAnsi="Wingdings" w:hint="default"/>
      </w:rPr>
    </w:lvl>
    <w:lvl w:ilvl="3" w:tplc="7AE4EF30">
      <w:start w:val="1"/>
      <w:numFmt w:val="bullet"/>
      <w:lvlText w:val=""/>
      <w:lvlJc w:val="left"/>
      <w:pPr>
        <w:ind w:left="2880" w:hanging="360"/>
      </w:pPr>
      <w:rPr>
        <w:rFonts w:ascii="Symbol" w:hAnsi="Symbol" w:hint="default"/>
      </w:rPr>
    </w:lvl>
    <w:lvl w:ilvl="4" w:tplc="9BC68364">
      <w:start w:val="1"/>
      <w:numFmt w:val="bullet"/>
      <w:lvlText w:val="o"/>
      <w:lvlJc w:val="left"/>
      <w:pPr>
        <w:ind w:left="3600" w:hanging="360"/>
      </w:pPr>
      <w:rPr>
        <w:rFonts w:ascii="Courier New" w:hAnsi="Courier New" w:hint="default"/>
      </w:rPr>
    </w:lvl>
    <w:lvl w:ilvl="5" w:tplc="0E46F934">
      <w:start w:val="1"/>
      <w:numFmt w:val="bullet"/>
      <w:lvlText w:val=""/>
      <w:lvlJc w:val="left"/>
      <w:pPr>
        <w:ind w:left="4320" w:hanging="360"/>
      </w:pPr>
      <w:rPr>
        <w:rFonts w:ascii="Wingdings" w:hAnsi="Wingdings" w:hint="default"/>
      </w:rPr>
    </w:lvl>
    <w:lvl w:ilvl="6" w:tplc="F7FE6DEC">
      <w:start w:val="1"/>
      <w:numFmt w:val="bullet"/>
      <w:lvlText w:val=""/>
      <w:lvlJc w:val="left"/>
      <w:pPr>
        <w:ind w:left="5040" w:hanging="360"/>
      </w:pPr>
      <w:rPr>
        <w:rFonts w:ascii="Symbol" w:hAnsi="Symbol" w:hint="default"/>
      </w:rPr>
    </w:lvl>
    <w:lvl w:ilvl="7" w:tplc="7850395A">
      <w:start w:val="1"/>
      <w:numFmt w:val="bullet"/>
      <w:lvlText w:val="o"/>
      <w:lvlJc w:val="left"/>
      <w:pPr>
        <w:ind w:left="5760" w:hanging="360"/>
      </w:pPr>
      <w:rPr>
        <w:rFonts w:ascii="Courier New" w:hAnsi="Courier New" w:hint="default"/>
      </w:rPr>
    </w:lvl>
    <w:lvl w:ilvl="8" w:tplc="7E4CC2F4">
      <w:start w:val="1"/>
      <w:numFmt w:val="bullet"/>
      <w:lvlText w:val=""/>
      <w:lvlJc w:val="left"/>
      <w:pPr>
        <w:ind w:left="6480" w:hanging="360"/>
      </w:pPr>
      <w:rPr>
        <w:rFonts w:ascii="Wingdings" w:hAnsi="Wingdings" w:hint="default"/>
      </w:rPr>
    </w:lvl>
  </w:abstractNum>
  <w:abstractNum w:abstractNumId="38" w15:restartNumberingAfterBreak="0">
    <w:nsid w:val="4A46299D"/>
    <w:multiLevelType w:val="hybridMultilevel"/>
    <w:tmpl w:val="38C417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4F11021A"/>
    <w:multiLevelType w:val="hybridMultilevel"/>
    <w:tmpl w:val="1E3C5B98"/>
    <w:lvl w:ilvl="0" w:tplc="5A8AD62E">
      <w:start w:val="5"/>
      <w:numFmt w:val="lowerLetter"/>
      <w:lvlText w:val="%1."/>
      <w:lvlJc w:val="left"/>
      <w:pPr>
        <w:ind w:left="1080" w:hanging="360"/>
      </w:pPr>
      <w:rPr>
        <w:rFonts w:ascii="Verdana,Arial,Calibri" w:hAnsi="Verdana,Arial,Calibri" w:hint="default"/>
      </w:rPr>
    </w:lvl>
    <w:lvl w:ilvl="1" w:tplc="4C98B50E">
      <w:start w:val="1"/>
      <w:numFmt w:val="lowerLetter"/>
      <w:lvlText w:val="%2."/>
      <w:lvlJc w:val="left"/>
      <w:pPr>
        <w:ind w:left="1440" w:hanging="360"/>
      </w:pPr>
    </w:lvl>
    <w:lvl w:ilvl="2" w:tplc="82626D3A">
      <w:start w:val="1"/>
      <w:numFmt w:val="lowerRoman"/>
      <w:lvlText w:val="%3."/>
      <w:lvlJc w:val="right"/>
      <w:pPr>
        <w:ind w:left="2160" w:hanging="180"/>
      </w:pPr>
    </w:lvl>
    <w:lvl w:ilvl="3" w:tplc="C2F0F88E">
      <w:start w:val="1"/>
      <w:numFmt w:val="decimal"/>
      <w:lvlText w:val="%4."/>
      <w:lvlJc w:val="left"/>
      <w:pPr>
        <w:ind w:left="2880" w:hanging="360"/>
      </w:pPr>
    </w:lvl>
    <w:lvl w:ilvl="4" w:tplc="E68411A2">
      <w:start w:val="1"/>
      <w:numFmt w:val="lowerLetter"/>
      <w:lvlText w:val="%5."/>
      <w:lvlJc w:val="left"/>
      <w:pPr>
        <w:ind w:left="3600" w:hanging="360"/>
      </w:pPr>
    </w:lvl>
    <w:lvl w:ilvl="5" w:tplc="EA08E608">
      <w:start w:val="1"/>
      <w:numFmt w:val="lowerRoman"/>
      <w:lvlText w:val="%6."/>
      <w:lvlJc w:val="right"/>
      <w:pPr>
        <w:ind w:left="4320" w:hanging="180"/>
      </w:pPr>
    </w:lvl>
    <w:lvl w:ilvl="6" w:tplc="558087EC">
      <w:start w:val="1"/>
      <w:numFmt w:val="decimal"/>
      <w:lvlText w:val="%7."/>
      <w:lvlJc w:val="left"/>
      <w:pPr>
        <w:ind w:left="5040" w:hanging="360"/>
      </w:pPr>
    </w:lvl>
    <w:lvl w:ilvl="7" w:tplc="D5221C2C">
      <w:start w:val="1"/>
      <w:numFmt w:val="lowerLetter"/>
      <w:lvlText w:val="%8."/>
      <w:lvlJc w:val="left"/>
      <w:pPr>
        <w:ind w:left="5760" w:hanging="360"/>
      </w:pPr>
    </w:lvl>
    <w:lvl w:ilvl="8" w:tplc="03A88938">
      <w:start w:val="1"/>
      <w:numFmt w:val="lowerRoman"/>
      <w:lvlText w:val="%9."/>
      <w:lvlJc w:val="right"/>
      <w:pPr>
        <w:ind w:left="6480" w:hanging="180"/>
      </w:pPr>
    </w:lvl>
  </w:abstractNum>
  <w:abstractNum w:abstractNumId="40" w15:restartNumberingAfterBreak="0">
    <w:nsid w:val="53EFDDA4"/>
    <w:multiLevelType w:val="hybridMultilevel"/>
    <w:tmpl w:val="51A214CA"/>
    <w:lvl w:ilvl="0" w:tplc="07244274">
      <w:start w:val="1"/>
      <w:numFmt w:val="bullet"/>
      <w:lvlText w:val=""/>
      <w:lvlJc w:val="left"/>
      <w:pPr>
        <w:ind w:left="720" w:hanging="360"/>
      </w:pPr>
      <w:rPr>
        <w:rFonts w:ascii="Symbol" w:hAnsi="Symbol" w:hint="default"/>
      </w:rPr>
    </w:lvl>
    <w:lvl w:ilvl="1" w:tplc="CD84F5D0">
      <w:start w:val="1"/>
      <w:numFmt w:val="bullet"/>
      <w:lvlText w:val=""/>
      <w:lvlJc w:val="left"/>
      <w:pPr>
        <w:ind w:left="1440" w:hanging="360"/>
      </w:pPr>
      <w:rPr>
        <w:rFonts w:ascii="Symbol" w:hAnsi="Symbol" w:hint="default"/>
      </w:rPr>
    </w:lvl>
    <w:lvl w:ilvl="2" w:tplc="B022928A">
      <w:start w:val="1"/>
      <w:numFmt w:val="bullet"/>
      <w:lvlText w:val=""/>
      <w:lvlJc w:val="left"/>
      <w:pPr>
        <w:ind w:left="2160" w:hanging="360"/>
      </w:pPr>
      <w:rPr>
        <w:rFonts w:ascii="Wingdings" w:hAnsi="Wingdings" w:hint="default"/>
      </w:rPr>
    </w:lvl>
    <w:lvl w:ilvl="3" w:tplc="318AC16E">
      <w:start w:val="1"/>
      <w:numFmt w:val="bullet"/>
      <w:lvlText w:val=""/>
      <w:lvlJc w:val="left"/>
      <w:pPr>
        <w:ind w:left="2880" w:hanging="360"/>
      </w:pPr>
      <w:rPr>
        <w:rFonts w:ascii="Symbol" w:hAnsi="Symbol" w:hint="default"/>
      </w:rPr>
    </w:lvl>
    <w:lvl w:ilvl="4" w:tplc="3C4A5F5C">
      <w:start w:val="1"/>
      <w:numFmt w:val="bullet"/>
      <w:lvlText w:val="o"/>
      <w:lvlJc w:val="left"/>
      <w:pPr>
        <w:ind w:left="3600" w:hanging="360"/>
      </w:pPr>
      <w:rPr>
        <w:rFonts w:ascii="Courier New" w:hAnsi="Courier New" w:hint="default"/>
      </w:rPr>
    </w:lvl>
    <w:lvl w:ilvl="5" w:tplc="E3803502">
      <w:start w:val="1"/>
      <w:numFmt w:val="bullet"/>
      <w:lvlText w:val=""/>
      <w:lvlJc w:val="left"/>
      <w:pPr>
        <w:ind w:left="4320" w:hanging="360"/>
      </w:pPr>
      <w:rPr>
        <w:rFonts w:ascii="Wingdings" w:hAnsi="Wingdings" w:hint="default"/>
      </w:rPr>
    </w:lvl>
    <w:lvl w:ilvl="6" w:tplc="0C743C46">
      <w:start w:val="1"/>
      <w:numFmt w:val="bullet"/>
      <w:lvlText w:val=""/>
      <w:lvlJc w:val="left"/>
      <w:pPr>
        <w:ind w:left="5040" w:hanging="360"/>
      </w:pPr>
      <w:rPr>
        <w:rFonts w:ascii="Symbol" w:hAnsi="Symbol" w:hint="default"/>
      </w:rPr>
    </w:lvl>
    <w:lvl w:ilvl="7" w:tplc="C3CE2768">
      <w:start w:val="1"/>
      <w:numFmt w:val="bullet"/>
      <w:lvlText w:val="o"/>
      <w:lvlJc w:val="left"/>
      <w:pPr>
        <w:ind w:left="5760" w:hanging="360"/>
      </w:pPr>
      <w:rPr>
        <w:rFonts w:ascii="Courier New" w:hAnsi="Courier New" w:hint="default"/>
      </w:rPr>
    </w:lvl>
    <w:lvl w:ilvl="8" w:tplc="0E0C609A">
      <w:start w:val="1"/>
      <w:numFmt w:val="bullet"/>
      <w:lvlText w:val=""/>
      <w:lvlJc w:val="left"/>
      <w:pPr>
        <w:ind w:left="6480" w:hanging="360"/>
      </w:pPr>
      <w:rPr>
        <w:rFonts w:ascii="Wingdings" w:hAnsi="Wingdings" w:hint="default"/>
      </w:rPr>
    </w:lvl>
  </w:abstractNum>
  <w:abstractNum w:abstractNumId="41" w15:restartNumberingAfterBreak="0">
    <w:nsid w:val="558FB6BA"/>
    <w:multiLevelType w:val="hybridMultilevel"/>
    <w:tmpl w:val="BE2AFC5C"/>
    <w:lvl w:ilvl="0" w:tplc="20408AFC">
      <w:start w:val="1"/>
      <w:numFmt w:val="bullet"/>
      <w:lvlText w:val=""/>
      <w:lvlJc w:val="left"/>
      <w:pPr>
        <w:ind w:left="360" w:hanging="360"/>
      </w:pPr>
      <w:rPr>
        <w:rFonts w:ascii="Symbol" w:hAnsi="Symbol" w:hint="default"/>
      </w:rPr>
    </w:lvl>
    <w:lvl w:ilvl="1" w:tplc="628276F2">
      <w:start w:val="1"/>
      <w:numFmt w:val="bullet"/>
      <w:lvlText w:val="o"/>
      <w:lvlJc w:val="left"/>
      <w:pPr>
        <w:ind w:left="1440" w:hanging="360"/>
      </w:pPr>
      <w:rPr>
        <w:rFonts w:ascii="Courier New" w:hAnsi="Courier New" w:hint="default"/>
      </w:rPr>
    </w:lvl>
    <w:lvl w:ilvl="2" w:tplc="8FF2C326">
      <w:start w:val="1"/>
      <w:numFmt w:val="bullet"/>
      <w:lvlText w:val=""/>
      <w:lvlJc w:val="left"/>
      <w:pPr>
        <w:ind w:left="2160" w:hanging="360"/>
      </w:pPr>
      <w:rPr>
        <w:rFonts w:ascii="Wingdings" w:hAnsi="Wingdings" w:hint="default"/>
      </w:rPr>
    </w:lvl>
    <w:lvl w:ilvl="3" w:tplc="03EE2E2A">
      <w:start w:val="1"/>
      <w:numFmt w:val="bullet"/>
      <w:lvlText w:val=""/>
      <w:lvlJc w:val="left"/>
      <w:pPr>
        <w:ind w:left="2880" w:hanging="360"/>
      </w:pPr>
      <w:rPr>
        <w:rFonts w:ascii="Symbol" w:hAnsi="Symbol" w:hint="default"/>
      </w:rPr>
    </w:lvl>
    <w:lvl w:ilvl="4" w:tplc="64B03F56">
      <w:start w:val="1"/>
      <w:numFmt w:val="bullet"/>
      <w:lvlText w:val="o"/>
      <w:lvlJc w:val="left"/>
      <w:pPr>
        <w:ind w:left="3600" w:hanging="360"/>
      </w:pPr>
      <w:rPr>
        <w:rFonts w:ascii="Courier New" w:hAnsi="Courier New" w:hint="default"/>
      </w:rPr>
    </w:lvl>
    <w:lvl w:ilvl="5" w:tplc="30D262B4">
      <w:start w:val="1"/>
      <w:numFmt w:val="bullet"/>
      <w:lvlText w:val=""/>
      <w:lvlJc w:val="left"/>
      <w:pPr>
        <w:ind w:left="4320" w:hanging="360"/>
      </w:pPr>
      <w:rPr>
        <w:rFonts w:ascii="Wingdings" w:hAnsi="Wingdings" w:hint="default"/>
      </w:rPr>
    </w:lvl>
    <w:lvl w:ilvl="6" w:tplc="F4E0C460">
      <w:start w:val="1"/>
      <w:numFmt w:val="bullet"/>
      <w:lvlText w:val=""/>
      <w:lvlJc w:val="left"/>
      <w:pPr>
        <w:ind w:left="5040" w:hanging="360"/>
      </w:pPr>
      <w:rPr>
        <w:rFonts w:ascii="Symbol" w:hAnsi="Symbol" w:hint="default"/>
      </w:rPr>
    </w:lvl>
    <w:lvl w:ilvl="7" w:tplc="12DE1CE8">
      <w:start w:val="1"/>
      <w:numFmt w:val="bullet"/>
      <w:lvlText w:val="o"/>
      <w:lvlJc w:val="left"/>
      <w:pPr>
        <w:ind w:left="5760" w:hanging="360"/>
      </w:pPr>
      <w:rPr>
        <w:rFonts w:ascii="Courier New" w:hAnsi="Courier New" w:hint="default"/>
      </w:rPr>
    </w:lvl>
    <w:lvl w:ilvl="8" w:tplc="64EE5F02">
      <w:start w:val="1"/>
      <w:numFmt w:val="bullet"/>
      <w:lvlText w:val=""/>
      <w:lvlJc w:val="left"/>
      <w:pPr>
        <w:ind w:left="6480" w:hanging="360"/>
      </w:pPr>
      <w:rPr>
        <w:rFonts w:ascii="Wingdings" w:hAnsi="Wingdings" w:hint="default"/>
      </w:rPr>
    </w:lvl>
  </w:abstractNum>
  <w:abstractNum w:abstractNumId="42" w15:restartNumberingAfterBreak="0">
    <w:nsid w:val="57071728"/>
    <w:multiLevelType w:val="hybridMultilevel"/>
    <w:tmpl w:val="421209DC"/>
    <w:lvl w:ilvl="0" w:tplc="8C3C4D36">
      <w:start w:val="2"/>
      <w:numFmt w:val="lowerLetter"/>
      <w:lvlText w:val="%1."/>
      <w:lvlJc w:val="left"/>
      <w:pPr>
        <w:ind w:left="1080" w:hanging="360"/>
      </w:pPr>
      <w:rPr>
        <w:rFonts w:ascii="Verdana,Arial,Calibri" w:hAnsi="Verdana,Arial,Calibri" w:hint="default"/>
      </w:rPr>
    </w:lvl>
    <w:lvl w:ilvl="1" w:tplc="5F662466">
      <w:start w:val="1"/>
      <w:numFmt w:val="lowerLetter"/>
      <w:lvlText w:val="%2."/>
      <w:lvlJc w:val="left"/>
      <w:pPr>
        <w:ind w:left="1440" w:hanging="360"/>
      </w:pPr>
    </w:lvl>
    <w:lvl w:ilvl="2" w:tplc="E3920278">
      <w:start w:val="1"/>
      <w:numFmt w:val="lowerRoman"/>
      <w:lvlText w:val="%3."/>
      <w:lvlJc w:val="right"/>
      <w:pPr>
        <w:ind w:left="2160" w:hanging="180"/>
      </w:pPr>
    </w:lvl>
    <w:lvl w:ilvl="3" w:tplc="217C080A">
      <w:start w:val="1"/>
      <w:numFmt w:val="decimal"/>
      <w:lvlText w:val="%4."/>
      <w:lvlJc w:val="left"/>
      <w:pPr>
        <w:ind w:left="2880" w:hanging="360"/>
      </w:pPr>
    </w:lvl>
    <w:lvl w:ilvl="4" w:tplc="D34451FE">
      <w:start w:val="1"/>
      <w:numFmt w:val="lowerLetter"/>
      <w:lvlText w:val="%5."/>
      <w:lvlJc w:val="left"/>
      <w:pPr>
        <w:ind w:left="3600" w:hanging="360"/>
      </w:pPr>
    </w:lvl>
    <w:lvl w:ilvl="5" w:tplc="E30CEBCE">
      <w:start w:val="1"/>
      <w:numFmt w:val="lowerRoman"/>
      <w:lvlText w:val="%6."/>
      <w:lvlJc w:val="right"/>
      <w:pPr>
        <w:ind w:left="4320" w:hanging="180"/>
      </w:pPr>
    </w:lvl>
    <w:lvl w:ilvl="6" w:tplc="0518D402">
      <w:start w:val="1"/>
      <w:numFmt w:val="decimal"/>
      <w:lvlText w:val="%7."/>
      <w:lvlJc w:val="left"/>
      <w:pPr>
        <w:ind w:left="5040" w:hanging="360"/>
      </w:pPr>
    </w:lvl>
    <w:lvl w:ilvl="7" w:tplc="CF686506">
      <w:start w:val="1"/>
      <w:numFmt w:val="lowerLetter"/>
      <w:lvlText w:val="%8."/>
      <w:lvlJc w:val="left"/>
      <w:pPr>
        <w:ind w:left="5760" w:hanging="360"/>
      </w:pPr>
    </w:lvl>
    <w:lvl w:ilvl="8" w:tplc="F634CABC">
      <w:start w:val="1"/>
      <w:numFmt w:val="lowerRoman"/>
      <w:lvlText w:val="%9."/>
      <w:lvlJc w:val="right"/>
      <w:pPr>
        <w:ind w:left="6480" w:hanging="180"/>
      </w:pPr>
    </w:lvl>
  </w:abstractNum>
  <w:abstractNum w:abstractNumId="43" w15:restartNumberingAfterBreak="0">
    <w:nsid w:val="598A3E7B"/>
    <w:multiLevelType w:val="hybridMultilevel"/>
    <w:tmpl w:val="D128945C"/>
    <w:lvl w:ilvl="0" w:tplc="F3721C1C">
      <w:start w:val="6"/>
      <w:numFmt w:val="lowerLetter"/>
      <w:lvlText w:val="%1."/>
      <w:lvlJc w:val="left"/>
      <w:pPr>
        <w:ind w:left="1080" w:hanging="360"/>
      </w:pPr>
      <w:rPr>
        <w:rFonts w:ascii="Verdana,Arial,Calibri" w:hAnsi="Verdana,Arial,Calibri" w:hint="default"/>
      </w:rPr>
    </w:lvl>
    <w:lvl w:ilvl="1" w:tplc="B1FC90B2">
      <w:start w:val="1"/>
      <w:numFmt w:val="lowerLetter"/>
      <w:lvlText w:val="%2."/>
      <w:lvlJc w:val="left"/>
      <w:pPr>
        <w:ind w:left="1440" w:hanging="360"/>
      </w:pPr>
    </w:lvl>
    <w:lvl w:ilvl="2" w:tplc="6B4CB0E6">
      <w:start w:val="1"/>
      <w:numFmt w:val="lowerRoman"/>
      <w:lvlText w:val="%3."/>
      <w:lvlJc w:val="right"/>
      <w:pPr>
        <w:ind w:left="2160" w:hanging="180"/>
      </w:pPr>
    </w:lvl>
    <w:lvl w:ilvl="3" w:tplc="1450ADA6">
      <w:start w:val="1"/>
      <w:numFmt w:val="decimal"/>
      <w:lvlText w:val="%4."/>
      <w:lvlJc w:val="left"/>
      <w:pPr>
        <w:ind w:left="2880" w:hanging="360"/>
      </w:pPr>
    </w:lvl>
    <w:lvl w:ilvl="4" w:tplc="4D042B92">
      <w:start w:val="1"/>
      <w:numFmt w:val="lowerLetter"/>
      <w:lvlText w:val="%5."/>
      <w:lvlJc w:val="left"/>
      <w:pPr>
        <w:ind w:left="3600" w:hanging="360"/>
      </w:pPr>
    </w:lvl>
    <w:lvl w:ilvl="5" w:tplc="DD3A8416">
      <w:start w:val="1"/>
      <w:numFmt w:val="lowerRoman"/>
      <w:lvlText w:val="%6."/>
      <w:lvlJc w:val="right"/>
      <w:pPr>
        <w:ind w:left="4320" w:hanging="180"/>
      </w:pPr>
    </w:lvl>
    <w:lvl w:ilvl="6" w:tplc="DB644B02">
      <w:start w:val="1"/>
      <w:numFmt w:val="decimal"/>
      <w:lvlText w:val="%7."/>
      <w:lvlJc w:val="left"/>
      <w:pPr>
        <w:ind w:left="5040" w:hanging="360"/>
      </w:pPr>
    </w:lvl>
    <w:lvl w:ilvl="7" w:tplc="FC54D6CC">
      <w:start w:val="1"/>
      <w:numFmt w:val="lowerLetter"/>
      <w:lvlText w:val="%8."/>
      <w:lvlJc w:val="left"/>
      <w:pPr>
        <w:ind w:left="5760" w:hanging="360"/>
      </w:pPr>
    </w:lvl>
    <w:lvl w:ilvl="8" w:tplc="FAECB758">
      <w:start w:val="1"/>
      <w:numFmt w:val="lowerRoman"/>
      <w:lvlText w:val="%9."/>
      <w:lvlJc w:val="right"/>
      <w:pPr>
        <w:ind w:left="6480" w:hanging="180"/>
      </w:pPr>
    </w:lvl>
  </w:abstractNum>
  <w:abstractNum w:abstractNumId="44" w15:restartNumberingAfterBreak="0">
    <w:nsid w:val="5C891A41"/>
    <w:multiLevelType w:val="hybridMultilevel"/>
    <w:tmpl w:val="143468A0"/>
    <w:lvl w:ilvl="0" w:tplc="21D8CDF0">
      <w:start w:val="1"/>
      <w:numFmt w:val="bullet"/>
      <w:lvlText w:val=""/>
      <w:lvlJc w:val="left"/>
      <w:pPr>
        <w:ind w:left="360" w:hanging="360"/>
      </w:pPr>
      <w:rPr>
        <w:rFonts w:ascii="Symbol" w:hAnsi="Symbol" w:hint="default"/>
      </w:rPr>
    </w:lvl>
    <w:lvl w:ilvl="1" w:tplc="0FFC9A3E">
      <w:start w:val="1"/>
      <w:numFmt w:val="bullet"/>
      <w:lvlText w:val="o"/>
      <w:lvlJc w:val="left"/>
      <w:pPr>
        <w:ind w:left="1440" w:hanging="360"/>
      </w:pPr>
      <w:rPr>
        <w:rFonts w:ascii="Courier New" w:hAnsi="Courier New" w:hint="default"/>
      </w:rPr>
    </w:lvl>
    <w:lvl w:ilvl="2" w:tplc="B3902736">
      <w:start w:val="1"/>
      <w:numFmt w:val="bullet"/>
      <w:lvlText w:val=""/>
      <w:lvlJc w:val="left"/>
      <w:pPr>
        <w:ind w:left="2160" w:hanging="360"/>
      </w:pPr>
      <w:rPr>
        <w:rFonts w:ascii="Wingdings" w:hAnsi="Wingdings" w:hint="default"/>
      </w:rPr>
    </w:lvl>
    <w:lvl w:ilvl="3" w:tplc="88CEC94C">
      <w:start w:val="1"/>
      <w:numFmt w:val="bullet"/>
      <w:lvlText w:val=""/>
      <w:lvlJc w:val="left"/>
      <w:pPr>
        <w:ind w:left="2880" w:hanging="360"/>
      </w:pPr>
      <w:rPr>
        <w:rFonts w:ascii="Symbol" w:hAnsi="Symbol" w:hint="default"/>
      </w:rPr>
    </w:lvl>
    <w:lvl w:ilvl="4" w:tplc="DDAA7AC4">
      <w:start w:val="1"/>
      <w:numFmt w:val="bullet"/>
      <w:lvlText w:val="o"/>
      <w:lvlJc w:val="left"/>
      <w:pPr>
        <w:ind w:left="3600" w:hanging="360"/>
      </w:pPr>
      <w:rPr>
        <w:rFonts w:ascii="Courier New" w:hAnsi="Courier New" w:hint="default"/>
      </w:rPr>
    </w:lvl>
    <w:lvl w:ilvl="5" w:tplc="3D3EF2E4">
      <w:start w:val="1"/>
      <w:numFmt w:val="bullet"/>
      <w:lvlText w:val=""/>
      <w:lvlJc w:val="left"/>
      <w:pPr>
        <w:ind w:left="4320" w:hanging="360"/>
      </w:pPr>
      <w:rPr>
        <w:rFonts w:ascii="Wingdings" w:hAnsi="Wingdings" w:hint="default"/>
      </w:rPr>
    </w:lvl>
    <w:lvl w:ilvl="6" w:tplc="98E2A098">
      <w:start w:val="1"/>
      <w:numFmt w:val="bullet"/>
      <w:lvlText w:val=""/>
      <w:lvlJc w:val="left"/>
      <w:pPr>
        <w:ind w:left="5040" w:hanging="360"/>
      </w:pPr>
      <w:rPr>
        <w:rFonts w:ascii="Symbol" w:hAnsi="Symbol" w:hint="default"/>
      </w:rPr>
    </w:lvl>
    <w:lvl w:ilvl="7" w:tplc="8F1EFC7E">
      <w:start w:val="1"/>
      <w:numFmt w:val="bullet"/>
      <w:lvlText w:val="o"/>
      <w:lvlJc w:val="left"/>
      <w:pPr>
        <w:ind w:left="5760" w:hanging="360"/>
      </w:pPr>
      <w:rPr>
        <w:rFonts w:ascii="Courier New" w:hAnsi="Courier New" w:hint="default"/>
      </w:rPr>
    </w:lvl>
    <w:lvl w:ilvl="8" w:tplc="294E1600">
      <w:start w:val="1"/>
      <w:numFmt w:val="bullet"/>
      <w:lvlText w:val=""/>
      <w:lvlJc w:val="left"/>
      <w:pPr>
        <w:ind w:left="6480" w:hanging="360"/>
      </w:pPr>
      <w:rPr>
        <w:rFonts w:ascii="Wingdings" w:hAnsi="Wingdings" w:hint="default"/>
      </w:rPr>
    </w:lvl>
  </w:abstractNum>
  <w:abstractNum w:abstractNumId="45" w15:restartNumberingAfterBreak="0">
    <w:nsid w:val="5E1F1848"/>
    <w:multiLevelType w:val="multilevel"/>
    <w:tmpl w:val="1978576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46" w15:restartNumberingAfterBreak="0">
    <w:nsid w:val="5F5B6595"/>
    <w:multiLevelType w:val="hybridMultilevel"/>
    <w:tmpl w:val="DFF085EA"/>
    <w:lvl w:ilvl="0" w:tplc="FFFFFFFF">
      <w:start w:val="3"/>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23C6341"/>
    <w:multiLevelType w:val="hybridMultilevel"/>
    <w:tmpl w:val="23607510"/>
    <w:lvl w:ilvl="0" w:tplc="BA4434A0">
      <w:start w:val="1"/>
      <w:numFmt w:val="bullet"/>
      <w:lvlText w:val="‣"/>
      <w:lvlJc w:val="left"/>
      <w:pPr>
        <w:ind w:left="720"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E547A0"/>
    <w:multiLevelType w:val="hybridMultilevel"/>
    <w:tmpl w:val="04C68EBA"/>
    <w:lvl w:ilvl="0" w:tplc="BA4434A0">
      <w:start w:val="1"/>
      <w:numFmt w:val="bullet"/>
      <w:lvlText w:val="‣"/>
      <w:lvlJc w:val="left"/>
      <w:pPr>
        <w:ind w:left="720"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2DD653"/>
    <w:multiLevelType w:val="hybridMultilevel"/>
    <w:tmpl w:val="68F86DB2"/>
    <w:lvl w:ilvl="0" w:tplc="C126591C">
      <w:start w:val="1"/>
      <w:numFmt w:val="bullet"/>
      <w:lvlText w:val=""/>
      <w:lvlJc w:val="left"/>
      <w:pPr>
        <w:ind w:left="720" w:hanging="360"/>
      </w:pPr>
      <w:rPr>
        <w:rFonts w:ascii="Symbol" w:hAnsi="Symbol" w:hint="default"/>
      </w:rPr>
    </w:lvl>
    <w:lvl w:ilvl="1" w:tplc="1F685238">
      <w:start w:val="1"/>
      <w:numFmt w:val="bullet"/>
      <w:lvlText w:val="o"/>
      <w:lvlJc w:val="left"/>
      <w:pPr>
        <w:ind w:left="1440" w:hanging="360"/>
      </w:pPr>
      <w:rPr>
        <w:rFonts w:ascii="Courier New" w:hAnsi="Courier New" w:hint="default"/>
      </w:rPr>
    </w:lvl>
    <w:lvl w:ilvl="2" w:tplc="9DAA036E">
      <w:start w:val="1"/>
      <w:numFmt w:val="bullet"/>
      <w:lvlText w:val=""/>
      <w:lvlJc w:val="left"/>
      <w:pPr>
        <w:ind w:left="2160" w:hanging="360"/>
      </w:pPr>
      <w:rPr>
        <w:rFonts w:ascii="Wingdings" w:hAnsi="Wingdings" w:hint="default"/>
      </w:rPr>
    </w:lvl>
    <w:lvl w:ilvl="3" w:tplc="E57E9D1A">
      <w:start w:val="1"/>
      <w:numFmt w:val="bullet"/>
      <w:lvlText w:val=""/>
      <w:lvlJc w:val="left"/>
      <w:pPr>
        <w:ind w:left="2880" w:hanging="360"/>
      </w:pPr>
      <w:rPr>
        <w:rFonts w:ascii="Symbol" w:hAnsi="Symbol" w:hint="default"/>
      </w:rPr>
    </w:lvl>
    <w:lvl w:ilvl="4" w:tplc="804EC130">
      <w:start w:val="1"/>
      <w:numFmt w:val="bullet"/>
      <w:lvlText w:val="o"/>
      <w:lvlJc w:val="left"/>
      <w:pPr>
        <w:ind w:left="3600" w:hanging="360"/>
      </w:pPr>
      <w:rPr>
        <w:rFonts w:ascii="Courier New" w:hAnsi="Courier New" w:hint="default"/>
      </w:rPr>
    </w:lvl>
    <w:lvl w:ilvl="5" w:tplc="F81844EE">
      <w:start w:val="1"/>
      <w:numFmt w:val="bullet"/>
      <w:lvlText w:val=""/>
      <w:lvlJc w:val="left"/>
      <w:pPr>
        <w:ind w:left="4320" w:hanging="360"/>
      </w:pPr>
      <w:rPr>
        <w:rFonts w:ascii="Wingdings" w:hAnsi="Wingdings" w:hint="default"/>
      </w:rPr>
    </w:lvl>
    <w:lvl w:ilvl="6" w:tplc="D1DC6944">
      <w:start w:val="1"/>
      <w:numFmt w:val="bullet"/>
      <w:lvlText w:val=""/>
      <w:lvlJc w:val="left"/>
      <w:pPr>
        <w:ind w:left="5040" w:hanging="360"/>
      </w:pPr>
      <w:rPr>
        <w:rFonts w:ascii="Symbol" w:hAnsi="Symbol" w:hint="default"/>
      </w:rPr>
    </w:lvl>
    <w:lvl w:ilvl="7" w:tplc="C100AF02">
      <w:start w:val="1"/>
      <w:numFmt w:val="bullet"/>
      <w:lvlText w:val="o"/>
      <w:lvlJc w:val="left"/>
      <w:pPr>
        <w:ind w:left="5760" w:hanging="360"/>
      </w:pPr>
      <w:rPr>
        <w:rFonts w:ascii="Courier New" w:hAnsi="Courier New" w:hint="default"/>
      </w:rPr>
    </w:lvl>
    <w:lvl w:ilvl="8" w:tplc="6206E948">
      <w:start w:val="1"/>
      <w:numFmt w:val="bullet"/>
      <w:lvlText w:val=""/>
      <w:lvlJc w:val="left"/>
      <w:pPr>
        <w:ind w:left="6480" w:hanging="360"/>
      </w:pPr>
      <w:rPr>
        <w:rFonts w:ascii="Wingdings" w:hAnsi="Wingdings" w:hint="default"/>
      </w:rPr>
    </w:lvl>
  </w:abstractNum>
  <w:abstractNum w:abstractNumId="50" w15:restartNumberingAfterBreak="0">
    <w:nsid w:val="6A56669E"/>
    <w:multiLevelType w:val="hybridMultilevel"/>
    <w:tmpl w:val="7638D42C"/>
    <w:lvl w:ilvl="0" w:tplc="3968A770">
      <w:start w:val="2"/>
      <w:numFmt w:val="lowerLetter"/>
      <w:lvlText w:val="%1."/>
      <w:lvlJc w:val="left"/>
      <w:pPr>
        <w:ind w:left="1080" w:hanging="360"/>
      </w:pPr>
      <w:rPr>
        <w:rFonts w:ascii="Verdana,Arial,Calibri" w:hAnsi="Verdana,Arial,Calibri" w:hint="default"/>
      </w:rPr>
    </w:lvl>
    <w:lvl w:ilvl="1" w:tplc="E00E20BE">
      <w:start w:val="1"/>
      <w:numFmt w:val="lowerLetter"/>
      <w:lvlText w:val="%2."/>
      <w:lvlJc w:val="left"/>
      <w:pPr>
        <w:ind w:left="1440" w:hanging="360"/>
      </w:pPr>
    </w:lvl>
    <w:lvl w:ilvl="2" w:tplc="65BECA94">
      <w:start w:val="1"/>
      <w:numFmt w:val="lowerRoman"/>
      <w:lvlText w:val="%3."/>
      <w:lvlJc w:val="right"/>
      <w:pPr>
        <w:ind w:left="2160" w:hanging="180"/>
      </w:pPr>
    </w:lvl>
    <w:lvl w:ilvl="3" w:tplc="0FA46FC6">
      <w:start w:val="1"/>
      <w:numFmt w:val="decimal"/>
      <w:lvlText w:val="%4."/>
      <w:lvlJc w:val="left"/>
      <w:pPr>
        <w:ind w:left="2880" w:hanging="360"/>
      </w:pPr>
    </w:lvl>
    <w:lvl w:ilvl="4" w:tplc="8C74E838">
      <w:start w:val="1"/>
      <w:numFmt w:val="lowerLetter"/>
      <w:lvlText w:val="%5."/>
      <w:lvlJc w:val="left"/>
      <w:pPr>
        <w:ind w:left="3600" w:hanging="360"/>
      </w:pPr>
    </w:lvl>
    <w:lvl w:ilvl="5" w:tplc="3814D340">
      <w:start w:val="1"/>
      <w:numFmt w:val="lowerRoman"/>
      <w:lvlText w:val="%6."/>
      <w:lvlJc w:val="right"/>
      <w:pPr>
        <w:ind w:left="4320" w:hanging="180"/>
      </w:pPr>
    </w:lvl>
    <w:lvl w:ilvl="6" w:tplc="CD10554A">
      <w:start w:val="1"/>
      <w:numFmt w:val="decimal"/>
      <w:lvlText w:val="%7."/>
      <w:lvlJc w:val="left"/>
      <w:pPr>
        <w:ind w:left="5040" w:hanging="360"/>
      </w:pPr>
    </w:lvl>
    <w:lvl w:ilvl="7" w:tplc="49D26FA0">
      <w:start w:val="1"/>
      <w:numFmt w:val="lowerLetter"/>
      <w:lvlText w:val="%8."/>
      <w:lvlJc w:val="left"/>
      <w:pPr>
        <w:ind w:left="5760" w:hanging="360"/>
      </w:pPr>
    </w:lvl>
    <w:lvl w:ilvl="8" w:tplc="DC540050">
      <w:start w:val="1"/>
      <w:numFmt w:val="lowerRoman"/>
      <w:lvlText w:val="%9."/>
      <w:lvlJc w:val="right"/>
      <w:pPr>
        <w:ind w:left="6480" w:hanging="180"/>
      </w:pPr>
    </w:lvl>
  </w:abstractNum>
  <w:abstractNum w:abstractNumId="51" w15:restartNumberingAfterBreak="0">
    <w:nsid w:val="6D8C530F"/>
    <w:multiLevelType w:val="hybridMultilevel"/>
    <w:tmpl w:val="40520458"/>
    <w:lvl w:ilvl="0" w:tplc="1BF63694">
      <w:start w:val="1"/>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01678D9"/>
    <w:multiLevelType w:val="hybridMultilevel"/>
    <w:tmpl w:val="F3047DB0"/>
    <w:lvl w:ilvl="0" w:tplc="5450F6E2">
      <w:start w:val="1"/>
      <w:numFmt w:val="bullet"/>
      <w:lvlText w:val=""/>
      <w:lvlJc w:val="left"/>
      <w:pPr>
        <w:ind w:left="360" w:hanging="360"/>
      </w:pPr>
      <w:rPr>
        <w:rFonts w:ascii="Symbol" w:hAnsi="Symbol" w:hint="default"/>
      </w:rPr>
    </w:lvl>
    <w:lvl w:ilvl="1" w:tplc="E0B62B8C">
      <w:start w:val="1"/>
      <w:numFmt w:val="bullet"/>
      <w:lvlText w:val="o"/>
      <w:lvlJc w:val="left"/>
      <w:pPr>
        <w:ind w:left="1440" w:hanging="360"/>
      </w:pPr>
      <w:rPr>
        <w:rFonts w:ascii="Courier New" w:hAnsi="Courier New" w:hint="default"/>
      </w:rPr>
    </w:lvl>
    <w:lvl w:ilvl="2" w:tplc="131423CC">
      <w:start w:val="1"/>
      <w:numFmt w:val="bullet"/>
      <w:lvlText w:val=""/>
      <w:lvlJc w:val="left"/>
      <w:pPr>
        <w:ind w:left="2160" w:hanging="360"/>
      </w:pPr>
      <w:rPr>
        <w:rFonts w:ascii="Wingdings" w:hAnsi="Wingdings" w:hint="default"/>
      </w:rPr>
    </w:lvl>
    <w:lvl w:ilvl="3" w:tplc="B29A39E0">
      <w:start w:val="1"/>
      <w:numFmt w:val="bullet"/>
      <w:lvlText w:val=""/>
      <w:lvlJc w:val="left"/>
      <w:pPr>
        <w:ind w:left="2880" w:hanging="360"/>
      </w:pPr>
      <w:rPr>
        <w:rFonts w:ascii="Symbol" w:hAnsi="Symbol" w:hint="default"/>
      </w:rPr>
    </w:lvl>
    <w:lvl w:ilvl="4" w:tplc="9E98D83E">
      <w:start w:val="1"/>
      <w:numFmt w:val="bullet"/>
      <w:lvlText w:val="o"/>
      <w:lvlJc w:val="left"/>
      <w:pPr>
        <w:ind w:left="3600" w:hanging="360"/>
      </w:pPr>
      <w:rPr>
        <w:rFonts w:ascii="Courier New" w:hAnsi="Courier New" w:hint="default"/>
      </w:rPr>
    </w:lvl>
    <w:lvl w:ilvl="5" w:tplc="5D34EEC2">
      <w:start w:val="1"/>
      <w:numFmt w:val="bullet"/>
      <w:lvlText w:val=""/>
      <w:lvlJc w:val="left"/>
      <w:pPr>
        <w:ind w:left="4320" w:hanging="360"/>
      </w:pPr>
      <w:rPr>
        <w:rFonts w:ascii="Wingdings" w:hAnsi="Wingdings" w:hint="default"/>
      </w:rPr>
    </w:lvl>
    <w:lvl w:ilvl="6" w:tplc="4A60C2A0">
      <w:start w:val="1"/>
      <w:numFmt w:val="bullet"/>
      <w:lvlText w:val=""/>
      <w:lvlJc w:val="left"/>
      <w:pPr>
        <w:ind w:left="5040" w:hanging="360"/>
      </w:pPr>
      <w:rPr>
        <w:rFonts w:ascii="Symbol" w:hAnsi="Symbol" w:hint="default"/>
      </w:rPr>
    </w:lvl>
    <w:lvl w:ilvl="7" w:tplc="2A1034EA">
      <w:start w:val="1"/>
      <w:numFmt w:val="bullet"/>
      <w:lvlText w:val="o"/>
      <w:lvlJc w:val="left"/>
      <w:pPr>
        <w:ind w:left="5760" w:hanging="360"/>
      </w:pPr>
      <w:rPr>
        <w:rFonts w:ascii="Courier New" w:hAnsi="Courier New" w:hint="default"/>
      </w:rPr>
    </w:lvl>
    <w:lvl w:ilvl="8" w:tplc="439C1DF0">
      <w:start w:val="1"/>
      <w:numFmt w:val="bullet"/>
      <w:lvlText w:val=""/>
      <w:lvlJc w:val="left"/>
      <w:pPr>
        <w:ind w:left="6480" w:hanging="360"/>
      </w:pPr>
      <w:rPr>
        <w:rFonts w:ascii="Wingdings" w:hAnsi="Wingdings" w:hint="default"/>
      </w:rPr>
    </w:lvl>
  </w:abstractNum>
  <w:abstractNum w:abstractNumId="53" w15:restartNumberingAfterBreak="0">
    <w:nsid w:val="734002BB"/>
    <w:multiLevelType w:val="hybridMultilevel"/>
    <w:tmpl w:val="AE36FB76"/>
    <w:lvl w:ilvl="0" w:tplc="664ABF26">
      <w:start w:val="1"/>
      <w:numFmt w:val="bullet"/>
      <w:lvlText w:val=""/>
      <w:lvlJc w:val="left"/>
      <w:pPr>
        <w:ind w:left="360" w:hanging="360"/>
      </w:pPr>
      <w:rPr>
        <w:rFonts w:ascii="Symbol" w:hAnsi="Symbol" w:hint="default"/>
      </w:rPr>
    </w:lvl>
    <w:lvl w:ilvl="1" w:tplc="C1988A16">
      <w:start w:val="1"/>
      <w:numFmt w:val="bullet"/>
      <w:lvlText w:val="o"/>
      <w:lvlJc w:val="left"/>
      <w:pPr>
        <w:ind w:left="1440" w:hanging="360"/>
      </w:pPr>
      <w:rPr>
        <w:rFonts w:ascii="Courier New" w:hAnsi="Courier New" w:hint="default"/>
      </w:rPr>
    </w:lvl>
    <w:lvl w:ilvl="2" w:tplc="E958685A">
      <w:start w:val="1"/>
      <w:numFmt w:val="bullet"/>
      <w:lvlText w:val=""/>
      <w:lvlJc w:val="left"/>
      <w:pPr>
        <w:ind w:left="2160" w:hanging="360"/>
      </w:pPr>
      <w:rPr>
        <w:rFonts w:ascii="Wingdings" w:hAnsi="Wingdings" w:hint="default"/>
      </w:rPr>
    </w:lvl>
    <w:lvl w:ilvl="3" w:tplc="D4509464">
      <w:start w:val="1"/>
      <w:numFmt w:val="bullet"/>
      <w:lvlText w:val=""/>
      <w:lvlJc w:val="left"/>
      <w:pPr>
        <w:ind w:left="2880" w:hanging="360"/>
      </w:pPr>
      <w:rPr>
        <w:rFonts w:ascii="Symbol" w:hAnsi="Symbol" w:hint="default"/>
      </w:rPr>
    </w:lvl>
    <w:lvl w:ilvl="4" w:tplc="6E342FDE">
      <w:start w:val="1"/>
      <w:numFmt w:val="bullet"/>
      <w:lvlText w:val="o"/>
      <w:lvlJc w:val="left"/>
      <w:pPr>
        <w:ind w:left="3600" w:hanging="360"/>
      </w:pPr>
      <w:rPr>
        <w:rFonts w:ascii="Courier New" w:hAnsi="Courier New" w:hint="default"/>
      </w:rPr>
    </w:lvl>
    <w:lvl w:ilvl="5" w:tplc="A8881D46">
      <w:start w:val="1"/>
      <w:numFmt w:val="bullet"/>
      <w:lvlText w:val=""/>
      <w:lvlJc w:val="left"/>
      <w:pPr>
        <w:ind w:left="4320" w:hanging="360"/>
      </w:pPr>
      <w:rPr>
        <w:rFonts w:ascii="Wingdings" w:hAnsi="Wingdings" w:hint="default"/>
      </w:rPr>
    </w:lvl>
    <w:lvl w:ilvl="6" w:tplc="8EBEAA10">
      <w:start w:val="1"/>
      <w:numFmt w:val="bullet"/>
      <w:lvlText w:val=""/>
      <w:lvlJc w:val="left"/>
      <w:pPr>
        <w:ind w:left="5040" w:hanging="360"/>
      </w:pPr>
      <w:rPr>
        <w:rFonts w:ascii="Symbol" w:hAnsi="Symbol" w:hint="default"/>
      </w:rPr>
    </w:lvl>
    <w:lvl w:ilvl="7" w:tplc="CCA4634C">
      <w:start w:val="1"/>
      <w:numFmt w:val="bullet"/>
      <w:lvlText w:val="o"/>
      <w:lvlJc w:val="left"/>
      <w:pPr>
        <w:ind w:left="5760" w:hanging="360"/>
      </w:pPr>
      <w:rPr>
        <w:rFonts w:ascii="Courier New" w:hAnsi="Courier New" w:hint="default"/>
      </w:rPr>
    </w:lvl>
    <w:lvl w:ilvl="8" w:tplc="CAA81DCA">
      <w:start w:val="1"/>
      <w:numFmt w:val="bullet"/>
      <w:lvlText w:val=""/>
      <w:lvlJc w:val="left"/>
      <w:pPr>
        <w:ind w:left="6480" w:hanging="360"/>
      </w:pPr>
      <w:rPr>
        <w:rFonts w:ascii="Wingdings" w:hAnsi="Wingdings" w:hint="default"/>
      </w:rPr>
    </w:lvl>
  </w:abstractNum>
  <w:abstractNum w:abstractNumId="54" w15:restartNumberingAfterBreak="0">
    <w:nsid w:val="77C74290"/>
    <w:multiLevelType w:val="hybridMultilevel"/>
    <w:tmpl w:val="A4ACF1E0"/>
    <w:lvl w:ilvl="0" w:tplc="CA720E84">
      <w:start w:val="3"/>
      <w:numFmt w:val="lowerLetter"/>
      <w:lvlText w:val="%1."/>
      <w:lvlJc w:val="left"/>
      <w:pPr>
        <w:ind w:left="1080" w:hanging="360"/>
      </w:pPr>
      <w:rPr>
        <w:rFonts w:ascii="Verdana,Arial,Calibri" w:hAnsi="Verdana,Arial,Calibri" w:hint="default"/>
      </w:rPr>
    </w:lvl>
    <w:lvl w:ilvl="1" w:tplc="1FB47D74">
      <w:start w:val="1"/>
      <w:numFmt w:val="lowerLetter"/>
      <w:lvlText w:val="%2."/>
      <w:lvlJc w:val="left"/>
      <w:pPr>
        <w:ind w:left="1440" w:hanging="360"/>
      </w:pPr>
    </w:lvl>
    <w:lvl w:ilvl="2" w:tplc="639AA6FA">
      <w:start w:val="1"/>
      <w:numFmt w:val="lowerRoman"/>
      <w:lvlText w:val="%3."/>
      <w:lvlJc w:val="right"/>
      <w:pPr>
        <w:ind w:left="2160" w:hanging="180"/>
      </w:pPr>
    </w:lvl>
    <w:lvl w:ilvl="3" w:tplc="5434C1DC">
      <w:start w:val="1"/>
      <w:numFmt w:val="decimal"/>
      <w:lvlText w:val="%4."/>
      <w:lvlJc w:val="left"/>
      <w:pPr>
        <w:ind w:left="2880" w:hanging="360"/>
      </w:pPr>
    </w:lvl>
    <w:lvl w:ilvl="4" w:tplc="B9CE8E4E">
      <w:start w:val="1"/>
      <w:numFmt w:val="lowerLetter"/>
      <w:lvlText w:val="%5."/>
      <w:lvlJc w:val="left"/>
      <w:pPr>
        <w:ind w:left="3600" w:hanging="360"/>
      </w:pPr>
    </w:lvl>
    <w:lvl w:ilvl="5" w:tplc="CFC42C4A">
      <w:start w:val="1"/>
      <w:numFmt w:val="lowerRoman"/>
      <w:lvlText w:val="%6."/>
      <w:lvlJc w:val="right"/>
      <w:pPr>
        <w:ind w:left="4320" w:hanging="180"/>
      </w:pPr>
    </w:lvl>
    <w:lvl w:ilvl="6" w:tplc="5DE491D6">
      <w:start w:val="1"/>
      <w:numFmt w:val="decimal"/>
      <w:lvlText w:val="%7."/>
      <w:lvlJc w:val="left"/>
      <w:pPr>
        <w:ind w:left="5040" w:hanging="360"/>
      </w:pPr>
    </w:lvl>
    <w:lvl w:ilvl="7" w:tplc="25B4EF32">
      <w:start w:val="1"/>
      <w:numFmt w:val="lowerLetter"/>
      <w:lvlText w:val="%8."/>
      <w:lvlJc w:val="left"/>
      <w:pPr>
        <w:ind w:left="5760" w:hanging="360"/>
      </w:pPr>
    </w:lvl>
    <w:lvl w:ilvl="8" w:tplc="EE420C4A">
      <w:start w:val="1"/>
      <w:numFmt w:val="lowerRoman"/>
      <w:lvlText w:val="%9."/>
      <w:lvlJc w:val="right"/>
      <w:pPr>
        <w:ind w:left="6480" w:hanging="180"/>
      </w:pPr>
    </w:lvl>
  </w:abstractNum>
  <w:abstractNum w:abstractNumId="55" w15:restartNumberingAfterBreak="0">
    <w:nsid w:val="7CED514D"/>
    <w:multiLevelType w:val="hybridMultilevel"/>
    <w:tmpl w:val="818E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351462">
    <w:abstractNumId w:val="49"/>
  </w:num>
  <w:num w:numId="2" w16cid:durableId="1129200248">
    <w:abstractNumId w:val="12"/>
  </w:num>
  <w:num w:numId="3" w16cid:durableId="410390580">
    <w:abstractNumId w:val="22"/>
  </w:num>
  <w:num w:numId="4" w16cid:durableId="543757689">
    <w:abstractNumId w:val="21"/>
  </w:num>
  <w:num w:numId="5" w16cid:durableId="766073045">
    <w:abstractNumId w:val="11"/>
  </w:num>
  <w:num w:numId="6" w16cid:durableId="2017032171">
    <w:abstractNumId w:val="29"/>
  </w:num>
  <w:num w:numId="7" w16cid:durableId="852454676">
    <w:abstractNumId w:val="1"/>
  </w:num>
  <w:num w:numId="8" w16cid:durableId="225919335">
    <w:abstractNumId w:val="19"/>
  </w:num>
  <w:num w:numId="9" w16cid:durableId="622350203">
    <w:abstractNumId w:val="20"/>
  </w:num>
  <w:num w:numId="10" w16cid:durableId="1431660651">
    <w:abstractNumId w:val="43"/>
  </w:num>
  <w:num w:numId="11" w16cid:durableId="2070375507">
    <w:abstractNumId w:val="39"/>
  </w:num>
  <w:num w:numId="12" w16cid:durableId="1138298277">
    <w:abstractNumId w:val="4"/>
  </w:num>
  <w:num w:numId="13" w16cid:durableId="1496141681">
    <w:abstractNumId w:val="10"/>
  </w:num>
  <w:num w:numId="14" w16cid:durableId="656689424">
    <w:abstractNumId w:val="42"/>
  </w:num>
  <w:num w:numId="15" w16cid:durableId="2048219015">
    <w:abstractNumId w:val="24"/>
  </w:num>
  <w:num w:numId="16" w16cid:durableId="2048606380">
    <w:abstractNumId w:val="32"/>
  </w:num>
  <w:num w:numId="17" w16cid:durableId="131792942">
    <w:abstractNumId w:val="54"/>
  </w:num>
  <w:num w:numId="18" w16cid:durableId="794325264">
    <w:abstractNumId w:val="50"/>
  </w:num>
  <w:num w:numId="19" w16cid:durableId="1532303168">
    <w:abstractNumId w:val="31"/>
  </w:num>
  <w:num w:numId="20" w16cid:durableId="1835611695">
    <w:abstractNumId w:val="37"/>
  </w:num>
  <w:num w:numId="21" w16cid:durableId="1676423870">
    <w:abstractNumId w:val="28"/>
  </w:num>
  <w:num w:numId="22" w16cid:durableId="1185709466">
    <w:abstractNumId w:val="40"/>
  </w:num>
  <w:num w:numId="23" w16cid:durableId="1483502479">
    <w:abstractNumId w:val="44"/>
  </w:num>
  <w:num w:numId="24" w16cid:durableId="1776749005">
    <w:abstractNumId w:val="30"/>
  </w:num>
  <w:num w:numId="25" w16cid:durableId="637152207">
    <w:abstractNumId w:val="15"/>
  </w:num>
  <w:num w:numId="26" w16cid:durableId="376324129">
    <w:abstractNumId w:val="35"/>
  </w:num>
  <w:num w:numId="27" w16cid:durableId="1534417390">
    <w:abstractNumId w:val="17"/>
  </w:num>
  <w:num w:numId="28" w16cid:durableId="99885053">
    <w:abstractNumId w:val="33"/>
  </w:num>
  <w:num w:numId="29" w16cid:durableId="2094548151">
    <w:abstractNumId w:val="6"/>
  </w:num>
  <w:num w:numId="30" w16cid:durableId="1715426562">
    <w:abstractNumId w:val="41"/>
  </w:num>
  <w:num w:numId="31" w16cid:durableId="2100521342">
    <w:abstractNumId w:val="36"/>
  </w:num>
  <w:num w:numId="32" w16cid:durableId="1026367440">
    <w:abstractNumId w:val="25"/>
  </w:num>
  <w:num w:numId="33" w16cid:durableId="779105008">
    <w:abstractNumId w:val="8"/>
  </w:num>
  <w:num w:numId="34" w16cid:durableId="1262027459">
    <w:abstractNumId w:val="34"/>
  </w:num>
  <w:num w:numId="35" w16cid:durableId="354843060">
    <w:abstractNumId w:val="9"/>
  </w:num>
  <w:num w:numId="36" w16cid:durableId="863830554">
    <w:abstractNumId w:val="52"/>
  </w:num>
  <w:num w:numId="37" w16cid:durableId="412775777">
    <w:abstractNumId w:val="53"/>
  </w:num>
  <w:num w:numId="38" w16cid:durableId="660933756">
    <w:abstractNumId w:val="14"/>
  </w:num>
  <w:num w:numId="39" w16cid:durableId="2133205556">
    <w:abstractNumId w:val="27"/>
  </w:num>
  <w:num w:numId="40" w16cid:durableId="2001738779">
    <w:abstractNumId w:val="47"/>
  </w:num>
  <w:num w:numId="41" w16cid:durableId="510147047">
    <w:abstractNumId w:val="2"/>
  </w:num>
  <w:num w:numId="42" w16cid:durableId="1556576914">
    <w:abstractNumId w:val="3"/>
  </w:num>
  <w:num w:numId="43" w16cid:durableId="578952653">
    <w:abstractNumId w:val="5"/>
  </w:num>
  <w:num w:numId="44" w16cid:durableId="469640743">
    <w:abstractNumId w:val="18"/>
  </w:num>
  <w:num w:numId="45" w16cid:durableId="1693917886">
    <w:abstractNumId w:val="7"/>
  </w:num>
  <w:num w:numId="46" w16cid:durableId="133716893">
    <w:abstractNumId w:val="48"/>
  </w:num>
  <w:num w:numId="47" w16cid:durableId="1058700273">
    <w:abstractNumId w:val="13"/>
  </w:num>
  <w:num w:numId="48" w16cid:durableId="1938832186">
    <w:abstractNumId w:val="23"/>
  </w:num>
  <w:num w:numId="49" w16cid:durableId="496262978">
    <w:abstractNumId w:val="51"/>
  </w:num>
  <w:num w:numId="50" w16cid:durableId="1560090673">
    <w:abstractNumId w:val="38"/>
  </w:num>
  <w:num w:numId="51" w16cid:durableId="857886900">
    <w:abstractNumId w:val="16"/>
  </w:num>
  <w:num w:numId="52" w16cid:durableId="1421684981">
    <w:abstractNumId w:val="55"/>
  </w:num>
  <w:num w:numId="53" w16cid:durableId="673186797">
    <w:abstractNumId w:val="26"/>
  </w:num>
  <w:num w:numId="54" w16cid:durableId="1600795966">
    <w:abstractNumId w:val="0"/>
  </w:num>
  <w:num w:numId="55" w16cid:durableId="174924087">
    <w:abstractNumId w:val="46"/>
  </w:num>
  <w:num w:numId="56" w16cid:durableId="74168033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5D5"/>
    <w:rsid w:val="00000F4E"/>
    <w:rsid w:val="00004B20"/>
    <w:rsid w:val="00021D2B"/>
    <w:rsid w:val="00082AE8"/>
    <w:rsid w:val="00086BDC"/>
    <w:rsid w:val="000904B7"/>
    <w:rsid w:val="000A7C44"/>
    <w:rsid w:val="000B53CF"/>
    <w:rsid w:val="000B76C6"/>
    <w:rsid w:val="000B7CCC"/>
    <w:rsid w:val="000C1B7A"/>
    <w:rsid w:val="000E3691"/>
    <w:rsid w:val="001077FC"/>
    <w:rsid w:val="0012396D"/>
    <w:rsid w:val="001742DA"/>
    <w:rsid w:val="001A7526"/>
    <w:rsid w:val="001E5552"/>
    <w:rsid w:val="0022411B"/>
    <w:rsid w:val="00232FB2"/>
    <w:rsid w:val="0023C9CD"/>
    <w:rsid w:val="00266313"/>
    <w:rsid w:val="00270DA9"/>
    <w:rsid w:val="0029239A"/>
    <w:rsid w:val="002B6040"/>
    <w:rsid w:val="002C02A7"/>
    <w:rsid w:val="002C76CE"/>
    <w:rsid w:val="002E62AA"/>
    <w:rsid w:val="002F47ED"/>
    <w:rsid w:val="00306F52"/>
    <w:rsid w:val="003136CF"/>
    <w:rsid w:val="003303B6"/>
    <w:rsid w:val="00331FFC"/>
    <w:rsid w:val="003544A7"/>
    <w:rsid w:val="00355DC6"/>
    <w:rsid w:val="0036301C"/>
    <w:rsid w:val="003636FA"/>
    <w:rsid w:val="00393F17"/>
    <w:rsid w:val="003A2C5B"/>
    <w:rsid w:val="003B739B"/>
    <w:rsid w:val="003C1FE7"/>
    <w:rsid w:val="003D0675"/>
    <w:rsid w:val="003F0E2A"/>
    <w:rsid w:val="003F6856"/>
    <w:rsid w:val="0041526B"/>
    <w:rsid w:val="00417AB8"/>
    <w:rsid w:val="00434198"/>
    <w:rsid w:val="00435AF2"/>
    <w:rsid w:val="00444016"/>
    <w:rsid w:val="00444555"/>
    <w:rsid w:val="00453B7A"/>
    <w:rsid w:val="0047566C"/>
    <w:rsid w:val="004968BC"/>
    <w:rsid w:val="00497B12"/>
    <w:rsid w:val="004C6F8F"/>
    <w:rsid w:val="004D6D23"/>
    <w:rsid w:val="00525A2D"/>
    <w:rsid w:val="00525A58"/>
    <w:rsid w:val="005426E5"/>
    <w:rsid w:val="005A4C83"/>
    <w:rsid w:val="005C6902"/>
    <w:rsid w:val="005E487D"/>
    <w:rsid w:val="006007CB"/>
    <w:rsid w:val="00671A92"/>
    <w:rsid w:val="00681636"/>
    <w:rsid w:val="006A1FA2"/>
    <w:rsid w:val="00748908"/>
    <w:rsid w:val="007568C1"/>
    <w:rsid w:val="0076F69B"/>
    <w:rsid w:val="007927FA"/>
    <w:rsid w:val="00792AE1"/>
    <w:rsid w:val="0079B4A1"/>
    <w:rsid w:val="007C267F"/>
    <w:rsid w:val="007E565F"/>
    <w:rsid w:val="00806444"/>
    <w:rsid w:val="00826330"/>
    <w:rsid w:val="00867910"/>
    <w:rsid w:val="00876C01"/>
    <w:rsid w:val="008C4EB8"/>
    <w:rsid w:val="008ED263"/>
    <w:rsid w:val="009046FC"/>
    <w:rsid w:val="00937096"/>
    <w:rsid w:val="0094447B"/>
    <w:rsid w:val="009716F1"/>
    <w:rsid w:val="00984782"/>
    <w:rsid w:val="00990CF3"/>
    <w:rsid w:val="009A6E36"/>
    <w:rsid w:val="009D3D0F"/>
    <w:rsid w:val="009FC595"/>
    <w:rsid w:val="00A1283E"/>
    <w:rsid w:val="00A52891"/>
    <w:rsid w:val="00A65C95"/>
    <w:rsid w:val="00A726A2"/>
    <w:rsid w:val="00A92E5D"/>
    <w:rsid w:val="00A95435"/>
    <w:rsid w:val="00AB7841"/>
    <w:rsid w:val="00AD3908"/>
    <w:rsid w:val="00AD4265"/>
    <w:rsid w:val="00B06B55"/>
    <w:rsid w:val="00B77DD7"/>
    <w:rsid w:val="00BC0CFF"/>
    <w:rsid w:val="00C06B78"/>
    <w:rsid w:val="00C6013E"/>
    <w:rsid w:val="00CC0F86"/>
    <w:rsid w:val="00CE1FC1"/>
    <w:rsid w:val="00CF74EB"/>
    <w:rsid w:val="00D05906"/>
    <w:rsid w:val="00D75CEC"/>
    <w:rsid w:val="00D9050F"/>
    <w:rsid w:val="00D9327A"/>
    <w:rsid w:val="00DF3421"/>
    <w:rsid w:val="00E0402E"/>
    <w:rsid w:val="00E0442D"/>
    <w:rsid w:val="00E34948"/>
    <w:rsid w:val="00E452C2"/>
    <w:rsid w:val="00E57252"/>
    <w:rsid w:val="00E61F50"/>
    <w:rsid w:val="00E630ED"/>
    <w:rsid w:val="00E80A3E"/>
    <w:rsid w:val="00E8566B"/>
    <w:rsid w:val="00E94B87"/>
    <w:rsid w:val="00E957A5"/>
    <w:rsid w:val="00EA1195"/>
    <w:rsid w:val="00EC1439"/>
    <w:rsid w:val="00F136D2"/>
    <w:rsid w:val="00F60261"/>
    <w:rsid w:val="00F7224F"/>
    <w:rsid w:val="00F85276"/>
    <w:rsid w:val="00FB6E43"/>
    <w:rsid w:val="00FB7092"/>
    <w:rsid w:val="00FC25D5"/>
    <w:rsid w:val="00FC54A4"/>
    <w:rsid w:val="00FD73DF"/>
    <w:rsid w:val="011A2121"/>
    <w:rsid w:val="012783DA"/>
    <w:rsid w:val="0166BB50"/>
    <w:rsid w:val="019ECC4C"/>
    <w:rsid w:val="02173B00"/>
    <w:rsid w:val="0245855C"/>
    <w:rsid w:val="024CD6F5"/>
    <w:rsid w:val="025D5312"/>
    <w:rsid w:val="0276EB0B"/>
    <w:rsid w:val="02BA8297"/>
    <w:rsid w:val="03022086"/>
    <w:rsid w:val="030E1842"/>
    <w:rsid w:val="036A77F9"/>
    <w:rsid w:val="03DA2EB9"/>
    <w:rsid w:val="03EFB12E"/>
    <w:rsid w:val="041FBEE9"/>
    <w:rsid w:val="044D67EE"/>
    <w:rsid w:val="045A62FB"/>
    <w:rsid w:val="0477220D"/>
    <w:rsid w:val="047F71E1"/>
    <w:rsid w:val="048D490A"/>
    <w:rsid w:val="049A3599"/>
    <w:rsid w:val="04B681E1"/>
    <w:rsid w:val="04E08956"/>
    <w:rsid w:val="04F68D5D"/>
    <w:rsid w:val="051749BD"/>
    <w:rsid w:val="0523C117"/>
    <w:rsid w:val="053E670A"/>
    <w:rsid w:val="0563B4D8"/>
    <w:rsid w:val="05A00B22"/>
    <w:rsid w:val="0615FCAD"/>
    <w:rsid w:val="062F5137"/>
    <w:rsid w:val="064EC851"/>
    <w:rsid w:val="066F68EA"/>
    <w:rsid w:val="067CD6C6"/>
    <w:rsid w:val="06833509"/>
    <w:rsid w:val="068CC8B5"/>
    <w:rsid w:val="0695C5D2"/>
    <w:rsid w:val="069FF29C"/>
    <w:rsid w:val="06B98A59"/>
    <w:rsid w:val="06EC357C"/>
    <w:rsid w:val="06FAEE75"/>
    <w:rsid w:val="06FBA606"/>
    <w:rsid w:val="07213957"/>
    <w:rsid w:val="075B708A"/>
    <w:rsid w:val="07850A13"/>
    <w:rsid w:val="07D1D65B"/>
    <w:rsid w:val="07EAEEAC"/>
    <w:rsid w:val="081219B0"/>
    <w:rsid w:val="08153BB7"/>
    <w:rsid w:val="08348A67"/>
    <w:rsid w:val="083FB754"/>
    <w:rsid w:val="08415403"/>
    <w:rsid w:val="0872D54E"/>
    <w:rsid w:val="089DAB2C"/>
    <w:rsid w:val="08A55E44"/>
    <w:rsid w:val="08AF41EF"/>
    <w:rsid w:val="08EE3CEB"/>
    <w:rsid w:val="093F4A14"/>
    <w:rsid w:val="0957F363"/>
    <w:rsid w:val="097C7071"/>
    <w:rsid w:val="09B510F0"/>
    <w:rsid w:val="09F99D63"/>
    <w:rsid w:val="09FC1FE7"/>
    <w:rsid w:val="0A2EAF11"/>
    <w:rsid w:val="0A3A6ABA"/>
    <w:rsid w:val="0A3C5C8D"/>
    <w:rsid w:val="0A7B7B7D"/>
    <w:rsid w:val="0A7F9A6B"/>
    <w:rsid w:val="0A956539"/>
    <w:rsid w:val="0AD28E9A"/>
    <w:rsid w:val="0AD9B3B7"/>
    <w:rsid w:val="0AF4BD0B"/>
    <w:rsid w:val="0B0309C4"/>
    <w:rsid w:val="0B15BFB2"/>
    <w:rsid w:val="0B69CBB3"/>
    <w:rsid w:val="0B9E7211"/>
    <w:rsid w:val="0BE0D2A5"/>
    <w:rsid w:val="0C1CC2F9"/>
    <w:rsid w:val="0C4B5C28"/>
    <w:rsid w:val="0C6135D8"/>
    <w:rsid w:val="0C94D88C"/>
    <w:rsid w:val="0CB6EA5D"/>
    <w:rsid w:val="0D152296"/>
    <w:rsid w:val="0D4CB635"/>
    <w:rsid w:val="0DE274F8"/>
    <w:rsid w:val="0DF18F0E"/>
    <w:rsid w:val="0E142F5B"/>
    <w:rsid w:val="0E171961"/>
    <w:rsid w:val="0E289320"/>
    <w:rsid w:val="0E4FF502"/>
    <w:rsid w:val="0EA0C06E"/>
    <w:rsid w:val="0EC2F89C"/>
    <w:rsid w:val="0ECCC9AD"/>
    <w:rsid w:val="0F13C4EF"/>
    <w:rsid w:val="0F38CD3F"/>
    <w:rsid w:val="0F631D21"/>
    <w:rsid w:val="0F75BFE0"/>
    <w:rsid w:val="0FA28FB9"/>
    <w:rsid w:val="102E04B4"/>
    <w:rsid w:val="107A3B09"/>
    <w:rsid w:val="107CB30A"/>
    <w:rsid w:val="10EB0C1D"/>
    <w:rsid w:val="1110C1F7"/>
    <w:rsid w:val="11286D1D"/>
    <w:rsid w:val="11831216"/>
    <w:rsid w:val="1191ED04"/>
    <w:rsid w:val="119A8630"/>
    <w:rsid w:val="12096E20"/>
    <w:rsid w:val="124126E8"/>
    <w:rsid w:val="126C4A42"/>
    <w:rsid w:val="127042CB"/>
    <w:rsid w:val="12D85689"/>
    <w:rsid w:val="131FB080"/>
    <w:rsid w:val="132263E7"/>
    <w:rsid w:val="1381BF48"/>
    <w:rsid w:val="1432513E"/>
    <w:rsid w:val="14BA4387"/>
    <w:rsid w:val="14E1E384"/>
    <w:rsid w:val="14EE4489"/>
    <w:rsid w:val="150AAF11"/>
    <w:rsid w:val="15309F2F"/>
    <w:rsid w:val="15342ABB"/>
    <w:rsid w:val="15419C56"/>
    <w:rsid w:val="154FC6B8"/>
    <w:rsid w:val="1561558C"/>
    <w:rsid w:val="1561AAFE"/>
    <w:rsid w:val="156D9083"/>
    <w:rsid w:val="15EBD60F"/>
    <w:rsid w:val="161049B2"/>
    <w:rsid w:val="1620B555"/>
    <w:rsid w:val="1627181A"/>
    <w:rsid w:val="162B376B"/>
    <w:rsid w:val="1634B338"/>
    <w:rsid w:val="1691FF11"/>
    <w:rsid w:val="169AC538"/>
    <w:rsid w:val="16F1C736"/>
    <w:rsid w:val="170C8AC2"/>
    <w:rsid w:val="171FEC1B"/>
    <w:rsid w:val="17554FBE"/>
    <w:rsid w:val="1760DC02"/>
    <w:rsid w:val="177BD01D"/>
    <w:rsid w:val="17BBC154"/>
    <w:rsid w:val="17F1E449"/>
    <w:rsid w:val="1808F2E2"/>
    <w:rsid w:val="1825C8FE"/>
    <w:rsid w:val="18607951"/>
    <w:rsid w:val="186BCB7D"/>
    <w:rsid w:val="18B75C04"/>
    <w:rsid w:val="18BBBC7C"/>
    <w:rsid w:val="18F3E94E"/>
    <w:rsid w:val="18F444F1"/>
    <w:rsid w:val="19085D60"/>
    <w:rsid w:val="192C0ADA"/>
    <w:rsid w:val="1945E3F4"/>
    <w:rsid w:val="1964361F"/>
    <w:rsid w:val="19C134B9"/>
    <w:rsid w:val="19D33C22"/>
    <w:rsid w:val="19D615A4"/>
    <w:rsid w:val="1A188B81"/>
    <w:rsid w:val="1A2B6B0A"/>
    <w:rsid w:val="1A2BBB1F"/>
    <w:rsid w:val="1A8FB627"/>
    <w:rsid w:val="1AF9BAE0"/>
    <w:rsid w:val="1BE3923E"/>
    <w:rsid w:val="1BEE40B5"/>
    <w:rsid w:val="1C2C762B"/>
    <w:rsid w:val="1C523357"/>
    <w:rsid w:val="1C599005"/>
    <w:rsid w:val="1C7CB4B6"/>
    <w:rsid w:val="1C7E5FAB"/>
    <w:rsid w:val="1C85D838"/>
    <w:rsid w:val="1C8952BA"/>
    <w:rsid w:val="1CA41F47"/>
    <w:rsid w:val="1CA44A15"/>
    <w:rsid w:val="1CCCB594"/>
    <w:rsid w:val="1CDF9728"/>
    <w:rsid w:val="1CFAEDA4"/>
    <w:rsid w:val="1D09B886"/>
    <w:rsid w:val="1D38BBD6"/>
    <w:rsid w:val="1D3EAB2C"/>
    <w:rsid w:val="1D517D3D"/>
    <w:rsid w:val="1D8A2D37"/>
    <w:rsid w:val="1DC98F25"/>
    <w:rsid w:val="1DFC7F67"/>
    <w:rsid w:val="1E0AB1E8"/>
    <w:rsid w:val="1E0CF487"/>
    <w:rsid w:val="1E1B1EE2"/>
    <w:rsid w:val="1E6AA7D2"/>
    <w:rsid w:val="1E92DB8B"/>
    <w:rsid w:val="1E98F113"/>
    <w:rsid w:val="1E9DADE3"/>
    <w:rsid w:val="1EA06B25"/>
    <w:rsid w:val="1EB92EE2"/>
    <w:rsid w:val="1EBECB21"/>
    <w:rsid w:val="1EF2318D"/>
    <w:rsid w:val="1F0AE9FA"/>
    <w:rsid w:val="1F0CE14C"/>
    <w:rsid w:val="1F13F9C3"/>
    <w:rsid w:val="1F3DA71B"/>
    <w:rsid w:val="1F6E7BC4"/>
    <w:rsid w:val="1FB16CCE"/>
    <w:rsid w:val="205F7217"/>
    <w:rsid w:val="2061F60B"/>
    <w:rsid w:val="207368EB"/>
    <w:rsid w:val="208E01EE"/>
    <w:rsid w:val="20B156C6"/>
    <w:rsid w:val="20E12841"/>
    <w:rsid w:val="210EBFE3"/>
    <w:rsid w:val="211DD5C8"/>
    <w:rsid w:val="21553570"/>
    <w:rsid w:val="21700BA7"/>
    <w:rsid w:val="21A2CC87"/>
    <w:rsid w:val="21CE3BE6"/>
    <w:rsid w:val="21F95AB3"/>
    <w:rsid w:val="2210B54F"/>
    <w:rsid w:val="228415D3"/>
    <w:rsid w:val="2286AE57"/>
    <w:rsid w:val="22A47E1F"/>
    <w:rsid w:val="23047357"/>
    <w:rsid w:val="230757B9"/>
    <w:rsid w:val="2309FF81"/>
    <w:rsid w:val="233398E7"/>
    <w:rsid w:val="2344E327"/>
    <w:rsid w:val="23725AD7"/>
    <w:rsid w:val="23904ADB"/>
    <w:rsid w:val="23CC309E"/>
    <w:rsid w:val="23CCCEA4"/>
    <w:rsid w:val="240F4AB3"/>
    <w:rsid w:val="242C1841"/>
    <w:rsid w:val="24417E0E"/>
    <w:rsid w:val="245F5AA9"/>
    <w:rsid w:val="2465D616"/>
    <w:rsid w:val="2472933C"/>
    <w:rsid w:val="248F9D61"/>
    <w:rsid w:val="24A67D65"/>
    <w:rsid w:val="24AB2B87"/>
    <w:rsid w:val="253B1AB3"/>
    <w:rsid w:val="256DBA80"/>
    <w:rsid w:val="258ECBB1"/>
    <w:rsid w:val="25A0B8FE"/>
    <w:rsid w:val="25B59C34"/>
    <w:rsid w:val="25CFA9E1"/>
    <w:rsid w:val="25E88F5C"/>
    <w:rsid w:val="25EFADFF"/>
    <w:rsid w:val="25FD5366"/>
    <w:rsid w:val="2649D111"/>
    <w:rsid w:val="265044CA"/>
    <w:rsid w:val="2670BC43"/>
    <w:rsid w:val="26B17E88"/>
    <w:rsid w:val="26E3BF48"/>
    <w:rsid w:val="26EB2C35"/>
    <w:rsid w:val="272A9C12"/>
    <w:rsid w:val="276F1B7D"/>
    <w:rsid w:val="2791748E"/>
    <w:rsid w:val="27B5FA64"/>
    <w:rsid w:val="27C9193E"/>
    <w:rsid w:val="27D028FC"/>
    <w:rsid w:val="28133EEB"/>
    <w:rsid w:val="283CB527"/>
    <w:rsid w:val="2844FA9C"/>
    <w:rsid w:val="284B0C01"/>
    <w:rsid w:val="2864345E"/>
    <w:rsid w:val="2865948C"/>
    <w:rsid w:val="28E1FD38"/>
    <w:rsid w:val="2903C625"/>
    <w:rsid w:val="294AB2C9"/>
    <w:rsid w:val="295B820E"/>
    <w:rsid w:val="296A69CC"/>
    <w:rsid w:val="2988F207"/>
    <w:rsid w:val="29A7618B"/>
    <w:rsid w:val="29CC757F"/>
    <w:rsid w:val="29E0FCDA"/>
    <w:rsid w:val="29EEB41F"/>
    <w:rsid w:val="2A295E89"/>
    <w:rsid w:val="2A4872BA"/>
    <w:rsid w:val="2A5B6089"/>
    <w:rsid w:val="2B09A835"/>
    <w:rsid w:val="2B80A820"/>
    <w:rsid w:val="2BA1B117"/>
    <w:rsid w:val="2BA37A58"/>
    <w:rsid w:val="2BAADBC4"/>
    <w:rsid w:val="2BAE963E"/>
    <w:rsid w:val="2BE3A6B1"/>
    <w:rsid w:val="2BE8906F"/>
    <w:rsid w:val="2BF6D8F8"/>
    <w:rsid w:val="2C0F26D1"/>
    <w:rsid w:val="2C2AE2EB"/>
    <w:rsid w:val="2C518524"/>
    <w:rsid w:val="2C613C31"/>
    <w:rsid w:val="2C99D609"/>
    <w:rsid w:val="2D127B8F"/>
    <w:rsid w:val="2D1CCB95"/>
    <w:rsid w:val="2D20C0D9"/>
    <w:rsid w:val="2D312C4C"/>
    <w:rsid w:val="2D39CCD7"/>
    <w:rsid w:val="2D6988E6"/>
    <w:rsid w:val="2DA31B0A"/>
    <w:rsid w:val="2DA9B686"/>
    <w:rsid w:val="2DB94F0E"/>
    <w:rsid w:val="2DC1C661"/>
    <w:rsid w:val="2DC75D75"/>
    <w:rsid w:val="2DE93406"/>
    <w:rsid w:val="2E72A1B3"/>
    <w:rsid w:val="2E7FEBFF"/>
    <w:rsid w:val="2E87FFAF"/>
    <w:rsid w:val="2E95F2DC"/>
    <w:rsid w:val="2EA78C62"/>
    <w:rsid w:val="2ECE7A24"/>
    <w:rsid w:val="2EE99389"/>
    <w:rsid w:val="2EEFD005"/>
    <w:rsid w:val="2F3D5FA8"/>
    <w:rsid w:val="2F5C6169"/>
    <w:rsid w:val="2F5C74C5"/>
    <w:rsid w:val="2F6B00BC"/>
    <w:rsid w:val="2F7879BF"/>
    <w:rsid w:val="2F7F9A09"/>
    <w:rsid w:val="2FA4DA59"/>
    <w:rsid w:val="2FA50EED"/>
    <w:rsid w:val="2FCBCB61"/>
    <w:rsid w:val="2FED7284"/>
    <w:rsid w:val="3021434B"/>
    <w:rsid w:val="30561DE6"/>
    <w:rsid w:val="30EB3B8D"/>
    <w:rsid w:val="31305D13"/>
    <w:rsid w:val="315D492B"/>
    <w:rsid w:val="3172C7BE"/>
    <w:rsid w:val="31FC8F48"/>
    <w:rsid w:val="32489DDC"/>
    <w:rsid w:val="3274D555"/>
    <w:rsid w:val="327720C8"/>
    <w:rsid w:val="32D67FCF"/>
    <w:rsid w:val="330C30D8"/>
    <w:rsid w:val="3329015E"/>
    <w:rsid w:val="3351CAF3"/>
    <w:rsid w:val="33611B35"/>
    <w:rsid w:val="337A3DD0"/>
    <w:rsid w:val="33901F13"/>
    <w:rsid w:val="339F73D9"/>
    <w:rsid w:val="33E46E3D"/>
    <w:rsid w:val="33E7BC87"/>
    <w:rsid w:val="340755B6"/>
    <w:rsid w:val="34379BCB"/>
    <w:rsid w:val="3437EA71"/>
    <w:rsid w:val="343DE3C9"/>
    <w:rsid w:val="345CF830"/>
    <w:rsid w:val="347C4D0B"/>
    <w:rsid w:val="34B19BB3"/>
    <w:rsid w:val="34D4CB1A"/>
    <w:rsid w:val="34DD18BD"/>
    <w:rsid w:val="355B414A"/>
    <w:rsid w:val="35ECCCF9"/>
    <w:rsid w:val="36204F6F"/>
    <w:rsid w:val="364374CF"/>
    <w:rsid w:val="36518834"/>
    <w:rsid w:val="369B47EB"/>
    <w:rsid w:val="36AC68F1"/>
    <w:rsid w:val="36ECB2A3"/>
    <w:rsid w:val="36FA8E8A"/>
    <w:rsid w:val="37105C0A"/>
    <w:rsid w:val="37232FC5"/>
    <w:rsid w:val="37628555"/>
    <w:rsid w:val="378AB45C"/>
    <w:rsid w:val="379D14A0"/>
    <w:rsid w:val="37E8C280"/>
    <w:rsid w:val="37F05DEC"/>
    <w:rsid w:val="38401A0A"/>
    <w:rsid w:val="38612FCB"/>
    <w:rsid w:val="386425F4"/>
    <w:rsid w:val="387D89EE"/>
    <w:rsid w:val="38925EE0"/>
    <w:rsid w:val="38E19C6E"/>
    <w:rsid w:val="38F9BB17"/>
    <w:rsid w:val="3908B052"/>
    <w:rsid w:val="391B3DFA"/>
    <w:rsid w:val="39E360D0"/>
    <w:rsid w:val="3A1F2BF7"/>
    <w:rsid w:val="3A39FE7D"/>
    <w:rsid w:val="3A3DD8C8"/>
    <w:rsid w:val="3A722755"/>
    <w:rsid w:val="3AAFF5C8"/>
    <w:rsid w:val="3B0E0DB6"/>
    <w:rsid w:val="3B12ABD7"/>
    <w:rsid w:val="3B2011A0"/>
    <w:rsid w:val="3B25A294"/>
    <w:rsid w:val="3B265CD1"/>
    <w:rsid w:val="3B3400E9"/>
    <w:rsid w:val="3B381253"/>
    <w:rsid w:val="3B5A43E2"/>
    <w:rsid w:val="3B5FADBB"/>
    <w:rsid w:val="3B654746"/>
    <w:rsid w:val="3B6BC698"/>
    <w:rsid w:val="3B730002"/>
    <w:rsid w:val="3B7934AE"/>
    <w:rsid w:val="3B9DF016"/>
    <w:rsid w:val="3BB3FA7B"/>
    <w:rsid w:val="3BCFF353"/>
    <w:rsid w:val="3BE68C14"/>
    <w:rsid w:val="3BECF7EE"/>
    <w:rsid w:val="3C03295C"/>
    <w:rsid w:val="3C2D79C0"/>
    <w:rsid w:val="3C499E00"/>
    <w:rsid w:val="3C4F9127"/>
    <w:rsid w:val="3CC869F2"/>
    <w:rsid w:val="3CE18193"/>
    <w:rsid w:val="3D02A9A6"/>
    <w:rsid w:val="3D039B0C"/>
    <w:rsid w:val="3D196494"/>
    <w:rsid w:val="3D3C98CC"/>
    <w:rsid w:val="3D415869"/>
    <w:rsid w:val="3D8D662B"/>
    <w:rsid w:val="3DED84C8"/>
    <w:rsid w:val="3E004470"/>
    <w:rsid w:val="3E17B0B5"/>
    <w:rsid w:val="3E311EF8"/>
    <w:rsid w:val="3E5E7CF9"/>
    <w:rsid w:val="3E7CE76C"/>
    <w:rsid w:val="3EA934BF"/>
    <w:rsid w:val="3EAC8A60"/>
    <w:rsid w:val="3EB05A0E"/>
    <w:rsid w:val="3F30F356"/>
    <w:rsid w:val="3F43C0BF"/>
    <w:rsid w:val="3F5C7AE6"/>
    <w:rsid w:val="3FD1BA70"/>
    <w:rsid w:val="3FE59E1A"/>
    <w:rsid w:val="3FF452A7"/>
    <w:rsid w:val="40157F82"/>
    <w:rsid w:val="4020EE1A"/>
    <w:rsid w:val="40395A28"/>
    <w:rsid w:val="40742F36"/>
    <w:rsid w:val="4081D2A5"/>
    <w:rsid w:val="409A964D"/>
    <w:rsid w:val="40A25B81"/>
    <w:rsid w:val="40E62925"/>
    <w:rsid w:val="40EC776C"/>
    <w:rsid w:val="40F0CB45"/>
    <w:rsid w:val="40FBB681"/>
    <w:rsid w:val="41A52F7B"/>
    <w:rsid w:val="41DACAFF"/>
    <w:rsid w:val="41F7972B"/>
    <w:rsid w:val="41FD94BD"/>
    <w:rsid w:val="424C1D50"/>
    <w:rsid w:val="42727130"/>
    <w:rsid w:val="42C1DB52"/>
    <w:rsid w:val="4312C6BF"/>
    <w:rsid w:val="431BEBB2"/>
    <w:rsid w:val="43ABCFF8"/>
    <w:rsid w:val="43ADE8C9"/>
    <w:rsid w:val="43C69954"/>
    <w:rsid w:val="43D049DA"/>
    <w:rsid w:val="441A6074"/>
    <w:rsid w:val="4443BC96"/>
    <w:rsid w:val="44B2D2C2"/>
    <w:rsid w:val="44DCB223"/>
    <w:rsid w:val="44E15C74"/>
    <w:rsid w:val="45131A1B"/>
    <w:rsid w:val="4595262F"/>
    <w:rsid w:val="461DCF13"/>
    <w:rsid w:val="464DD47D"/>
    <w:rsid w:val="46597749"/>
    <w:rsid w:val="4660272F"/>
    <w:rsid w:val="466B28AE"/>
    <w:rsid w:val="469B9342"/>
    <w:rsid w:val="46CD463E"/>
    <w:rsid w:val="46E370BA"/>
    <w:rsid w:val="4743F7B6"/>
    <w:rsid w:val="4795BD17"/>
    <w:rsid w:val="47D5F788"/>
    <w:rsid w:val="47F1814B"/>
    <w:rsid w:val="4804DB8A"/>
    <w:rsid w:val="480DA7BB"/>
    <w:rsid w:val="48658F99"/>
    <w:rsid w:val="4896764A"/>
    <w:rsid w:val="48FC2B30"/>
    <w:rsid w:val="492AE528"/>
    <w:rsid w:val="4966D776"/>
    <w:rsid w:val="49699BA8"/>
    <w:rsid w:val="49D09147"/>
    <w:rsid w:val="49D32003"/>
    <w:rsid w:val="49E29A5E"/>
    <w:rsid w:val="49EEAA95"/>
    <w:rsid w:val="4A7331B0"/>
    <w:rsid w:val="4A90934B"/>
    <w:rsid w:val="4A94EC0F"/>
    <w:rsid w:val="4AA3F29B"/>
    <w:rsid w:val="4AEC75F3"/>
    <w:rsid w:val="4AF06CA1"/>
    <w:rsid w:val="4AF541C0"/>
    <w:rsid w:val="4B2CE86C"/>
    <w:rsid w:val="4B4E9FB3"/>
    <w:rsid w:val="4B8ED848"/>
    <w:rsid w:val="4BB0FC2A"/>
    <w:rsid w:val="4BE61BDB"/>
    <w:rsid w:val="4BFDD0D3"/>
    <w:rsid w:val="4C0B7556"/>
    <w:rsid w:val="4C729D1E"/>
    <w:rsid w:val="4C92551C"/>
    <w:rsid w:val="4CC8D2BC"/>
    <w:rsid w:val="4D0885B8"/>
    <w:rsid w:val="4D7915C8"/>
    <w:rsid w:val="4D80E3F8"/>
    <w:rsid w:val="4D8DA168"/>
    <w:rsid w:val="4D9FEB64"/>
    <w:rsid w:val="4DD328F3"/>
    <w:rsid w:val="4DE79B35"/>
    <w:rsid w:val="4DE85E85"/>
    <w:rsid w:val="4E27E7D5"/>
    <w:rsid w:val="4E29547A"/>
    <w:rsid w:val="4E64892E"/>
    <w:rsid w:val="4E78B330"/>
    <w:rsid w:val="4E7C0EE3"/>
    <w:rsid w:val="4E9E3FF0"/>
    <w:rsid w:val="4EE3522E"/>
    <w:rsid w:val="4EFFE643"/>
    <w:rsid w:val="4F073D5C"/>
    <w:rsid w:val="4F841052"/>
    <w:rsid w:val="4FC53BC8"/>
    <w:rsid w:val="5009FD71"/>
    <w:rsid w:val="50152A0A"/>
    <w:rsid w:val="50594511"/>
    <w:rsid w:val="5067BC1D"/>
    <w:rsid w:val="506DE163"/>
    <w:rsid w:val="50AEC647"/>
    <w:rsid w:val="50E468CF"/>
    <w:rsid w:val="50FB665D"/>
    <w:rsid w:val="51074D68"/>
    <w:rsid w:val="513C3B53"/>
    <w:rsid w:val="51409AB7"/>
    <w:rsid w:val="51480320"/>
    <w:rsid w:val="51506910"/>
    <w:rsid w:val="5155E247"/>
    <w:rsid w:val="518ACAA4"/>
    <w:rsid w:val="519E4C6C"/>
    <w:rsid w:val="51BF3825"/>
    <w:rsid w:val="52A6AD51"/>
    <w:rsid w:val="52BA399A"/>
    <w:rsid w:val="5451F0B8"/>
    <w:rsid w:val="546C9BE6"/>
    <w:rsid w:val="5488D6A8"/>
    <w:rsid w:val="54939128"/>
    <w:rsid w:val="5494A0D2"/>
    <w:rsid w:val="54A8E086"/>
    <w:rsid w:val="54C6E7D6"/>
    <w:rsid w:val="54CCE5D9"/>
    <w:rsid w:val="54FE5E84"/>
    <w:rsid w:val="5518BE75"/>
    <w:rsid w:val="551914B7"/>
    <w:rsid w:val="552E4BE9"/>
    <w:rsid w:val="558844BA"/>
    <w:rsid w:val="559E5214"/>
    <w:rsid w:val="55F33A3D"/>
    <w:rsid w:val="561F853A"/>
    <w:rsid w:val="5643A6A3"/>
    <w:rsid w:val="564FE015"/>
    <w:rsid w:val="56646577"/>
    <w:rsid w:val="566D554A"/>
    <w:rsid w:val="56FCC64A"/>
    <w:rsid w:val="57026BD9"/>
    <w:rsid w:val="571570CA"/>
    <w:rsid w:val="5742AF94"/>
    <w:rsid w:val="5798CE7F"/>
    <w:rsid w:val="57A5721D"/>
    <w:rsid w:val="57B29B0D"/>
    <w:rsid w:val="57C87815"/>
    <w:rsid w:val="585830C7"/>
    <w:rsid w:val="5894F559"/>
    <w:rsid w:val="589D4827"/>
    <w:rsid w:val="58D0503B"/>
    <w:rsid w:val="591BCE8B"/>
    <w:rsid w:val="59350EDF"/>
    <w:rsid w:val="593DE0D7"/>
    <w:rsid w:val="5945C26B"/>
    <w:rsid w:val="596493B5"/>
    <w:rsid w:val="597E38C0"/>
    <w:rsid w:val="5990E274"/>
    <w:rsid w:val="59C3D6AB"/>
    <w:rsid w:val="59E334AC"/>
    <w:rsid w:val="5A267F4D"/>
    <w:rsid w:val="5A4FEA2F"/>
    <w:rsid w:val="5A50A9E8"/>
    <w:rsid w:val="5A686A37"/>
    <w:rsid w:val="5AB73D3D"/>
    <w:rsid w:val="5ADEDAB7"/>
    <w:rsid w:val="5AE515C1"/>
    <w:rsid w:val="5B0BCFDC"/>
    <w:rsid w:val="5B2457B7"/>
    <w:rsid w:val="5B25D18A"/>
    <w:rsid w:val="5B3C2C2C"/>
    <w:rsid w:val="5B3DA4A3"/>
    <w:rsid w:val="5B97E23C"/>
    <w:rsid w:val="5BB7DEB4"/>
    <w:rsid w:val="5BBD43C3"/>
    <w:rsid w:val="5C31C4B6"/>
    <w:rsid w:val="5C80F117"/>
    <w:rsid w:val="5C88DA45"/>
    <w:rsid w:val="5CBEA76C"/>
    <w:rsid w:val="5E0452BB"/>
    <w:rsid w:val="5E2923C1"/>
    <w:rsid w:val="5E3ED850"/>
    <w:rsid w:val="5E6ECA92"/>
    <w:rsid w:val="5E89A35C"/>
    <w:rsid w:val="5E8F2A87"/>
    <w:rsid w:val="5E9E49B7"/>
    <w:rsid w:val="5EAB328F"/>
    <w:rsid w:val="5ED8823E"/>
    <w:rsid w:val="5EE320DD"/>
    <w:rsid w:val="5EE3EAAF"/>
    <w:rsid w:val="5F5CDA92"/>
    <w:rsid w:val="5F6F606B"/>
    <w:rsid w:val="5FDE52ED"/>
    <w:rsid w:val="5FF09586"/>
    <w:rsid w:val="60018D14"/>
    <w:rsid w:val="603F534A"/>
    <w:rsid w:val="60756D23"/>
    <w:rsid w:val="6084E673"/>
    <w:rsid w:val="60C7982C"/>
    <w:rsid w:val="60E20827"/>
    <w:rsid w:val="6194B1F5"/>
    <w:rsid w:val="622368E7"/>
    <w:rsid w:val="6263688D"/>
    <w:rsid w:val="627DD888"/>
    <w:rsid w:val="6288BDE7"/>
    <w:rsid w:val="62A8AC89"/>
    <w:rsid w:val="62B30BAF"/>
    <w:rsid w:val="62BA2E56"/>
    <w:rsid w:val="6316E1C1"/>
    <w:rsid w:val="6332D9CC"/>
    <w:rsid w:val="633C0789"/>
    <w:rsid w:val="635CB369"/>
    <w:rsid w:val="635FD0E9"/>
    <w:rsid w:val="63AFB52D"/>
    <w:rsid w:val="63EBD575"/>
    <w:rsid w:val="6478F4F6"/>
    <w:rsid w:val="6486DBFD"/>
    <w:rsid w:val="64CBE889"/>
    <w:rsid w:val="650316AD"/>
    <w:rsid w:val="65254C3E"/>
    <w:rsid w:val="6534A739"/>
    <w:rsid w:val="65A3DD09"/>
    <w:rsid w:val="65C1AE45"/>
    <w:rsid w:val="65D96A0E"/>
    <w:rsid w:val="6609BE7C"/>
    <w:rsid w:val="66B272D2"/>
    <w:rsid w:val="66DEADD3"/>
    <w:rsid w:val="66ED4494"/>
    <w:rsid w:val="6722972B"/>
    <w:rsid w:val="67240A5D"/>
    <w:rsid w:val="675B74D4"/>
    <w:rsid w:val="67BD3E82"/>
    <w:rsid w:val="6803019C"/>
    <w:rsid w:val="68435763"/>
    <w:rsid w:val="684468B3"/>
    <w:rsid w:val="685B4968"/>
    <w:rsid w:val="6867D37D"/>
    <w:rsid w:val="689A59C4"/>
    <w:rsid w:val="68DD061E"/>
    <w:rsid w:val="6940260D"/>
    <w:rsid w:val="69464BC2"/>
    <w:rsid w:val="6952E84D"/>
    <w:rsid w:val="69696689"/>
    <w:rsid w:val="696BB24F"/>
    <w:rsid w:val="69835E18"/>
    <w:rsid w:val="69FD2931"/>
    <w:rsid w:val="6A61E980"/>
    <w:rsid w:val="6A799A5E"/>
    <w:rsid w:val="6AAEC5AD"/>
    <w:rsid w:val="6AB42BBE"/>
    <w:rsid w:val="6AB8A246"/>
    <w:rsid w:val="6B529D82"/>
    <w:rsid w:val="6BCAA668"/>
    <w:rsid w:val="6BF2E7EE"/>
    <w:rsid w:val="6C4BA7E8"/>
    <w:rsid w:val="6C9C6904"/>
    <w:rsid w:val="6CA35311"/>
    <w:rsid w:val="6CDB97BD"/>
    <w:rsid w:val="6D149BD8"/>
    <w:rsid w:val="6D21872C"/>
    <w:rsid w:val="6D9C9A7B"/>
    <w:rsid w:val="6DC4655B"/>
    <w:rsid w:val="6DD599AD"/>
    <w:rsid w:val="6DEE9826"/>
    <w:rsid w:val="6E19D512"/>
    <w:rsid w:val="6E9228E7"/>
    <w:rsid w:val="6F04FD74"/>
    <w:rsid w:val="6F170289"/>
    <w:rsid w:val="6F5B209F"/>
    <w:rsid w:val="6F644916"/>
    <w:rsid w:val="6F8DD856"/>
    <w:rsid w:val="6F920FE6"/>
    <w:rsid w:val="6F9B4241"/>
    <w:rsid w:val="6FAA200B"/>
    <w:rsid w:val="6FAF8F70"/>
    <w:rsid w:val="6FC6D77F"/>
    <w:rsid w:val="6FDEA71A"/>
    <w:rsid w:val="7007E51C"/>
    <w:rsid w:val="70190911"/>
    <w:rsid w:val="701AC532"/>
    <w:rsid w:val="70356359"/>
    <w:rsid w:val="7035D1DA"/>
    <w:rsid w:val="7075AD44"/>
    <w:rsid w:val="70922D92"/>
    <w:rsid w:val="7099D793"/>
    <w:rsid w:val="70C49399"/>
    <w:rsid w:val="70E20480"/>
    <w:rsid w:val="70E434D4"/>
    <w:rsid w:val="70EB5DD0"/>
    <w:rsid w:val="71045E8C"/>
    <w:rsid w:val="71154984"/>
    <w:rsid w:val="71262468"/>
    <w:rsid w:val="7146E993"/>
    <w:rsid w:val="71546C1F"/>
    <w:rsid w:val="716D59D3"/>
    <w:rsid w:val="71761891"/>
    <w:rsid w:val="717895CD"/>
    <w:rsid w:val="71C57F35"/>
    <w:rsid w:val="71D18968"/>
    <w:rsid w:val="71E7A744"/>
    <w:rsid w:val="71F138C1"/>
    <w:rsid w:val="722E5858"/>
    <w:rsid w:val="7230B958"/>
    <w:rsid w:val="72323041"/>
    <w:rsid w:val="7254112E"/>
    <w:rsid w:val="729B8D14"/>
    <w:rsid w:val="72B50D44"/>
    <w:rsid w:val="72CE00FC"/>
    <w:rsid w:val="7313084D"/>
    <w:rsid w:val="7313DD2E"/>
    <w:rsid w:val="731A7E3C"/>
    <w:rsid w:val="7347D172"/>
    <w:rsid w:val="73AA4770"/>
    <w:rsid w:val="73AD8349"/>
    <w:rsid w:val="73DA439A"/>
    <w:rsid w:val="7408D247"/>
    <w:rsid w:val="743681F2"/>
    <w:rsid w:val="7437BA39"/>
    <w:rsid w:val="744E4D48"/>
    <w:rsid w:val="74B01373"/>
    <w:rsid w:val="74CF054C"/>
    <w:rsid w:val="74D12F9C"/>
    <w:rsid w:val="74D7B3D8"/>
    <w:rsid w:val="751FB892"/>
    <w:rsid w:val="7522CC0F"/>
    <w:rsid w:val="7543BF5E"/>
    <w:rsid w:val="7588A78F"/>
    <w:rsid w:val="75E29A62"/>
    <w:rsid w:val="760D5CDC"/>
    <w:rsid w:val="765B301D"/>
    <w:rsid w:val="7663CD7C"/>
    <w:rsid w:val="768CAB7A"/>
    <w:rsid w:val="76BE3A8B"/>
    <w:rsid w:val="76DDE631"/>
    <w:rsid w:val="76E0C120"/>
    <w:rsid w:val="76E80856"/>
    <w:rsid w:val="76EF09D8"/>
    <w:rsid w:val="76F009F8"/>
    <w:rsid w:val="76F9E9D6"/>
    <w:rsid w:val="77009D24"/>
    <w:rsid w:val="779C7C68"/>
    <w:rsid w:val="77B402D2"/>
    <w:rsid w:val="77CAF0FD"/>
    <w:rsid w:val="781B4295"/>
    <w:rsid w:val="7837CA2E"/>
    <w:rsid w:val="7867D833"/>
    <w:rsid w:val="7871011A"/>
    <w:rsid w:val="7880AEE7"/>
    <w:rsid w:val="789C7CBC"/>
    <w:rsid w:val="78A9D6C9"/>
    <w:rsid w:val="78C1A7F8"/>
    <w:rsid w:val="78C64DA1"/>
    <w:rsid w:val="78C9B8C1"/>
    <w:rsid w:val="78D56A66"/>
    <w:rsid w:val="7903292D"/>
    <w:rsid w:val="7908F1F2"/>
    <w:rsid w:val="7918ACE8"/>
    <w:rsid w:val="793F7DDB"/>
    <w:rsid w:val="79936564"/>
    <w:rsid w:val="79CEAEFE"/>
    <w:rsid w:val="7A07C374"/>
    <w:rsid w:val="7A5B0CA1"/>
    <w:rsid w:val="7A76A352"/>
    <w:rsid w:val="7A8E10C9"/>
    <w:rsid w:val="7A9AEC80"/>
    <w:rsid w:val="7AB60B85"/>
    <w:rsid w:val="7B3E7BE8"/>
    <w:rsid w:val="7B9A1AC5"/>
    <w:rsid w:val="7BA07082"/>
    <w:rsid w:val="7BCC86A4"/>
    <w:rsid w:val="7C040EFB"/>
    <w:rsid w:val="7C2248B4"/>
    <w:rsid w:val="7C34133F"/>
    <w:rsid w:val="7C69B7EB"/>
    <w:rsid w:val="7C74EA1B"/>
    <w:rsid w:val="7CD56C2E"/>
    <w:rsid w:val="7CFB0933"/>
    <w:rsid w:val="7D0659F9"/>
    <w:rsid w:val="7D204927"/>
    <w:rsid w:val="7D264B39"/>
    <w:rsid w:val="7D35316E"/>
    <w:rsid w:val="7D6EBBD2"/>
    <w:rsid w:val="7D712F82"/>
    <w:rsid w:val="7DB4EA4B"/>
    <w:rsid w:val="7EA0636D"/>
    <w:rsid w:val="7EA5F998"/>
    <w:rsid w:val="7EB19A5B"/>
    <w:rsid w:val="7ECD414A"/>
    <w:rsid w:val="7EE9C923"/>
    <w:rsid w:val="7EEA8B4C"/>
    <w:rsid w:val="7F0A8C33"/>
    <w:rsid w:val="7F26ABCA"/>
    <w:rsid w:val="7F28CF1F"/>
    <w:rsid w:val="7F2C4060"/>
    <w:rsid w:val="7F3C00CA"/>
    <w:rsid w:val="7FBB6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1A88A"/>
  <w15:docId w15:val="{267F0E73-C4FE-4AC4-919D-7F63F93E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5D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rsid w:val="002C02A7"/>
    <w:pPr>
      <w:keepNext/>
      <w:keepLines/>
      <w:suppressAutoHyphens/>
      <w:autoSpaceDN w:val="0"/>
      <w:spacing w:before="480"/>
      <w:textAlignment w:val="baseline"/>
      <w:outlineLvl w:val="0"/>
    </w:pPr>
    <w:rPr>
      <w:rFonts w:asciiTheme="majorHAnsi" w:eastAsiaTheme="majorEastAsia" w:hAnsiTheme="majorHAnsi" w:cstheme="majorBidi"/>
      <w:b/>
      <w:bCs/>
      <w:color w:val="000000" w:themeColor="text1"/>
      <w:sz w:val="20"/>
      <w:szCs w:val="28"/>
      <w:lang w:eastAsia="en-US"/>
    </w:rPr>
  </w:style>
  <w:style w:type="paragraph" w:styleId="Heading2">
    <w:name w:val="heading 2"/>
    <w:basedOn w:val="Normal"/>
    <w:next w:val="Normal"/>
    <w:link w:val="Heading2Char"/>
    <w:uiPriority w:val="9"/>
    <w:semiHidden/>
    <w:unhideWhenUsed/>
    <w:qFormat/>
    <w:rsid w:val="003544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5D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C25D5"/>
  </w:style>
  <w:style w:type="paragraph" w:styleId="Footer">
    <w:name w:val="footer"/>
    <w:basedOn w:val="Normal"/>
    <w:link w:val="FooterChar"/>
    <w:uiPriority w:val="99"/>
    <w:unhideWhenUsed/>
    <w:rsid w:val="00FC25D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C25D5"/>
  </w:style>
  <w:style w:type="paragraph" w:styleId="BalloonText">
    <w:name w:val="Balloon Text"/>
    <w:basedOn w:val="Normal"/>
    <w:link w:val="BalloonTextChar"/>
    <w:uiPriority w:val="99"/>
    <w:semiHidden/>
    <w:unhideWhenUsed/>
    <w:rsid w:val="00FC25D5"/>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C25D5"/>
    <w:rPr>
      <w:rFonts w:ascii="Tahoma" w:hAnsi="Tahoma" w:cs="Tahoma"/>
      <w:sz w:val="16"/>
      <w:szCs w:val="16"/>
    </w:rPr>
  </w:style>
  <w:style w:type="character" w:styleId="Hyperlink">
    <w:name w:val="Hyperlink"/>
    <w:basedOn w:val="DefaultParagraphFont"/>
    <w:uiPriority w:val="99"/>
    <w:unhideWhenUsed/>
    <w:rsid w:val="003C1FE7"/>
    <w:rPr>
      <w:color w:val="0000FF" w:themeColor="hyperlink"/>
      <w:u w:val="single"/>
    </w:rPr>
  </w:style>
  <w:style w:type="table" w:styleId="TableGrid">
    <w:name w:val="Table Grid"/>
    <w:basedOn w:val="TableNormal"/>
    <w:rsid w:val="00B06B5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02A7"/>
    <w:rPr>
      <w:rFonts w:asciiTheme="majorHAnsi" w:eastAsiaTheme="majorEastAsia" w:hAnsiTheme="majorHAnsi" w:cstheme="majorBidi"/>
      <w:b/>
      <w:bCs/>
      <w:color w:val="000000" w:themeColor="text1"/>
      <w:sz w:val="20"/>
      <w:szCs w:val="28"/>
    </w:rPr>
  </w:style>
  <w:style w:type="paragraph" w:customStyle="1" w:styleId="Default">
    <w:name w:val="Default"/>
    <w:rsid w:val="002C02A7"/>
    <w:pPr>
      <w:autoSpaceDE w:val="0"/>
      <w:autoSpaceDN w:val="0"/>
      <w:adjustRightInd w:val="0"/>
      <w:spacing w:after="80" w:line="240" w:lineRule="auto"/>
    </w:pPr>
    <w:rPr>
      <w:rFonts w:ascii="Verdana" w:eastAsia="Times New Roman" w:hAnsi="Verdana" w:cs="Verdana"/>
      <w:color w:val="000000" w:themeColor="text1"/>
      <w:sz w:val="20"/>
      <w:szCs w:val="24"/>
    </w:rPr>
  </w:style>
  <w:style w:type="paragraph" w:styleId="ListParagraph">
    <w:name w:val="List Paragraph"/>
    <w:basedOn w:val="Normal"/>
    <w:uiPriority w:val="34"/>
    <w:qFormat/>
    <w:rsid w:val="002C02A7"/>
    <w:pPr>
      <w:suppressAutoHyphens/>
      <w:autoSpaceDN w:val="0"/>
      <w:spacing w:after="80"/>
      <w:ind w:left="720"/>
      <w:contextualSpacing/>
      <w:textAlignment w:val="baseline"/>
    </w:pPr>
    <w:rPr>
      <w:rFonts w:ascii="Verdana" w:hAnsi="Verdana"/>
      <w:color w:val="000000" w:themeColor="text1"/>
      <w:sz w:val="20"/>
      <w:szCs w:val="20"/>
      <w:lang w:eastAsia="en-US"/>
    </w:rPr>
  </w:style>
  <w:style w:type="character" w:customStyle="1" w:styleId="typed">
    <w:name w:val="typed"/>
    <w:basedOn w:val="DefaultParagraphFont"/>
    <w:uiPriority w:val="1"/>
    <w:qFormat/>
    <w:rsid w:val="00D75CEC"/>
    <w:rPr>
      <w:rFonts w:ascii="Century" w:hAnsi="Century" w:cs="Arial"/>
      <w:color w:val="060606"/>
      <w:sz w:val="24"/>
      <w:szCs w:val="22"/>
      <w:lang w:val="en-GB" w:eastAsia="en-US"/>
    </w:rPr>
  </w:style>
  <w:style w:type="table" w:customStyle="1" w:styleId="TableGrid1">
    <w:name w:val="Table Grid1"/>
    <w:basedOn w:val="TableNormal"/>
    <w:next w:val="TableGrid"/>
    <w:uiPriority w:val="59"/>
    <w:rsid w:val="00D75CEC"/>
    <w:pPr>
      <w:autoSpaceDN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544A7"/>
    <w:rPr>
      <w:rFonts w:asciiTheme="majorHAnsi" w:eastAsiaTheme="majorEastAsia" w:hAnsiTheme="majorHAnsi" w:cstheme="majorBidi"/>
      <w:b/>
      <w:bCs/>
      <w:color w:val="4F81BD" w:themeColor="accent1"/>
      <w:sz w:val="26"/>
      <w:szCs w:val="26"/>
      <w:lang w:eastAsia="en-GB"/>
    </w:rPr>
  </w:style>
  <w:style w:type="paragraph" w:styleId="NormalWeb">
    <w:name w:val="Normal (Web)"/>
    <w:basedOn w:val="Normal"/>
    <w:uiPriority w:val="99"/>
    <w:semiHidden/>
    <w:unhideWhenUsed/>
    <w:rsid w:val="003544A7"/>
    <w:pPr>
      <w:spacing w:before="100" w:beforeAutospacing="1" w:after="100" w:afterAutospacing="1"/>
    </w:pPr>
  </w:style>
  <w:style w:type="paragraph" w:styleId="NoSpacing">
    <w:name w:val="No Spacing"/>
    <w:uiPriority w:val="1"/>
    <w:qFormat/>
    <w:rsid w:val="00681636"/>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2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0024">
      <w:bodyDiv w:val="1"/>
      <w:marLeft w:val="0"/>
      <w:marRight w:val="0"/>
      <w:marTop w:val="0"/>
      <w:marBottom w:val="0"/>
      <w:divBdr>
        <w:top w:val="none" w:sz="0" w:space="0" w:color="auto"/>
        <w:left w:val="none" w:sz="0" w:space="0" w:color="auto"/>
        <w:bottom w:val="none" w:sz="0" w:space="0" w:color="auto"/>
        <w:right w:val="none" w:sz="0" w:space="0" w:color="auto"/>
      </w:divBdr>
    </w:div>
    <w:div w:id="698703558">
      <w:bodyDiv w:val="1"/>
      <w:marLeft w:val="0"/>
      <w:marRight w:val="0"/>
      <w:marTop w:val="0"/>
      <w:marBottom w:val="0"/>
      <w:divBdr>
        <w:top w:val="none" w:sz="0" w:space="0" w:color="auto"/>
        <w:left w:val="none" w:sz="0" w:space="0" w:color="auto"/>
        <w:bottom w:val="none" w:sz="0" w:space="0" w:color="auto"/>
        <w:right w:val="none" w:sz="0" w:space="0" w:color="auto"/>
      </w:divBdr>
      <w:divsChild>
        <w:div w:id="1262224492">
          <w:marLeft w:val="0"/>
          <w:marRight w:val="0"/>
          <w:marTop w:val="0"/>
          <w:marBottom w:val="0"/>
          <w:divBdr>
            <w:top w:val="none" w:sz="0" w:space="0" w:color="auto"/>
            <w:left w:val="none" w:sz="0" w:space="0" w:color="auto"/>
            <w:bottom w:val="none" w:sz="0" w:space="0" w:color="auto"/>
            <w:right w:val="none" w:sz="0" w:space="0" w:color="auto"/>
          </w:divBdr>
          <w:divsChild>
            <w:div w:id="540820633">
              <w:marLeft w:val="0"/>
              <w:marRight w:val="0"/>
              <w:marTop w:val="0"/>
              <w:marBottom w:val="0"/>
              <w:divBdr>
                <w:top w:val="none" w:sz="0" w:space="0" w:color="auto"/>
                <w:left w:val="none" w:sz="0" w:space="0" w:color="auto"/>
                <w:bottom w:val="none" w:sz="0" w:space="0" w:color="auto"/>
                <w:right w:val="none" w:sz="0" w:space="0" w:color="auto"/>
              </w:divBdr>
              <w:divsChild>
                <w:div w:id="510071326">
                  <w:marLeft w:val="0"/>
                  <w:marRight w:val="0"/>
                  <w:marTop w:val="0"/>
                  <w:marBottom w:val="0"/>
                  <w:divBdr>
                    <w:top w:val="none" w:sz="0" w:space="0" w:color="auto"/>
                    <w:left w:val="none" w:sz="0" w:space="0" w:color="auto"/>
                    <w:bottom w:val="none" w:sz="0" w:space="0" w:color="auto"/>
                    <w:right w:val="none" w:sz="0" w:space="0" w:color="auto"/>
                  </w:divBdr>
                  <w:divsChild>
                    <w:div w:id="15354976">
                      <w:marLeft w:val="0"/>
                      <w:marRight w:val="0"/>
                      <w:marTop w:val="0"/>
                      <w:marBottom w:val="0"/>
                      <w:divBdr>
                        <w:top w:val="none" w:sz="0" w:space="0" w:color="auto"/>
                        <w:left w:val="none" w:sz="0" w:space="0" w:color="auto"/>
                        <w:bottom w:val="none" w:sz="0" w:space="0" w:color="auto"/>
                        <w:right w:val="none" w:sz="0" w:space="0" w:color="auto"/>
                      </w:divBdr>
                      <w:divsChild>
                        <w:div w:id="18139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96130">
      <w:bodyDiv w:val="1"/>
      <w:marLeft w:val="0"/>
      <w:marRight w:val="0"/>
      <w:marTop w:val="0"/>
      <w:marBottom w:val="0"/>
      <w:divBdr>
        <w:top w:val="none" w:sz="0" w:space="0" w:color="auto"/>
        <w:left w:val="none" w:sz="0" w:space="0" w:color="auto"/>
        <w:bottom w:val="none" w:sz="0" w:space="0" w:color="auto"/>
        <w:right w:val="none" w:sz="0" w:space="0" w:color="auto"/>
      </w:divBdr>
    </w:div>
    <w:div w:id="1554151414">
      <w:bodyDiv w:val="1"/>
      <w:marLeft w:val="0"/>
      <w:marRight w:val="0"/>
      <w:marTop w:val="0"/>
      <w:marBottom w:val="0"/>
      <w:divBdr>
        <w:top w:val="none" w:sz="0" w:space="0" w:color="auto"/>
        <w:left w:val="none" w:sz="0" w:space="0" w:color="auto"/>
        <w:bottom w:val="none" w:sz="0" w:space="0" w:color="auto"/>
        <w:right w:val="none" w:sz="0" w:space="0" w:color="auto"/>
      </w:divBdr>
      <w:divsChild>
        <w:div w:id="1300183300">
          <w:marLeft w:val="0"/>
          <w:marRight w:val="0"/>
          <w:marTop w:val="0"/>
          <w:marBottom w:val="0"/>
          <w:divBdr>
            <w:top w:val="none" w:sz="0" w:space="0" w:color="auto"/>
            <w:left w:val="none" w:sz="0" w:space="0" w:color="auto"/>
            <w:bottom w:val="none" w:sz="0" w:space="0" w:color="auto"/>
            <w:right w:val="none" w:sz="0" w:space="0" w:color="auto"/>
          </w:divBdr>
          <w:divsChild>
            <w:div w:id="1713380533">
              <w:marLeft w:val="0"/>
              <w:marRight w:val="0"/>
              <w:marTop w:val="0"/>
              <w:marBottom w:val="0"/>
              <w:divBdr>
                <w:top w:val="none" w:sz="0" w:space="0" w:color="auto"/>
                <w:left w:val="none" w:sz="0" w:space="0" w:color="auto"/>
                <w:bottom w:val="none" w:sz="0" w:space="0" w:color="auto"/>
                <w:right w:val="none" w:sz="0" w:space="0" w:color="auto"/>
              </w:divBdr>
              <w:divsChild>
                <w:div w:id="1040088272">
                  <w:marLeft w:val="0"/>
                  <w:marRight w:val="0"/>
                  <w:marTop w:val="0"/>
                  <w:marBottom w:val="480"/>
                  <w:divBdr>
                    <w:top w:val="none" w:sz="0" w:space="0" w:color="auto"/>
                    <w:left w:val="none" w:sz="0" w:space="0" w:color="auto"/>
                    <w:bottom w:val="none" w:sz="0" w:space="0" w:color="auto"/>
                    <w:right w:val="none" w:sz="0" w:space="0" w:color="auto"/>
                  </w:divBdr>
                  <w:divsChild>
                    <w:div w:id="448087188">
                      <w:blockQuote w:val="1"/>
                      <w:marLeft w:val="0"/>
                      <w:marRight w:val="0"/>
                      <w:marTop w:val="100"/>
                      <w:marBottom w:val="100"/>
                      <w:divBdr>
                        <w:top w:val="none" w:sz="0" w:space="0" w:color="auto"/>
                        <w:left w:val="none" w:sz="0" w:space="0" w:color="auto"/>
                        <w:bottom w:val="none" w:sz="0" w:space="0" w:color="auto"/>
                        <w:right w:val="none" w:sz="0" w:space="0" w:color="auto"/>
                      </w:divBdr>
                    </w:div>
                    <w:div w:id="17970360">
                      <w:blockQuote w:val="1"/>
                      <w:marLeft w:val="0"/>
                      <w:marRight w:val="0"/>
                      <w:marTop w:val="100"/>
                      <w:marBottom w:val="100"/>
                      <w:divBdr>
                        <w:top w:val="none" w:sz="0" w:space="0" w:color="auto"/>
                        <w:left w:val="none" w:sz="0" w:space="0" w:color="auto"/>
                        <w:bottom w:val="none" w:sz="0" w:space="0" w:color="auto"/>
                        <w:right w:val="none" w:sz="0" w:space="0" w:color="auto"/>
                      </w:divBdr>
                    </w:div>
                    <w:div w:id="207653936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8F32D931F3514F831A4311DAEDAABD" ma:contentTypeVersion="19" ma:contentTypeDescription="Create a new document." ma:contentTypeScope="" ma:versionID="07dac6bf5a98816d32801c1262274926">
  <xsd:schema xmlns:xsd="http://www.w3.org/2001/XMLSchema" xmlns:xs="http://www.w3.org/2001/XMLSchema" xmlns:p="http://schemas.microsoft.com/office/2006/metadata/properties" xmlns:ns2="1631f058-5842-466e-a3ec-5ac70fd8cd04" xmlns:ns3="c7254011-2c6f-46a1-81b8-278077c906ee" targetNamespace="http://schemas.microsoft.com/office/2006/metadata/properties" ma:root="true" ma:fieldsID="c76d2b489fe989bad7ca00dbd66ed522" ns2:_="" ns3:_="">
    <xsd:import namespace="1631f058-5842-466e-a3ec-5ac70fd8cd04"/>
    <xsd:import namespace="c7254011-2c6f-46a1-81b8-278077c906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TypeandRenewa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1f058-5842-466e-a3ec-5ac70fd8c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18577-4e11-48d4-8a9b-7cf868bae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andRenewal" ma:index="25" nillable="true" ma:displayName="Type and Renewal" ma:format="Dropdown" ma:internalName="TypeandRenewal">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54011-2c6f-46a1-81b8-278077c906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fc7aa7-b32f-426f-90e1-cefa5e1bf31f}" ma:internalName="TaxCatchAll" ma:showField="CatchAllData" ma:web="c7254011-2c6f-46a1-81b8-278077c90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7254011-2c6f-46a1-81b8-278077c906ee">
      <UserInfo>
        <DisplayName/>
        <AccountId xsi:nil="true"/>
        <AccountType/>
      </UserInfo>
    </SharedWithUsers>
    <MediaLengthInSeconds xmlns="1631f058-5842-466e-a3ec-5ac70fd8cd04" xsi:nil="true"/>
    <TaxCatchAll xmlns="c7254011-2c6f-46a1-81b8-278077c906ee" xsi:nil="true"/>
    <lcf76f155ced4ddcb4097134ff3c332f xmlns="1631f058-5842-466e-a3ec-5ac70fd8cd04">
      <Terms xmlns="http://schemas.microsoft.com/office/infopath/2007/PartnerControls"/>
    </lcf76f155ced4ddcb4097134ff3c332f>
    <TypeandRenewal xmlns="1631f058-5842-466e-a3ec-5ac70fd8cd04" xsi:nil="true"/>
  </documentManagement>
</p:properties>
</file>

<file path=customXml/itemProps1.xml><?xml version="1.0" encoding="utf-8"?>
<ds:datastoreItem xmlns:ds="http://schemas.openxmlformats.org/officeDocument/2006/customXml" ds:itemID="{ECA599E6-6A83-4708-9539-156B1ADEC845}">
  <ds:schemaRefs>
    <ds:schemaRef ds:uri="http://schemas.openxmlformats.org/officeDocument/2006/bibliography"/>
  </ds:schemaRefs>
</ds:datastoreItem>
</file>

<file path=customXml/itemProps2.xml><?xml version="1.0" encoding="utf-8"?>
<ds:datastoreItem xmlns:ds="http://schemas.openxmlformats.org/officeDocument/2006/customXml" ds:itemID="{1574D1CF-984C-4DBF-83E9-21898BDBCE39}">
  <ds:schemaRefs>
    <ds:schemaRef ds:uri="http://schemas.microsoft.com/sharepoint/v3/contenttype/forms"/>
  </ds:schemaRefs>
</ds:datastoreItem>
</file>

<file path=customXml/itemProps3.xml><?xml version="1.0" encoding="utf-8"?>
<ds:datastoreItem xmlns:ds="http://schemas.openxmlformats.org/officeDocument/2006/customXml" ds:itemID="{542114CD-FD1B-4758-BA9B-9C522442D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1f058-5842-466e-a3ec-5ac70fd8cd04"/>
    <ds:schemaRef ds:uri="c7254011-2c6f-46a1-81b8-278077c90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AFB6A-0E99-4C72-8006-4CB66ACDE173}">
  <ds:schemaRefs>
    <ds:schemaRef ds:uri="http://schemas.microsoft.com/office/2006/metadata/properties"/>
    <ds:schemaRef ds:uri="http://schemas.microsoft.com/office/infopath/2007/PartnerControls"/>
    <ds:schemaRef ds:uri="c7254011-2c6f-46a1-81b8-278077c906ee"/>
    <ds:schemaRef ds:uri="1631f058-5842-466e-a3ec-5ac70fd8cd0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3796</Words>
  <Characters>21638</Characters>
  <Application>Microsoft Office Word</Application>
  <DocSecurity>0</DocSecurity>
  <Lines>180</Lines>
  <Paragraphs>50</Paragraphs>
  <ScaleCrop>false</ScaleCrop>
  <Company>YMCA Derbyshire</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Lunn</dc:creator>
  <cp:lastModifiedBy>Cara Sandall</cp:lastModifiedBy>
  <cp:revision>34</cp:revision>
  <cp:lastPrinted>2017-03-17T12:33:00Z</cp:lastPrinted>
  <dcterms:created xsi:type="dcterms:W3CDTF">2020-06-19T10:11:00Z</dcterms:created>
  <dcterms:modified xsi:type="dcterms:W3CDTF">2025-07-25T14:37:00Z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0x0101009C8F32D931F3514F831A4311DAEDAABD</vt:lpwstr>
  </property>
  <property fmtid="{D5CDD505-2E9C-101B-9397-08002B2CF9AE}" pid="3" name="Order">
    <vt:r8>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